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ТАЦИНСКИЙ РАЙОН</w:t>
      </w:r>
    </w:p>
    <w:p w:rsid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«СУХОВСКОЕ СЕЛЬСКОЕ ПОСЕЛЕНИЕ»</w:t>
      </w:r>
    </w:p>
    <w:p w:rsidR="00074653" w:rsidRDefault="00074653" w:rsidP="000746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СУХОВСКОГО СЕЛЬСКОГО ПОСЕЛЕНИЯ</w:t>
      </w:r>
    </w:p>
    <w:p w:rsid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074653" w:rsidRDefault="00074653" w:rsidP="00074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653" w:rsidRDefault="009B473C" w:rsidP="000746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25</w:t>
      </w:r>
      <w:r w:rsidR="00800E9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декабря  2015 года                   № 186</w:t>
      </w:r>
      <w:r w:rsidR="0007465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п. </w:t>
      </w:r>
      <w:proofErr w:type="spellStart"/>
      <w:r w:rsidR="00074653">
        <w:rPr>
          <w:rFonts w:ascii="Times New Roman" w:eastAsia="Times New Roman" w:hAnsi="Times New Roman"/>
          <w:bCs/>
          <w:sz w:val="28"/>
          <w:szCs w:val="24"/>
          <w:lang w:eastAsia="ru-RU"/>
        </w:rPr>
        <w:t>Новосуховый</w:t>
      </w:r>
      <w:proofErr w:type="spellEnd"/>
      <w:r w:rsidR="0007465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074653" w:rsidRDefault="00074653" w:rsidP="000746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074653" w:rsidRPr="00074653" w:rsidTr="00F12E0E">
        <w:tc>
          <w:tcPr>
            <w:tcW w:w="5637" w:type="dxa"/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перечня гарантированных услуг по погребению и их качественных характеристик в </w:t>
            </w:r>
            <w:proofErr w:type="spellStart"/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Суховском</w:t>
            </w:r>
            <w:proofErr w:type="spellEnd"/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  </w:t>
            </w:r>
          </w:p>
        </w:tc>
      </w:tr>
    </w:tbl>
    <w:p w:rsidR="00074653" w:rsidRPr="00074653" w:rsidRDefault="00744737" w:rsidP="000746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653" w:rsidRPr="00074653" w:rsidRDefault="00074653" w:rsidP="000746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4653" w:rsidRPr="00074653" w:rsidRDefault="00074653" w:rsidP="000746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</w:t>
      </w:r>
      <w:proofErr w:type="gramStart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>Федерации»</w:t>
      </w:r>
      <w:r w:rsidRPr="000746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653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12 января 1996 года № 8-ФЗ «О погребении и похоронном деле», с </w:t>
      </w:r>
      <w:r w:rsidR="00BC526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74653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28.07.2012 г. </w:t>
      </w:r>
      <w:r w:rsidR="00BC5268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074653">
        <w:rPr>
          <w:rFonts w:ascii="Times New Roman" w:eastAsia="Times New Roman" w:hAnsi="Times New Roman"/>
          <w:sz w:val="28"/>
          <w:szCs w:val="24"/>
          <w:lang w:eastAsia="ru-RU"/>
        </w:rPr>
        <w:t>№ 138-ФЗ «О внесении изменений в ст. 9 и 10 Федерального закона «О погребении и похоронном деле», Областным законом Ростовской области от 03 мая 2005 года № 303-ЗС «О предоставлении материальной и иной помощи для погребения умерших за счет средств областного бюджета</w:t>
      </w:r>
      <w:proofErr w:type="gramEnd"/>
      <w:r w:rsidRPr="00074653">
        <w:rPr>
          <w:rFonts w:ascii="Times New Roman" w:eastAsia="Times New Roman" w:hAnsi="Times New Roman"/>
          <w:sz w:val="28"/>
          <w:szCs w:val="24"/>
          <w:lang w:eastAsia="ru-RU"/>
        </w:rPr>
        <w:t>»,</w:t>
      </w:r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муниципального образования «</w:t>
      </w:r>
      <w:proofErr w:type="spellStart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>Суховское</w:t>
      </w:r>
      <w:proofErr w:type="spellEnd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</w:t>
      </w:r>
      <w:r w:rsidR="00BC526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заседания Правления  Региональной  службы по</w:t>
      </w:r>
      <w:r w:rsidR="0006129C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тарифам </w:t>
      </w:r>
      <w:r w:rsidR="00800E9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Ростовской области </w:t>
      </w:r>
    </w:p>
    <w:p w:rsidR="00074653" w:rsidRPr="00074653" w:rsidRDefault="00074653" w:rsidP="000746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653" w:rsidRP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74653" w:rsidRP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653" w:rsidRPr="00074653" w:rsidRDefault="00074653" w:rsidP="00074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653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перечень гарантированных услуг по погребению и их     качественных характеристик в </w:t>
      </w:r>
      <w:proofErr w:type="spellStart"/>
      <w:r w:rsidRPr="00074653">
        <w:rPr>
          <w:rFonts w:ascii="Times New Roman" w:eastAsia="Times New Roman" w:hAnsi="Times New Roman"/>
          <w:sz w:val="28"/>
          <w:szCs w:val="24"/>
          <w:lang w:eastAsia="ru-RU"/>
        </w:rPr>
        <w:t>Суховском</w:t>
      </w:r>
      <w:proofErr w:type="spellEnd"/>
      <w:r w:rsidRPr="00074653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сельском поселении  (приложение  №№ 1,2,3).</w:t>
      </w:r>
      <w:r w:rsidRPr="0007465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74653" w:rsidRPr="00074653" w:rsidRDefault="00074653" w:rsidP="00074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800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98 от 19</w:t>
      </w:r>
      <w:r w:rsidR="00E54495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800E97">
        <w:rPr>
          <w:rFonts w:ascii="Times New Roman" w:eastAsia="Times New Roman" w:hAnsi="Times New Roman"/>
          <w:sz w:val="28"/>
          <w:szCs w:val="28"/>
          <w:lang w:eastAsia="ru-RU"/>
        </w:rPr>
        <w:t xml:space="preserve"> 2014</w:t>
      </w:r>
      <w:r w:rsidR="000612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«Об утверждении перечня </w:t>
      </w:r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гарантированных услуг по погребению и их качественных характеристик в </w:t>
      </w:r>
      <w:proofErr w:type="spellStart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>Суховском</w:t>
      </w:r>
      <w:proofErr w:type="spellEnd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поселении» считать </w:t>
      </w:r>
      <w:r w:rsidR="00800E97">
        <w:rPr>
          <w:rFonts w:ascii="Times New Roman" w:eastAsia="Times New Roman" w:hAnsi="Times New Roman"/>
          <w:sz w:val="28"/>
          <w:szCs w:val="28"/>
          <w:lang w:eastAsia="ru-RU"/>
        </w:rPr>
        <w:t>утратившим силу с 1 января  2016</w:t>
      </w:r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74653" w:rsidRPr="00074653" w:rsidRDefault="00074653" w:rsidP="00074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800E97">
        <w:rPr>
          <w:rFonts w:ascii="Times New Roman" w:eastAsia="Times New Roman" w:hAnsi="Times New Roman"/>
          <w:sz w:val="28"/>
          <w:szCs w:val="28"/>
          <w:lang w:eastAsia="ru-RU"/>
        </w:rPr>
        <w:t>1 января 2016</w:t>
      </w:r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74653" w:rsidRPr="00074653" w:rsidRDefault="00074653" w:rsidP="00074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74653" w:rsidRPr="00074653" w:rsidRDefault="00074653" w:rsidP="000746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4"/>
          <w:lang w:eastAsia="ru-RU"/>
        </w:rPr>
      </w:pPr>
    </w:p>
    <w:p w:rsidR="00074653" w:rsidRPr="00074653" w:rsidRDefault="00074653" w:rsidP="00074653">
      <w:pPr>
        <w:spacing w:after="0" w:line="240" w:lineRule="auto"/>
        <w:rPr>
          <w:rFonts w:ascii="Times New Roman" w:eastAsia="Times New Roman" w:hAnsi="Times New Roman"/>
          <w:bCs/>
          <w:iCs/>
          <w:color w:val="FF0000"/>
          <w:sz w:val="28"/>
          <w:szCs w:val="24"/>
          <w:lang w:eastAsia="ru-RU"/>
        </w:rPr>
      </w:pPr>
    </w:p>
    <w:p w:rsidR="00074653" w:rsidRPr="00074653" w:rsidRDefault="00074653" w:rsidP="000746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</w:t>
      </w:r>
      <w:proofErr w:type="spellStart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>Суховского</w:t>
      </w:r>
      <w:proofErr w:type="spellEnd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</w:t>
      </w:r>
      <w:proofErr w:type="spellStart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>Л.Г.Резникова</w:t>
      </w:r>
      <w:proofErr w:type="spellEnd"/>
    </w:p>
    <w:p w:rsidR="00074653" w:rsidRPr="00074653" w:rsidRDefault="00074653" w:rsidP="00074653">
      <w:pPr>
        <w:spacing w:after="0" w:line="240" w:lineRule="auto"/>
        <w:rPr>
          <w:rFonts w:ascii="Times New Roman" w:eastAsia="Times New Roman" w:hAnsi="Times New Roman"/>
          <w:bCs/>
          <w:iCs/>
          <w:color w:val="FF0000"/>
          <w:sz w:val="28"/>
          <w:szCs w:val="24"/>
          <w:lang w:eastAsia="ru-RU"/>
        </w:rPr>
      </w:pPr>
    </w:p>
    <w:p w:rsidR="00074653" w:rsidRPr="00074653" w:rsidRDefault="00074653" w:rsidP="00074653">
      <w:pPr>
        <w:spacing w:after="0" w:line="240" w:lineRule="auto"/>
        <w:rPr>
          <w:rFonts w:ascii="Times New Roman" w:eastAsia="Times New Roman" w:hAnsi="Times New Roman"/>
          <w:bCs/>
          <w:iCs/>
          <w:color w:val="FF0000"/>
          <w:sz w:val="28"/>
          <w:szCs w:val="24"/>
          <w:lang w:eastAsia="ru-RU"/>
        </w:rPr>
      </w:pPr>
    </w:p>
    <w:tbl>
      <w:tblPr>
        <w:tblW w:w="0" w:type="auto"/>
        <w:jc w:val="right"/>
        <w:tblInd w:w="-955" w:type="dxa"/>
        <w:tblLook w:val="04A0" w:firstRow="1" w:lastRow="0" w:firstColumn="1" w:lastColumn="0" w:noHBand="0" w:noVBand="1"/>
      </w:tblPr>
      <w:tblGrid>
        <w:gridCol w:w="3615"/>
      </w:tblGrid>
      <w:tr w:rsidR="00074653" w:rsidRPr="00074653" w:rsidTr="00074653">
        <w:trPr>
          <w:jc w:val="right"/>
        </w:trPr>
        <w:tc>
          <w:tcPr>
            <w:tcW w:w="3615" w:type="dxa"/>
          </w:tcPr>
          <w:p w:rsidR="00800E97" w:rsidRDefault="00800E97" w:rsidP="000746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4653" w:rsidRPr="00074653" w:rsidRDefault="00800E97" w:rsidP="000746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074653"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риложение № 1 </w:t>
            </w:r>
          </w:p>
          <w:p w:rsidR="00074653" w:rsidRPr="00074653" w:rsidRDefault="00074653" w:rsidP="00074653">
            <w:pPr>
              <w:spacing w:after="0" w:line="240" w:lineRule="auto"/>
              <w:ind w:left="-28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Суховского</w:t>
            </w:r>
            <w:proofErr w:type="spellEnd"/>
            <w:r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074653" w:rsidRPr="00074653" w:rsidRDefault="009B473C" w:rsidP="000746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25</w:t>
            </w:r>
            <w:r w:rsidR="00074653"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 w:rsidR="0009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</w:t>
            </w:r>
            <w:r w:rsidR="00074653"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="0009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</w:tr>
    </w:tbl>
    <w:p w:rsidR="00074653" w:rsidRPr="00074653" w:rsidRDefault="00074653" w:rsidP="000746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653" w:rsidRP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4653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074653" w:rsidRP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гарантированных услуг по погребению, предоставляемых на территории </w:t>
      </w:r>
      <w:proofErr w:type="spellStart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>Суховского</w:t>
      </w:r>
      <w:proofErr w:type="spellEnd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их качественные характеристики</w:t>
      </w:r>
    </w:p>
    <w:p w:rsidR="00074653" w:rsidRP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495"/>
        <w:gridCol w:w="5670"/>
      </w:tblGrid>
      <w:tr w:rsidR="00074653" w:rsidRPr="00074653" w:rsidTr="00F12E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Качественная характеристика</w:t>
            </w:r>
          </w:p>
        </w:tc>
      </w:tr>
      <w:tr w:rsidR="00074653" w:rsidRPr="00074653" w:rsidTr="00F12E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регистрация захоронения умершего в книге установленной формы;</w:t>
            </w:r>
          </w:p>
        </w:tc>
      </w:tr>
      <w:tr w:rsidR="00074653" w:rsidRPr="00074653" w:rsidTr="00F12E0E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(изготовление) гроба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Гроб, строганный из пиломатериалов толщиной 25-32 мм, обитый внутри и снаружи хлопчатобумажной тканью, с ножками, с изголовьем из древесных опилок. Размер 1,95 х 0,65 х 0,44м</w:t>
            </w:r>
          </w:p>
        </w:tc>
      </w:tr>
      <w:tr w:rsidR="00074653" w:rsidRPr="00074653" w:rsidTr="00F12E0E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изготовление таблички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Табличка деревянная с указанием фамилии, имени, отчества, даты рождения и смерти,  регистрационного номера, размер 20 х 25 см</w:t>
            </w:r>
          </w:p>
        </w:tc>
      </w:tr>
      <w:tr w:rsidR="00074653" w:rsidRPr="00074653" w:rsidTr="00F12E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иным транспортом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Погрузить гроб в автокатафалк, доставить и выгрузить гроб в месте нахождения умершего в назначенное время похорон и доставить тело (останки) умершего к месту  погребения. Услуга предусматривает переноску гроба с телом (останками) умершего работниками предприятия. Время обслуживания – до трех часов. </w:t>
            </w:r>
          </w:p>
        </w:tc>
      </w:tr>
      <w:tr w:rsidR="00074653" w:rsidRPr="00074653" w:rsidTr="00F12E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рытье  могилы и захоронение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Расчистить и разметить место могилы. Рытье могилы механизированным способом с последующей доработкой вручную.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2,3</w:t>
            </w:r>
            <w:r w:rsidR="002E1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1,0 х 1,5 м.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</w:tr>
    </w:tbl>
    <w:p w:rsidR="00CE1B96" w:rsidRDefault="00CE1B96" w:rsidP="0007465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44"/>
      </w:tblGrid>
      <w:tr w:rsidR="00074653" w:rsidRPr="00074653" w:rsidTr="00F12E0E">
        <w:trPr>
          <w:jc w:val="right"/>
        </w:trPr>
        <w:tc>
          <w:tcPr>
            <w:tcW w:w="4044" w:type="dxa"/>
          </w:tcPr>
          <w:p w:rsidR="00074653" w:rsidRDefault="00074653" w:rsidP="00074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129C" w:rsidRDefault="00E54495" w:rsidP="00074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09745A" w:rsidRDefault="0006129C" w:rsidP="00074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074653" w:rsidRPr="00074653" w:rsidRDefault="0009745A" w:rsidP="00074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</w:t>
            </w:r>
            <w:r w:rsidR="00061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74653"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риложение № 2 </w:t>
            </w:r>
          </w:p>
          <w:p w:rsidR="00074653" w:rsidRPr="00074653" w:rsidRDefault="00074653" w:rsidP="00E54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 Администрации </w:t>
            </w:r>
            <w:proofErr w:type="spellStart"/>
            <w:r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Суховского</w:t>
            </w:r>
            <w:proofErr w:type="spellEnd"/>
            <w:r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9B4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от  25</w:t>
            </w:r>
            <w:r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 w:rsidR="0009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</w:t>
            </w:r>
            <w:r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09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186</w:t>
            </w:r>
          </w:p>
        </w:tc>
      </w:tr>
    </w:tbl>
    <w:p w:rsidR="00074653" w:rsidRP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653" w:rsidRP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4653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074653" w:rsidRP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гарантированных услуг по погребению невостребованных и неопознанных трупов на территории </w:t>
      </w:r>
      <w:proofErr w:type="spellStart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>Суховского</w:t>
      </w:r>
      <w:proofErr w:type="spellEnd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их качественные характеристики</w:t>
      </w:r>
    </w:p>
    <w:tbl>
      <w:tblPr>
        <w:tblW w:w="105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3678"/>
        <w:gridCol w:w="6195"/>
      </w:tblGrid>
      <w:tr w:rsidR="00074653" w:rsidRPr="00074653" w:rsidTr="0007465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Качественная характеристика</w:t>
            </w:r>
          </w:p>
        </w:tc>
      </w:tr>
      <w:tr w:rsidR="00074653" w:rsidRPr="00074653" w:rsidTr="00074653">
        <w:trPr>
          <w:trHeight w:val="205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74653" w:rsidRPr="00074653" w:rsidRDefault="00074653" w:rsidP="000746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документов, необходимых для погребения в магазине, на кладбище или другой организации, на которую возложены данные функции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регистрация захоронения умершего в книге установленной формы;</w:t>
            </w:r>
          </w:p>
        </w:tc>
      </w:tr>
      <w:tr w:rsidR="00074653" w:rsidRPr="00074653" w:rsidTr="0007465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(изготовление) предметов, необходимых для погребения умерших, указанных в пунктах 1 и 2 ст. 12 Федерального закона РФ от 12.01.1996г. № 8-ФЗ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653" w:rsidRPr="00074653" w:rsidTr="0007465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изготовление гроба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Гроб, строганный из пиломатериалов толщиной 25-32 мм, необитый,  с ножками.  Размер 1,95 х 0,65 х 0,44м</w:t>
            </w:r>
          </w:p>
        </w:tc>
      </w:tr>
      <w:tr w:rsidR="00074653" w:rsidRPr="00074653" w:rsidTr="0007465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облачение тела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облачения используется покрывало из ткани хлопчатобумажной, размер  2,0 х 0,8 м</w:t>
            </w:r>
          </w:p>
        </w:tc>
      </w:tr>
      <w:tr w:rsidR="00074653" w:rsidRPr="00074653" w:rsidTr="0007465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Доставка гроба и перевозка тела (останков) умершего к месту погребения автокатафалком или иным транспортом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Погрузить  гроб в автокатафалк, доставить и выгрузить гроб к моргу, установить  гроб с телом (останками) умершего в автокатафалк и доставить гроб  из морга к месту погребения. Услуга предусматривает переноску гроба с телом (останками) умершего работниками предприятия. Время обслуживания – до трех часов.</w:t>
            </w:r>
          </w:p>
        </w:tc>
      </w:tr>
      <w:tr w:rsidR="00074653" w:rsidRPr="00074653" w:rsidTr="0007465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рытье  могилы и захоронение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Расчистить и разметить место могилы. Рытье могилы механизированным способом с последующей доработкой вручную.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2,3 х 1,0 х 1,5</w:t>
            </w:r>
            <w:r w:rsidR="002E1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Подноска гроба к могиле, установка и забивка крышки гроба, установка его в могилу. Засыпка могилы вручную и устройство надмогильного холма.</w:t>
            </w:r>
          </w:p>
        </w:tc>
      </w:tr>
    </w:tbl>
    <w:p w:rsidR="00074653" w:rsidRPr="00074653" w:rsidRDefault="00074653" w:rsidP="000746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725"/>
      </w:tblGrid>
      <w:tr w:rsidR="00074653" w:rsidRPr="00074653" w:rsidTr="00F12E0E">
        <w:tc>
          <w:tcPr>
            <w:tcW w:w="4725" w:type="dxa"/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C5268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E5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074653" w:rsidRPr="00074653" w:rsidRDefault="00BC5268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</w:t>
            </w:r>
            <w:r w:rsidR="0009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74653"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риложение № 3 </w:t>
            </w:r>
          </w:p>
          <w:p w:rsidR="00074653" w:rsidRPr="00074653" w:rsidRDefault="00074653" w:rsidP="000746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 Администрации </w:t>
            </w:r>
            <w:proofErr w:type="spellStart"/>
            <w:r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Суховского</w:t>
            </w:r>
            <w:proofErr w:type="spellEnd"/>
            <w:r w:rsidRPr="0007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B4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от  25</w:t>
            </w:r>
            <w:bookmarkStart w:id="0" w:name="_GoBack"/>
            <w:bookmarkEnd w:id="0"/>
            <w:r w:rsidR="0009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.12.2015 г. № 186</w:t>
            </w:r>
          </w:p>
        </w:tc>
      </w:tr>
    </w:tbl>
    <w:p w:rsidR="00074653" w:rsidRP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653" w:rsidRP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4653" w:rsidRP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653" w:rsidRP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6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074653" w:rsidRP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653" w:rsidRP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4653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074653" w:rsidRPr="00074653" w:rsidRDefault="00074653" w:rsidP="00074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гарантированных услуг по погребению при рождении мертвого ребенка по истечении 154 дней беременности на территории </w:t>
      </w:r>
      <w:proofErr w:type="spellStart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>Суховского</w:t>
      </w:r>
      <w:proofErr w:type="spellEnd"/>
      <w:r w:rsidRPr="000746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их качественные характеристики</w:t>
      </w:r>
    </w:p>
    <w:tbl>
      <w:tblPr>
        <w:tblW w:w="10301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3678"/>
        <w:gridCol w:w="5906"/>
      </w:tblGrid>
      <w:tr w:rsidR="00074653" w:rsidRPr="00074653" w:rsidTr="0007465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Качественная характеристика</w:t>
            </w:r>
          </w:p>
        </w:tc>
      </w:tr>
      <w:tr w:rsidR="00074653" w:rsidRPr="00074653" w:rsidTr="0007465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4653" w:rsidRPr="00074653" w:rsidRDefault="00074653" w:rsidP="000746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регистрация захоронения умершего в книге установленной формы;</w:t>
            </w:r>
          </w:p>
        </w:tc>
      </w:tr>
      <w:tr w:rsidR="00074653" w:rsidRPr="00074653" w:rsidTr="0007465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(изготовление) предметов, необходимых для погребения умерших, указанных в пунктах 1 и 2 ст. 12 Федерального закона РФ от 12.01.1996г. № 8-ФЗ (изготовление гроба)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Гроб</w:t>
            </w:r>
            <w:proofErr w:type="gramEnd"/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строганный из пиломатериалов толщиной 25-32 мм, обитый внутри и снаружи хлопчатобумажной тканью, с ножками, с изголовьем из древесных опилок. Размер 0,8 х 0,35 х 0,35</w:t>
            </w:r>
            <w:r w:rsidR="002E1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  <w:tr w:rsidR="00074653" w:rsidRPr="00074653" w:rsidTr="0007465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изготовление таблички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Табличка деревянная с указанием фамилии, имени, отчества, даты рождения и смерти,  регистрационного номера, размер 20 х 25 см</w:t>
            </w:r>
          </w:p>
        </w:tc>
      </w:tr>
      <w:tr w:rsidR="00074653" w:rsidRPr="00074653" w:rsidTr="0007465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Погрузить  гроб  в автокатафалк,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доставить   гроб к моргу, установить гроб с телом (останками) в автокатафалк и доставить тело (останки) умершего  к месту погребения. Услуга предусматривает переноску гроба с телом (останками)  умершего работниками предприятия. Время обслуживания – до трех часов. </w:t>
            </w:r>
          </w:p>
        </w:tc>
      </w:tr>
      <w:tr w:rsidR="00074653" w:rsidRPr="00074653" w:rsidTr="0007465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рытье  могилы и захоронение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Расчистить и разметить место могилы. Рытье могилы механизированным способом с последующей доработкой вручную.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2,3 х 1,0</w:t>
            </w:r>
            <w:r w:rsidR="00CA3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4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1,5 м.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  <w:p w:rsidR="00074653" w:rsidRPr="00074653" w:rsidRDefault="00074653" w:rsidP="0007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653" w:rsidRPr="00074653" w:rsidRDefault="00074653" w:rsidP="000746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653" w:rsidRPr="00074653" w:rsidRDefault="00074653" w:rsidP="000746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653" w:rsidRPr="00074653" w:rsidRDefault="00074653" w:rsidP="00074653">
      <w:pPr>
        <w:rPr>
          <w:rFonts w:asciiTheme="minorHAnsi" w:eastAsiaTheme="minorHAnsi" w:hAnsiTheme="minorHAnsi" w:cstheme="minorBidi"/>
        </w:rPr>
      </w:pPr>
    </w:p>
    <w:p w:rsidR="00074653" w:rsidRPr="00074653" w:rsidRDefault="00074653" w:rsidP="00074653">
      <w:pPr>
        <w:pStyle w:val="a3"/>
        <w:rPr>
          <w:rFonts w:ascii="Times New Roman" w:hAnsi="Times New Roman"/>
          <w:sz w:val="28"/>
          <w:szCs w:val="28"/>
        </w:rPr>
      </w:pPr>
    </w:p>
    <w:sectPr w:rsidR="00074653" w:rsidRPr="00074653" w:rsidSect="00BC526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6CFF"/>
    <w:multiLevelType w:val="hybridMultilevel"/>
    <w:tmpl w:val="8A1E3054"/>
    <w:lvl w:ilvl="0" w:tplc="7996F8E4">
      <w:start w:val="1"/>
      <w:numFmt w:val="decimal"/>
      <w:lvlText w:val="%1."/>
      <w:lvlJc w:val="left"/>
      <w:pPr>
        <w:ind w:left="1845" w:hanging="11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53"/>
    <w:rsid w:val="0006129C"/>
    <w:rsid w:val="00074653"/>
    <w:rsid w:val="0009745A"/>
    <w:rsid w:val="002E18D9"/>
    <w:rsid w:val="00744737"/>
    <w:rsid w:val="00800E97"/>
    <w:rsid w:val="009B473C"/>
    <w:rsid w:val="00BC5268"/>
    <w:rsid w:val="00CA351B"/>
    <w:rsid w:val="00CE1B96"/>
    <w:rsid w:val="00E5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6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7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6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7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CFA0-1C07-4A36-AA57-5C06107E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2015-12-28T06:31:00Z</cp:lastPrinted>
  <dcterms:created xsi:type="dcterms:W3CDTF">2014-01-09T04:45:00Z</dcterms:created>
  <dcterms:modified xsi:type="dcterms:W3CDTF">2015-12-28T11:23:00Z</dcterms:modified>
  <cp:contentStatus/>
</cp:coreProperties>
</file>