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53" w:rsidRDefault="00832453" w:rsidP="00832453">
      <w:pPr>
        <w:jc w:val="right"/>
        <w:rPr>
          <w:b/>
          <w:sz w:val="28"/>
          <w:szCs w:val="28"/>
        </w:rPr>
      </w:pPr>
      <w:r>
        <w:rPr>
          <w:b/>
          <w:sz w:val="28"/>
          <w:szCs w:val="28"/>
        </w:rPr>
        <w:t>ПРОЕКТ</w:t>
      </w:r>
    </w:p>
    <w:p w:rsidR="00832453" w:rsidRDefault="00832453" w:rsidP="00832453">
      <w:pPr>
        <w:jc w:val="center"/>
        <w:rPr>
          <w:b/>
          <w:sz w:val="28"/>
          <w:szCs w:val="28"/>
        </w:rPr>
      </w:pPr>
      <w:r>
        <w:rPr>
          <w:b/>
          <w:sz w:val="28"/>
          <w:szCs w:val="28"/>
        </w:rPr>
        <w:t>Муниципальное образование «</w:t>
      </w:r>
      <w:proofErr w:type="spellStart"/>
      <w:r w:rsidR="00EB28CF">
        <w:rPr>
          <w:b/>
          <w:sz w:val="28"/>
          <w:szCs w:val="28"/>
        </w:rPr>
        <w:t>Суховское</w:t>
      </w:r>
      <w:proofErr w:type="spellEnd"/>
      <w:r>
        <w:rPr>
          <w:b/>
          <w:sz w:val="28"/>
          <w:szCs w:val="28"/>
        </w:rPr>
        <w:t xml:space="preserve"> сельское поселение»</w:t>
      </w:r>
    </w:p>
    <w:p w:rsidR="00832453" w:rsidRDefault="00832453" w:rsidP="00832453">
      <w:pPr>
        <w:jc w:val="center"/>
        <w:rPr>
          <w:b/>
          <w:sz w:val="28"/>
          <w:szCs w:val="28"/>
        </w:rPr>
      </w:pPr>
      <w:r>
        <w:rPr>
          <w:b/>
          <w:sz w:val="28"/>
          <w:szCs w:val="28"/>
        </w:rPr>
        <w:t xml:space="preserve">Администрация </w:t>
      </w:r>
      <w:proofErr w:type="spellStart"/>
      <w:r w:rsidR="00EB28CF">
        <w:rPr>
          <w:b/>
          <w:sz w:val="28"/>
          <w:szCs w:val="28"/>
        </w:rPr>
        <w:t>Суховского</w:t>
      </w:r>
      <w:proofErr w:type="spellEnd"/>
      <w:r>
        <w:rPr>
          <w:b/>
          <w:sz w:val="28"/>
          <w:szCs w:val="28"/>
        </w:rPr>
        <w:t xml:space="preserve"> сельского поселения</w:t>
      </w:r>
    </w:p>
    <w:p w:rsidR="00832453" w:rsidRDefault="00832453" w:rsidP="00832453">
      <w:pPr>
        <w:jc w:val="center"/>
        <w:rPr>
          <w:b/>
          <w:sz w:val="28"/>
          <w:szCs w:val="28"/>
        </w:rPr>
      </w:pPr>
      <w:r>
        <w:rPr>
          <w:b/>
          <w:sz w:val="28"/>
          <w:szCs w:val="28"/>
        </w:rPr>
        <w:t>__________________________________________________________________</w:t>
      </w:r>
    </w:p>
    <w:p w:rsidR="00832453" w:rsidRDefault="00832453" w:rsidP="00832453">
      <w:pPr>
        <w:jc w:val="center"/>
        <w:rPr>
          <w:b/>
          <w:i/>
          <w:sz w:val="28"/>
          <w:szCs w:val="28"/>
        </w:rPr>
      </w:pPr>
    </w:p>
    <w:p w:rsidR="00832453" w:rsidRDefault="00832453" w:rsidP="00832453">
      <w:pPr>
        <w:jc w:val="center"/>
        <w:rPr>
          <w:b/>
          <w:sz w:val="28"/>
          <w:szCs w:val="28"/>
        </w:rPr>
      </w:pPr>
      <w:r>
        <w:rPr>
          <w:b/>
          <w:sz w:val="28"/>
          <w:szCs w:val="28"/>
        </w:rPr>
        <w:t>ПОСТАНОВЛЕНИЕ</w:t>
      </w:r>
    </w:p>
    <w:p w:rsidR="00832453" w:rsidRDefault="00832453" w:rsidP="00832453">
      <w:pPr>
        <w:rPr>
          <w:b/>
          <w:sz w:val="28"/>
          <w:szCs w:val="28"/>
        </w:rPr>
      </w:pPr>
    </w:p>
    <w:p w:rsidR="00832453" w:rsidRDefault="00832453" w:rsidP="00832453">
      <w:pPr>
        <w:widowControl w:val="0"/>
        <w:autoSpaceDE w:val="0"/>
        <w:autoSpaceDN w:val="0"/>
        <w:adjustRightInd w:val="0"/>
        <w:rPr>
          <w:b/>
          <w:sz w:val="28"/>
          <w:szCs w:val="28"/>
        </w:rPr>
      </w:pPr>
      <w:r>
        <w:rPr>
          <w:b/>
          <w:sz w:val="28"/>
          <w:szCs w:val="28"/>
        </w:rPr>
        <w:t>_____201</w:t>
      </w:r>
      <w:r w:rsidR="00EB28CF">
        <w:rPr>
          <w:b/>
          <w:sz w:val="28"/>
          <w:szCs w:val="28"/>
        </w:rPr>
        <w:t>8</w:t>
      </w:r>
      <w:r>
        <w:rPr>
          <w:b/>
          <w:sz w:val="28"/>
          <w:szCs w:val="28"/>
        </w:rPr>
        <w:t xml:space="preserve"> года                                        № __                              </w:t>
      </w:r>
      <w:r w:rsidR="00EB28CF">
        <w:rPr>
          <w:b/>
          <w:sz w:val="28"/>
          <w:szCs w:val="28"/>
        </w:rPr>
        <w:t xml:space="preserve">п. </w:t>
      </w:r>
      <w:proofErr w:type="spellStart"/>
      <w:r w:rsidR="00EB28CF">
        <w:rPr>
          <w:b/>
          <w:sz w:val="28"/>
          <w:szCs w:val="28"/>
        </w:rPr>
        <w:t>Новосуховый</w:t>
      </w:r>
      <w:proofErr w:type="spellEnd"/>
      <w:r>
        <w:rPr>
          <w:b/>
          <w:sz w:val="28"/>
          <w:szCs w:val="28"/>
        </w:rPr>
        <w:t xml:space="preserve">  </w:t>
      </w:r>
    </w:p>
    <w:p w:rsidR="00AF420A" w:rsidRPr="00EC661F" w:rsidRDefault="00AF420A" w:rsidP="00832453">
      <w:pPr>
        <w:pStyle w:val="2"/>
        <w:jc w:val="left"/>
        <w:rPr>
          <w:iCs/>
        </w:rPr>
      </w:pPr>
      <w:r w:rsidRPr="00EC661F">
        <w:rPr>
          <w:iCs/>
        </w:rPr>
        <w:tab/>
      </w:r>
    </w:p>
    <w:p w:rsidR="002816B6" w:rsidRDefault="002816B6" w:rsidP="00AF420A">
      <w:pPr>
        <w:rPr>
          <w:sz w:val="28"/>
          <w:szCs w:val="28"/>
        </w:rPr>
      </w:pPr>
    </w:p>
    <w:p w:rsidR="00AF420A" w:rsidRDefault="002816B6" w:rsidP="00AF420A">
      <w:pPr>
        <w:widowControl w:val="0"/>
        <w:tabs>
          <w:tab w:val="left" w:pos="4820"/>
        </w:tabs>
        <w:snapToGrid w:val="0"/>
        <w:rPr>
          <w:bCs/>
          <w:sz w:val="28"/>
          <w:szCs w:val="28"/>
        </w:rPr>
      </w:pPr>
      <w:r>
        <w:rPr>
          <w:bCs/>
          <w:sz w:val="28"/>
          <w:szCs w:val="28"/>
        </w:rPr>
        <w:t xml:space="preserve">Об утверждении </w:t>
      </w:r>
      <w:proofErr w:type="gramStart"/>
      <w:r>
        <w:rPr>
          <w:bCs/>
          <w:sz w:val="28"/>
          <w:szCs w:val="28"/>
        </w:rPr>
        <w:t>административного</w:t>
      </w:r>
      <w:proofErr w:type="gramEnd"/>
    </w:p>
    <w:p w:rsidR="00AF420A" w:rsidRDefault="002816B6" w:rsidP="00AF420A">
      <w:pPr>
        <w:widowControl w:val="0"/>
        <w:tabs>
          <w:tab w:val="left" w:pos="4820"/>
        </w:tabs>
        <w:snapToGrid w:val="0"/>
        <w:rPr>
          <w:sz w:val="28"/>
        </w:rPr>
      </w:pPr>
      <w:r>
        <w:rPr>
          <w:bCs/>
          <w:sz w:val="28"/>
          <w:szCs w:val="28"/>
        </w:rPr>
        <w:t xml:space="preserve">регламента </w:t>
      </w:r>
      <w:r>
        <w:rPr>
          <w:sz w:val="28"/>
          <w:szCs w:val="28"/>
        </w:rPr>
        <w:t>«</w:t>
      </w:r>
      <w:r>
        <w:rPr>
          <w:sz w:val="28"/>
        </w:rPr>
        <w:t xml:space="preserve">Утверждение схемы расположения </w:t>
      </w:r>
    </w:p>
    <w:p w:rsidR="002816B6" w:rsidRDefault="002816B6" w:rsidP="00AF420A">
      <w:pPr>
        <w:widowControl w:val="0"/>
        <w:tabs>
          <w:tab w:val="left" w:pos="4820"/>
        </w:tabs>
        <w:snapToGrid w:val="0"/>
        <w:rPr>
          <w:sz w:val="28"/>
          <w:szCs w:val="28"/>
        </w:rPr>
      </w:pPr>
      <w:r>
        <w:rPr>
          <w:sz w:val="28"/>
        </w:rPr>
        <w:t>земельного участка на кадастровом плане территории</w:t>
      </w:r>
      <w:r>
        <w:rPr>
          <w:sz w:val="28"/>
          <w:szCs w:val="28"/>
        </w:rPr>
        <w:t>»</w:t>
      </w:r>
    </w:p>
    <w:p w:rsidR="002816B6" w:rsidRDefault="002816B6" w:rsidP="00AF420A">
      <w:pPr>
        <w:tabs>
          <w:tab w:val="left" w:pos="4111"/>
        </w:tabs>
        <w:rPr>
          <w:rFonts w:eastAsia="Calibri"/>
          <w:b/>
          <w:sz w:val="28"/>
          <w:szCs w:val="28"/>
          <w:lang w:eastAsia="en-US"/>
        </w:rPr>
      </w:pPr>
    </w:p>
    <w:p w:rsidR="002816B6" w:rsidRDefault="002816B6" w:rsidP="00AF420A">
      <w:pPr>
        <w:ind w:firstLine="851"/>
        <w:jc w:val="both"/>
        <w:rPr>
          <w:rFonts w:eastAsia="Calibri"/>
          <w:sz w:val="28"/>
          <w:szCs w:val="28"/>
          <w:lang w:eastAsia="en-US"/>
        </w:rPr>
      </w:pPr>
      <w:r>
        <w:rPr>
          <w:rFonts w:eastAsia="Calibri"/>
          <w:sz w:val="28"/>
          <w:szCs w:val="28"/>
          <w:lang w:eastAsia="en-US"/>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w:t>
      </w:r>
      <w:proofErr w:type="gramStart"/>
      <w:r>
        <w:rPr>
          <w:rFonts w:eastAsia="Calibri"/>
          <w:sz w:val="28"/>
          <w:szCs w:val="28"/>
          <w:lang w:eastAsia="en-US"/>
        </w:rPr>
        <w:t>,с</w:t>
      </w:r>
      <w:proofErr w:type="gramEnd"/>
      <w:r>
        <w:rPr>
          <w:rFonts w:eastAsia="Calibri"/>
          <w:sz w:val="28"/>
          <w:szCs w:val="28"/>
          <w:lang w:eastAsia="en-US"/>
        </w:rPr>
        <w:t xml:space="preserve">татьей 11.10 Земельного кодекса РФ, приказом Министерства экономического развития Российской Федерации от 27 ноября 2014 г. №762 «Об утверждении требований к подготовке схемы расположения земельного участка или земельных участков на кадастровом плане территориии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AF420A" w:rsidRDefault="00AF420A" w:rsidP="00AF420A">
      <w:pPr>
        <w:ind w:firstLine="851"/>
        <w:jc w:val="both"/>
        <w:rPr>
          <w:rFonts w:eastAsia="Calibri"/>
          <w:sz w:val="28"/>
          <w:szCs w:val="28"/>
          <w:lang w:eastAsia="en-US"/>
        </w:rPr>
      </w:pPr>
    </w:p>
    <w:p w:rsidR="002816B6" w:rsidRDefault="002816B6" w:rsidP="00AF420A">
      <w:pPr>
        <w:ind w:firstLine="851"/>
        <w:jc w:val="center"/>
        <w:rPr>
          <w:rFonts w:eastAsia="Calibri"/>
          <w:sz w:val="28"/>
          <w:szCs w:val="28"/>
          <w:lang w:eastAsia="en-US"/>
        </w:rPr>
      </w:pPr>
      <w:r>
        <w:rPr>
          <w:rFonts w:eastAsia="Calibri"/>
          <w:sz w:val="28"/>
          <w:szCs w:val="28"/>
          <w:lang w:eastAsia="en-US"/>
        </w:rPr>
        <w:t>ПОСТАНОВЛЯЮ:</w:t>
      </w:r>
    </w:p>
    <w:p w:rsidR="002816B6" w:rsidRDefault="002816B6" w:rsidP="00AF420A">
      <w:pPr>
        <w:ind w:firstLine="851"/>
        <w:jc w:val="center"/>
        <w:rPr>
          <w:rFonts w:eastAsia="Calibri"/>
          <w:sz w:val="28"/>
          <w:szCs w:val="28"/>
          <w:lang w:eastAsia="en-US"/>
        </w:rPr>
      </w:pPr>
    </w:p>
    <w:p w:rsidR="002816B6" w:rsidRDefault="002816B6" w:rsidP="00AF420A">
      <w:pPr>
        <w:widowControl w:val="0"/>
        <w:snapToGrid w:val="0"/>
        <w:ind w:firstLine="851"/>
        <w:jc w:val="both"/>
        <w:rPr>
          <w:sz w:val="28"/>
          <w:szCs w:val="28"/>
        </w:rPr>
      </w:pPr>
      <w:r>
        <w:rPr>
          <w:rFonts w:eastAsia="Calibri"/>
          <w:sz w:val="28"/>
          <w:szCs w:val="28"/>
          <w:lang w:eastAsia="en-US"/>
        </w:rPr>
        <w:t>1. Утвердить административный регламент «</w:t>
      </w:r>
      <w:r>
        <w:rPr>
          <w:sz w:val="28"/>
        </w:rPr>
        <w:t>Утверждение схемы расположения земельного участка на кадастровом плане территории</w:t>
      </w:r>
      <w:r>
        <w:rPr>
          <w:sz w:val="28"/>
          <w:szCs w:val="28"/>
        </w:rPr>
        <w:t>».</w:t>
      </w:r>
    </w:p>
    <w:p w:rsidR="002816B6" w:rsidRDefault="002816B6" w:rsidP="00AF420A">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 xml:space="preserve">Настоящее постановление подлежит опубликованию и размещению </w:t>
      </w:r>
      <w:proofErr w:type="gramStart"/>
      <w:r>
        <w:rPr>
          <w:rFonts w:eastAsia="Calibri"/>
          <w:sz w:val="28"/>
          <w:szCs w:val="28"/>
          <w:lang w:eastAsia="en-US"/>
        </w:rPr>
        <w:t>на</w:t>
      </w:r>
      <w:proofErr w:type="gramEnd"/>
      <w:r>
        <w:rPr>
          <w:rFonts w:eastAsia="Calibri"/>
          <w:sz w:val="28"/>
          <w:szCs w:val="28"/>
          <w:lang w:eastAsia="en-US"/>
        </w:rPr>
        <w:t xml:space="preserve"> официальном </w:t>
      </w:r>
      <w:proofErr w:type="gramStart"/>
      <w:r>
        <w:rPr>
          <w:rFonts w:eastAsia="Calibri"/>
          <w:sz w:val="28"/>
          <w:szCs w:val="28"/>
          <w:lang w:eastAsia="en-US"/>
        </w:rPr>
        <w:t>сайте</w:t>
      </w:r>
      <w:proofErr w:type="gramEnd"/>
      <w:r>
        <w:rPr>
          <w:rFonts w:eastAsia="Calibri"/>
          <w:sz w:val="28"/>
          <w:szCs w:val="28"/>
          <w:lang w:eastAsia="en-US"/>
        </w:rPr>
        <w:t xml:space="preserve"> Администрации </w:t>
      </w:r>
      <w:proofErr w:type="spellStart"/>
      <w:r w:rsidR="00EB28CF">
        <w:rPr>
          <w:rFonts w:eastAsia="Calibri"/>
          <w:sz w:val="28"/>
          <w:szCs w:val="28"/>
          <w:lang w:eastAsia="en-US"/>
        </w:rPr>
        <w:t>Суховского</w:t>
      </w:r>
      <w:proofErr w:type="spellEnd"/>
      <w:r w:rsidR="00AF420A">
        <w:rPr>
          <w:rFonts w:eastAsia="Calibri"/>
          <w:sz w:val="28"/>
          <w:szCs w:val="28"/>
          <w:lang w:eastAsia="en-US"/>
        </w:rPr>
        <w:t xml:space="preserve"> сельского</w:t>
      </w:r>
      <w:r>
        <w:rPr>
          <w:rFonts w:eastAsia="Calibri"/>
          <w:sz w:val="28"/>
          <w:szCs w:val="28"/>
          <w:lang w:eastAsia="en-US"/>
        </w:rPr>
        <w:t xml:space="preserve"> поселения.</w:t>
      </w:r>
    </w:p>
    <w:p w:rsidR="002816B6" w:rsidRDefault="002816B6" w:rsidP="00AF420A">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2816B6" w:rsidRDefault="002816B6" w:rsidP="00AF420A">
      <w:pPr>
        <w:ind w:firstLine="851"/>
        <w:jc w:val="both"/>
        <w:rPr>
          <w:rFonts w:eastAsia="Calibri"/>
          <w:sz w:val="28"/>
          <w:szCs w:val="28"/>
          <w:lang w:eastAsia="en-US"/>
        </w:rPr>
      </w:pPr>
    </w:p>
    <w:p w:rsidR="002816B6" w:rsidRDefault="002816B6" w:rsidP="00AF420A">
      <w:pPr>
        <w:ind w:firstLine="851"/>
        <w:jc w:val="both"/>
        <w:rPr>
          <w:rFonts w:eastAsia="Calibri"/>
          <w:sz w:val="28"/>
          <w:szCs w:val="28"/>
          <w:lang w:eastAsia="en-US"/>
        </w:rPr>
      </w:pPr>
    </w:p>
    <w:p w:rsidR="00AF420A" w:rsidRDefault="002816B6" w:rsidP="00AF420A">
      <w:pPr>
        <w:jc w:val="both"/>
        <w:rPr>
          <w:rFonts w:eastAsia="Calibri"/>
          <w:sz w:val="28"/>
          <w:szCs w:val="28"/>
          <w:lang w:eastAsia="en-US"/>
        </w:rPr>
      </w:pPr>
      <w:r>
        <w:rPr>
          <w:rFonts w:eastAsia="Calibri"/>
          <w:sz w:val="28"/>
          <w:szCs w:val="28"/>
          <w:lang w:eastAsia="en-US"/>
        </w:rPr>
        <w:t xml:space="preserve">Глава </w:t>
      </w:r>
      <w:r w:rsidR="00EB28CF">
        <w:rPr>
          <w:rFonts w:eastAsia="Calibri"/>
          <w:sz w:val="28"/>
          <w:szCs w:val="28"/>
          <w:lang w:eastAsia="en-US"/>
        </w:rPr>
        <w:t xml:space="preserve"> администрации </w:t>
      </w:r>
      <w:proofErr w:type="spellStart"/>
      <w:r w:rsidR="00EB28CF">
        <w:rPr>
          <w:rFonts w:eastAsia="Calibri"/>
          <w:sz w:val="28"/>
          <w:szCs w:val="28"/>
          <w:lang w:eastAsia="en-US"/>
        </w:rPr>
        <w:t>Суховского</w:t>
      </w:r>
      <w:proofErr w:type="spellEnd"/>
      <w:r w:rsidR="00AF420A">
        <w:rPr>
          <w:rFonts w:eastAsia="Calibri"/>
          <w:sz w:val="28"/>
          <w:szCs w:val="28"/>
          <w:lang w:eastAsia="en-US"/>
        </w:rPr>
        <w:t xml:space="preserve"> </w:t>
      </w:r>
    </w:p>
    <w:p w:rsidR="002816B6" w:rsidRDefault="00AF420A" w:rsidP="00AF420A">
      <w:pPr>
        <w:jc w:val="both"/>
        <w:rPr>
          <w:rFonts w:eastAsia="Calibri"/>
          <w:sz w:val="28"/>
          <w:szCs w:val="28"/>
          <w:lang w:eastAsia="en-US"/>
        </w:rPr>
      </w:pPr>
      <w:r>
        <w:rPr>
          <w:rFonts w:eastAsia="Calibri"/>
          <w:sz w:val="28"/>
          <w:szCs w:val="28"/>
          <w:lang w:eastAsia="en-US"/>
        </w:rPr>
        <w:t>сельского</w:t>
      </w:r>
      <w:r w:rsidR="002816B6">
        <w:rPr>
          <w:rFonts w:eastAsia="Calibri"/>
          <w:sz w:val="28"/>
          <w:szCs w:val="28"/>
          <w:lang w:eastAsia="en-US"/>
        </w:rPr>
        <w:t xml:space="preserve"> поселения  </w:t>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sidR="002816B6">
        <w:rPr>
          <w:rFonts w:eastAsia="Calibri"/>
          <w:sz w:val="28"/>
          <w:szCs w:val="28"/>
          <w:lang w:eastAsia="en-US"/>
        </w:rPr>
        <w:tab/>
      </w:r>
      <w:r>
        <w:rPr>
          <w:rFonts w:eastAsia="Calibri"/>
          <w:sz w:val="28"/>
          <w:szCs w:val="28"/>
          <w:lang w:eastAsia="en-US"/>
        </w:rPr>
        <w:t xml:space="preserve">            </w:t>
      </w:r>
      <w:r w:rsidR="00EB28CF">
        <w:rPr>
          <w:rFonts w:eastAsia="Calibri"/>
          <w:sz w:val="28"/>
          <w:szCs w:val="28"/>
          <w:lang w:eastAsia="en-US"/>
        </w:rPr>
        <w:t>С.С.Севрюгин</w:t>
      </w:r>
    </w:p>
    <w:p w:rsidR="00AF420A" w:rsidRDefault="00AF420A" w:rsidP="00AF420A">
      <w:pPr>
        <w:jc w:val="both"/>
        <w:rPr>
          <w:rFonts w:eastAsia="Calibri"/>
          <w:sz w:val="28"/>
          <w:szCs w:val="28"/>
          <w:lang w:eastAsia="en-US"/>
        </w:rPr>
      </w:pPr>
    </w:p>
    <w:p w:rsidR="00AF420A" w:rsidRDefault="00AF420A" w:rsidP="00AF420A">
      <w:pPr>
        <w:jc w:val="both"/>
        <w:rPr>
          <w:rFonts w:eastAsia="Calibri"/>
          <w:sz w:val="28"/>
          <w:szCs w:val="28"/>
          <w:lang w:eastAsia="en-US"/>
        </w:rPr>
      </w:pPr>
    </w:p>
    <w:p w:rsidR="00AF420A" w:rsidRDefault="00AF420A" w:rsidP="00AF420A">
      <w:pPr>
        <w:jc w:val="both"/>
        <w:rPr>
          <w:rFonts w:eastAsia="Calibri"/>
          <w:sz w:val="28"/>
          <w:szCs w:val="28"/>
          <w:lang w:eastAsia="en-US"/>
        </w:rPr>
      </w:pPr>
    </w:p>
    <w:p w:rsidR="001059D1" w:rsidRDefault="001059D1" w:rsidP="00AF420A">
      <w:pPr>
        <w:jc w:val="both"/>
        <w:rPr>
          <w:rFonts w:eastAsia="Calibri"/>
          <w:sz w:val="28"/>
          <w:szCs w:val="28"/>
          <w:lang w:eastAsia="en-US"/>
        </w:rPr>
      </w:pPr>
    </w:p>
    <w:p w:rsidR="001059D1" w:rsidRPr="00AF420A" w:rsidRDefault="001059D1" w:rsidP="00AF420A">
      <w:pPr>
        <w:jc w:val="both"/>
        <w:rPr>
          <w:rFonts w:eastAsia="Calibri"/>
          <w:sz w:val="28"/>
          <w:szCs w:val="28"/>
          <w:lang w:eastAsia="en-US"/>
        </w:rPr>
      </w:pPr>
    </w:p>
    <w:p w:rsidR="00AF420A" w:rsidRDefault="00AF420A" w:rsidP="00AF420A">
      <w:pPr>
        <w:spacing w:line="322" w:lineRule="exact"/>
        <w:rPr>
          <w:color w:val="000000"/>
          <w:sz w:val="28"/>
          <w:szCs w:val="28"/>
        </w:rPr>
      </w:pPr>
    </w:p>
    <w:p w:rsidR="002816B6" w:rsidRDefault="00AF420A" w:rsidP="00AF420A">
      <w:pPr>
        <w:spacing w:line="322" w:lineRule="exact"/>
        <w:jc w:val="right"/>
        <w:rPr>
          <w:color w:val="000000"/>
          <w:sz w:val="28"/>
          <w:szCs w:val="28"/>
        </w:rPr>
      </w:pPr>
      <w:r>
        <w:rPr>
          <w:color w:val="000000"/>
          <w:sz w:val="28"/>
          <w:szCs w:val="28"/>
        </w:rPr>
        <w:t>Приложение</w:t>
      </w:r>
    </w:p>
    <w:p w:rsidR="002816B6" w:rsidRDefault="00AF420A" w:rsidP="002816B6">
      <w:pPr>
        <w:tabs>
          <w:tab w:val="left" w:pos="6566"/>
        </w:tabs>
        <w:ind w:left="5398"/>
        <w:jc w:val="right"/>
        <w:rPr>
          <w:color w:val="000000"/>
          <w:sz w:val="28"/>
          <w:szCs w:val="28"/>
        </w:rPr>
      </w:pPr>
      <w:r>
        <w:rPr>
          <w:color w:val="000000"/>
          <w:sz w:val="28"/>
          <w:szCs w:val="28"/>
        </w:rPr>
        <w:t xml:space="preserve">к </w:t>
      </w:r>
      <w:r w:rsidR="002816B6">
        <w:rPr>
          <w:color w:val="000000"/>
          <w:sz w:val="28"/>
          <w:szCs w:val="28"/>
        </w:rPr>
        <w:t>постановлени</w:t>
      </w:r>
      <w:r>
        <w:rPr>
          <w:color w:val="000000"/>
          <w:sz w:val="28"/>
          <w:szCs w:val="28"/>
        </w:rPr>
        <w:t>ю</w:t>
      </w:r>
      <w:r w:rsidR="002816B6">
        <w:rPr>
          <w:color w:val="000000"/>
          <w:sz w:val="28"/>
          <w:szCs w:val="28"/>
        </w:rPr>
        <w:t xml:space="preserve"> администрации </w:t>
      </w:r>
      <w:proofErr w:type="spellStart"/>
      <w:r w:rsidR="00EB28CF">
        <w:rPr>
          <w:color w:val="000000"/>
          <w:sz w:val="28"/>
          <w:szCs w:val="28"/>
        </w:rPr>
        <w:t>Суховского</w:t>
      </w:r>
      <w:proofErr w:type="spellEnd"/>
      <w:r>
        <w:rPr>
          <w:color w:val="000000"/>
          <w:sz w:val="28"/>
          <w:szCs w:val="28"/>
        </w:rPr>
        <w:t xml:space="preserve"> сельского</w:t>
      </w:r>
      <w:r w:rsidR="002816B6">
        <w:rPr>
          <w:color w:val="000000"/>
          <w:sz w:val="28"/>
          <w:szCs w:val="28"/>
        </w:rPr>
        <w:t xml:space="preserve"> поселения </w:t>
      </w:r>
    </w:p>
    <w:p w:rsidR="002816B6" w:rsidRDefault="002816B6" w:rsidP="002816B6">
      <w:pPr>
        <w:tabs>
          <w:tab w:val="left" w:pos="6566"/>
        </w:tabs>
        <w:ind w:left="5398"/>
        <w:jc w:val="right"/>
        <w:rPr>
          <w:color w:val="000000"/>
          <w:sz w:val="28"/>
          <w:szCs w:val="28"/>
        </w:rPr>
      </w:pPr>
      <w:r>
        <w:rPr>
          <w:color w:val="000000"/>
          <w:sz w:val="28"/>
          <w:szCs w:val="28"/>
        </w:rPr>
        <w:t xml:space="preserve">от </w:t>
      </w:r>
      <w:r w:rsidR="001059D1">
        <w:rPr>
          <w:color w:val="000000"/>
          <w:sz w:val="28"/>
          <w:szCs w:val="28"/>
        </w:rPr>
        <w:t>____</w:t>
      </w:r>
      <w:bookmarkStart w:id="0" w:name="_GoBack"/>
      <w:bookmarkEnd w:id="0"/>
      <w:r>
        <w:rPr>
          <w:color w:val="000000"/>
          <w:sz w:val="28"/>
          <w:szCs w:val="28"/>
        </w:rPr>
        <w:t>201</w:t>
      </w:r>
      <w:r w:rsidR="00EB28CF">
        <w:rPr>
          <w:color w:val="000000"/>
          <w:sz w:val="28"/>
          <w:szCs w:val="28"/>
        </w:rPr>
        <w:t>8</w:t>
      </w:r>
      <w:r>
        <w:rPr>
          <w:color w:val="000000"/>
          <w:sz w:val="28"/>
          <w:szCs w:val="28"/>
        </w:rPr>
        <w:t xml:space="preserve"> № </w:t>
      </w:r>
      <w:r w:rsidR="001059D1">
        <w:rPr>
          <w:color w:val="000000"/>
          <w:sz w:val="28"/>
          <w:szCs w:val="28"/>
        </w:rPr>
        <w:t>___</w:t>
      </w:r>
    </w:p>
    <w:p w:rsidR="002816B6" w:rsidRDefault="002816B6" w:rsidP="002816B6">
      <w:pPr>
        <w:spacing w:line="360" w:lineRule="auto"/>
        <w:jc w:val="center"/>
        <w:rPr>
          <w:b/>
          <w:bCs/>
          <w:color w:val="000000"/>
          <w:sz w:val="28"/>
          <w:szCs w:val="28"/>
        </w:rPr>
      </w:pPr>
    </w:p>
    <w:p w:rsidR="002816B6" w:rsidRDefault="002816B6" w:rsidP="002816B6">
      <w:pPr>
        <w:spacing w:line="360" w:lineRule="auto"/>
        <w:jc w:val="center"/>
        <w:rPr>
          <w:b/>
          <w:bCs/>
          <w:color w:val="000000"/>
          <w:sz w:val="28"/>
          <w:szCs w:val="28"/>
        </w:rPr>
      </w:pPr>
      <w:r>
        <w:rPr>
          <w:b/>
          <w:bCs/>
          <w:color w:val="000000"/>
          <w:sz w:val="28"/>
          <w:szCs w:val="28"/>
        </w:rPr>
        <w:t xml:space="preserve">АДМИНИСТРАТИВНЫЙ РЕГЛАМЕНТ </w:t>
      </w:r>
    </w:p>
    <w:p w:rsidR="002816B6" w:rsidRDefault="002816B6" w:rsidP="002816B6">
      <w:pPr>
        <w:jc w:val="center"/>
        <w:rPr>
          <w:b/>
          <w:bCs/>
          <w:color w:val="000000"/>
          <w:sz w:val="28"/>
          <w:szCs w:val="28"/>
        </w:rPr>
      </w:pPr>
      <w:r>
        <w:rPr>
          <w:b/>
          <w:bCs/>
          <w:color w:val="000000"/>
          <w:sz w:val="28"/>
          <w:szCs w:val="28"/>
        </w:rPr>
        <w:t>предоставления муниципальной услуги «Утверждение схемы расположения земельного участка на кадастровом плане территории»</w:t>
      </w:r>
    </w:p>
    <w:p w:rsidR="002816B6" w:rsidRDefault="002816B6" w:rsidP="002816B6">
      <w:pPr>
        <w:jc w:val="center"/>
        <w:rPr>
          <w:b/>
          <w:bCs/>
          <w:color w:val="000000"/>
          <w:sz w:val="28"/>
          <w:szCs w:val="28"/>
        </w:rPr>
      </w:pPr>
    </w:p>
    <w:p w:rsidR="002816B6" w:rsidRDefault="002816B6" w:rsidP="002816B6">
      <w:pPr>
        <w:spacing w:line="322" w:lineRule="exact"/>
        <w:jc w:val="center"/>
        <w:rPr>
          <w:b/>
          <w:bCs/>
          <w:color w:val="000000"/>
          <w:sz w:val="27"/>
          <w:szCs w:val="27"/>
        </w:rPr>
      </w:pPr>
      <w:r>
        <w:rPr>
          <w:b/>
          <w:bCs/>
          <w:color w:val="000000"/>
          <w:sz w:val="27"/>
          <w:szCs w:val="27"/>
        </w:rPr>
        <w:t>1. ОБЩИЕ ПОЛОЖЕНИЯ</w:t>
      </w:r>
    </w:p>
    <w:p w:rsidR="002816B6" w:rsidRDefault="002816B6" w:rsidP="002816B6">
      <w:pPr>
        <w:tabs>
          <w:tab w:val="left" w:pos="1215"/>
        </w:tabs>
        <w:spacing w:line="322" w:lineRule="exact"/>
        <w:ind w:firstLine="851"/>
        <w:jc w:val="both"/>
        <w:rPr>
          <w:b/>
          <w:bCs/>
          <w:color w:val="000000"/>
          <w:sz w:val="28"/>
          <w:szCs w:val="28"/>
        </w:rPr>
      </w:pPr>
      <w:r>
        <w:rPr>
          <w:b/>
          <w:bCs/>
          <w:color w:val="000000"/>
          <w:sz w:val="28"/>
          <w:szCs w:val="28"/>
        </w:rPr>
        <w:t>1.1. Предмет регулирования Административного регламента</w:t>
      </w:r>
    </w:p>
    <w:p w:rsidR="002816B6" w:rsidRDefault="002816B6" w:rsidP="002816B6">
      <w:pPr>
        <w:spacing w:line="322" w:lineRule="exact"/>
        <w:ind w:right="20" w:firstLine="851"/>
        <w:jc w:val="both"/>
        <w:rPr>
          <w:color w:val="000000"/>
          <w:sz w:val="28"/>
          <w:szCs w:val="28"/>
        </w:rPr>
      </w:pPr>
      <w:r>
        <w:rPr>
          <w:color w:val="000000"/>
          <w:sz w:val="28"/>
          <w:szCs w:val="28"/>
        </w:rPr>
        <w:t>Административный регламент предоставления муниципальной услуги (далее - административный регламент) разработан с целью повышения качества предоставления муниципальной услуги «Утверждение и выдача схемы расположения земельного участка на кадастровом плане территории»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 xml:space="preserve">Муниципальная услуга предоставляется администрацией </w:t>
      </w:r>
      <w:proofErr w:type="spellStart"/>
      <w:r w:rsidR="00EB28CF">
        <w:rPr>
          <w:color w:val="000000"/>
          <w:sz w:val="28"/>
          <w:szCs w:val="28"/>
        </w:rPr>
        <w:t>Суховского</w:t>
      </w:r>
      <w:proofErr w:type="spellEnd"/>
      <w:r w:rsidR="00AF420A">
        <w:rPr>
          <w:color w:val="000000"/>
          <w:sz w:val="28"/>
          <w:szCs w:val="28"/>
        </w:rPr>
        <w:t xml:space="preserve"> сельского</w:t>
      </w:r>
      <w:r>
        <w:rPr>
          <w:color w:val="000000"/>
          <w:sz w:val="28"/>
          <w:szCs w:val="28"/>
        </w:rPr>
        <w:t xml:space="preserve"> поселения Тацинского муниципального района Ростовской области (далее – администрация), осуществляющей полномочия по распоряжению земельными участками на территории </w:t>
      </w:r>
      <w:proofErr w:type="spellStart"/>
      <w:r w:rsidR="00EB28CF">
        <w:rPr>
          <w:color w:val="000000"/>
          <w:sz w:val="28"/>
          <w:szCs w:val="28"/>
        </w:rPr>
        <w:t>Суховского</w:t>
      </w:r>
      <w:proofErr w:type="spellEnd"/>
      <w:r w:rsidR="00AF420A">
        <w:rPr>
          <w:color w:val="000000"/>
          <w:sz w:val="28"/>
          <w:szCs w:val="28"/>
        </w:rPr>
        <w:t xml:space="preserve"> сельского</w:t>
      </w:r>
      <w:r>
        <w:rPr>
          <w:color w:val="000000"/>
          <w:sz w:val="28"/>
          <w:szCs w:val="28"/>
        </w:rPr>
        <w:t xml:space="preserve"> поселения Тацинского муниципального района в пределах, установленных ст. 11.10 Земельного кодекса Российской Федерации.</w:t>
      </w:r>
    </w:p>
    <w:p w:rsidR="002816B6" w:rsidRDefault="002816B6" w:rsidP="002816B6">
      <w:pPr>
        <w:tabs>
          <w:tab w:val="left" w:pos="1206"/>
        </w:tabs>
        <w:spacing w:line="322" w:lineRule="exact"/>
        <w:ind w:firstLine="851"/>
        <w:jc w:val="both"/>
        <w:rPr>
          <w:b/>
          <w:color w:val="000000"/>
          <w:sz w:val="28"/>
          <w:szCs w:val="28"/>
        </w:rPr>
      </w:pPr>
      <w:bookmarkStart w:id="1" w:name="bookmark3"/>
      <w:r>
        <w:rPr>
          <w:b/>
          <w:color w:val="000000"/>
          <w:sz w:val="28"/>
          <w:szCs w:val="28"/>
        </w:rPr>
        <w:t>1.2. Круг заявителей.</w:t>
      </w:r>
    </w:p>
    <w:p w:rsidR="002816B6" w:rsidRDefault="002816B6" w:rsidP="002816B6">
      <w:pPr>
        <w:spacing w:line="322" w:lineRule="exact"/>
        <w:ind w:right="20" w:firstLine="851"/>
        <w:jc w:val="both"/>
        <w:rPr>
          <w:color w:val="000000"/>
          <w:sz w:val="28"/>
          <w:szCs w:val="28"/>
        </w:rPr>
      </w:pPr>
      <w:r>
        <w:rPr>
          <w:color w:val="000000"/>
          <w:sz w:val="28"/>
          <w:szCs w:val="28"/>
        </w:rPr>
        <w:t>1.2.1. В качестве заявителей выступают физические лица, индивидуальные предприниматели, юридические лица (далее – заявители).</w:t>
      </w:r>
    </w:p>
    <w:p w:rsidR="002816B6" w:rsidRDefault="002816B6" w:rsidP="002816B6">
      <w:pPr>
        <w:spacing w:line="322" w:lineRule="exact"/>
        <w:ind w:right="20" w:firstLine="851"/>
        <w:jc w:val="both"/>
        <w:rPr>
          <w:color w:val="000000"/>
          <w:sz w:val="28"/>
          <w:szCs w:val="28"/>
        </w:rPr>
      </w:pPr>
      <w:r>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2816B6" w:rsidRDefault="002816B6" w:rsidP="002816B6">
      <w:pPr>
        <w:ind w:firstLine="851"/>
        <w:jc w:val="both"/>
        <w:rPr>
          <w:b/>
          <w:color w:val="000000"/>
          <w:sz w:val="28"/>
          <w:szCs w:val="28"/>
        </w:rPr>
      </w:pPr>
      <w:bookmarkStart w:id="2" w:name="bookmark2"/>
      <w:r>
        <w:rPr>
          <w:b/>
          <w:color w:val="000000"/>
          <w:sz w:val="28"/>
          <w:szCs w:val="28"/>
        </w:rPr>
        <w:t>1.3. Требования к информированию о порядке предоставления муниципальной услуги</w:t>
      </w:r>
    </w:p>
    <w:p w:rsidR="002816B6" w:rsidRDefault="002816B6" w:rsidP="002816B6">
      <w:pPr>
        <w:ind w:firstLine="851"/>
        <w:jc w:val="both"/>
        <w:rPr>
          <w:sz w:val="28"/>
          <w:szCs w:val="28"/>
        </w:rPr>
      </w:pPr>
      <w:r>
        <w:rPr>
          <w:color w:val="000000"/>
          <w:sz w:val="28"/>
          <w:szCs w:val="28"/>
        </w:rPr>
        <w:t xml:space="preserve">1.3.1. </w:t>
      </w:r>
      <w:r>
        <w:rPr>
          <w:sz w:val="28"/>
          <w:szCs w:val="28"/>
        </w:rPr>
        <w:t>Сведения о местонахождении, контактных телефонахоргана местного самоуправления, предоставляющего муниципальную услугу.</w:t>
      </w:r>
    </w:p>
    <w:p w:rsidR="002816B6" w:rsidRDefault="002816B6" w:rsidP="002816B6">
      <w:pPr>
        <w:ind w:firstLine="851"/>
        <w:jc w:val="both"/>
        <w:rPr>
          <w:rFonts w:eastAsia="Arial Unicode MS"/>
          <w:color w:val="000000"/>
          <w:spacing w:val="-5"/>
          <w:sz w:val="28"/>
          <w:szCs w:val="28"/>
        </w:rPr>
      </w:pPr>
      <w:r>
        <w:rPr>
          <w:rFonts w:eastAsia="Arial Unicode MS"/>
          <w:color w:val="000000"/>
          <w:sz w:val="28"/>
          <w:szCs w:val="28"/>
        </w:rPr>
        <w:t xml:space="preserve">Администрация </w:t>
      </w:r>
      <w:proofErr w:type="spellStart"/>
      <w:r w:rsidR="00EB28CF">
        <w:rPr>
          <w:color w:val="000000"/>
          <w:sz w:val="28"/>
          <w:szCs w:val="28"/>
        </w:rPr>
        <w:t>Суховского</w:t>
      </w:r>
      <w:proofErr w:type="spellEnd"/>
      <w:r w:rsidR="00AF420A">
        <w:rPr>
          <w:color w:val="000000"/>
          <w:sz w:val="28"/>
          <w:szCs w:val="28"/>
        </w:rPr>
        <w:t xml:space="preserve"> сельского</w:t>
      </w:r>
      <w:r>
        <w:rPr>
          <w:rFonts w:eastAsia="Arial Unicode MS"/>
          <w:color w:val="000000"/>
          <w:sz w:val="28"/>
          <w:szCs w:val="28"/>
        </w:rPr>
        <w:t xml:space="preserve"> поселения</w:t>
      </w:r>
      <w:r w:rsidR="00EB28CF">
        <w:rPr>
          <w:rFonts w:eastAsia="Arial Unicode MS"/>
          <w:color w:val="000000"/>
          <w:sz w:val="28"/>
          <w:szCs w:val="28"/>
        </w:rPr>
        <w:t xml:space="preserve"> </w:t>
      </w:r>
      <w:r>
        <w:rPr>
          <w:rFonts w:eastAsia="Arial Unicode MS"/>
          <w:color w:val="000000"/>
          <w:spacing w:val="-5"/>
          <w:sz w:val="28"/>
          <w:szCs w:val="28"/>
        </w:rPr>
        <w:t>расположено по адресу: 3470</w:t>
      </w:r>
      <w:r w:rsidR="007A33DE">
        <w:rPr>
          <w:rFonts w:eastAsia="Arial Unicode MS"/>
          <w:color w:val="000000"/>
          <w:spacing w:val="-5"/>
          <w:sz w:val="28"/>
          <w:szCs w:val="28"/>
        </w:rPr>
        <w:t>71</w:t>
      </w:r>
      <w:r>
        <w:rPr>
          <w:rFonts w:eastAsia="Arial Unicode MS"/>
          <w:color w:val="000000"/>
          <w:spacing w:val="-5"/>
          <w:sz w:val="28"/>
          <w:szCs w:val="28"/>
        </w:rPr>
        <w:t xml:space="preserve">, </w:t>
      </w:r>
      <w:r w:rsidR="007A33DE">
        <w:rPr>
          <w:rFonts w:eastAsia="Arial Unicode MS"/>
          <w:color w:val="000000"/>
          <w:spacing w:val="-5"/>
          <w:sz w:val="28"/>
          <w:szCs w:val="28"/>
        </w:rPr>
        <w:t>Ростовская область, Тацинский район</w:t>
      </w:r>
      <w:r>
        <w:rPr>
          <w:rFonts w:eastAsia="Arial Unicode MS"/>
          <w:color w:val="000000"/>
          <w:spacing w:val="-5"/>
          <w:sz w:val="28"/>
          <w:szCs w:val="28"/>
        </w:rPr>
        <w:t xml:space="preserve">, </w:t>
      </w:r>
      <w:r w:rsidR="00EB28CF">
        <w:rPr>
          <w:rFonts w:eastAsia="Arial Unicode MS"/>
          <w:color w:val="000000"/>
          <w:spacing w:val="-5"/>
          <w:sz w:val="28"/>
          <w:szCs w:val="28"/>
        </w:rPr>
        <w:t xml:space="preserve">п. </w:t>
      </w:r>
      <w:proofErr w:type="spellStart"/>
      <w:r w:rsidR="00EB28CF">
        <w:rPr>
          <w:rFonts w:eastAsia="Arial Unicode MS"/>
          <w:color w:val="000000"/>
          <w:spacing w:val="-5"/>
          <w:sz w:val="28"/>
          <w:szCs w:val="28"/>
        </w:rPr>
        <w:t>Новосуховый</w:t>
      </w:r>
      <w:proofErr w:type="spellEnd"/>
      <w:r w:rsidR="00EB28CF">
        <w:rPr>
          <w:rFonts w:eastAsia="Arial Unicode MS"/>
          <w:color w:val="000000"/>
          <w:spacing w:val="-5"/>
          <w:sz w:val="28"/>
          <w:szCs w:val="28"/>
        </w:rPr>
        <w:t xml:space="preserve"> </w:t>
      </w:r>
      <w:proofErr w:type="spellStart"/>
      <w:r w:rsidR="00EB28CF">
        <w:rPr>
          <w:rFonts w:eastAsia="Arial Unicode MS"/>
          <w:color w:val="000000"/>
          <w:spacing w:val="-5"/>
          <w:sz w:val="28"/>
          <w:szCs w:val="28"/>
        </w:rPr>
        <w:t>ул</w:t>
      </w:r>
      <w:proofErr w:type="spellEnd"/>
      <w:proofErr w:type="gramStart"/>
      <w:r w:rsidR="00EB28CF">
        <w:rPr>
          <w:rFonts w:eastAsia="Arial Unicode MS"/>
          <w:color w:val="000000"/>
          <w:spacing w:val="-5"/>
          <w:sz w:val="28"/>
          <w:szCs w:val="28"/>
        </w:rPr>
        <w:t xml:space="preserve"> .</w:t>
      </w:r>
      <w:proofErr w:type="gramEnd"/>
      <w:r w:rsidR="00EB28CF">
        <w:rPr>
          <w:rFonts w:eastAsia="Arial Unicode MS"/>
          <w:color w:val="000000"/>
          <w:spacing w:val="-5"/>
          <w:sz w:val="28"/>
          <w:szCs w:val="28"/>
        </w:rPr>
        <w:t>Административная,8</w:t>
      </w:r>
      <w:r>
        <w:rPr>
          <w:rFonts w:eastAsia="Arial Unicode MS"/>
          <w:color w:val="000000"/>
          <w:spacing w:val="-5"/>
          <w:sz w:val="28"/>
          <w:szCs w:val="28"/>
        </w:rPr>
        <w:t xml:space="preserve">, </w:t>
      </w:r>
      <w:r>
        <w:rPr>
          <w:rFonts w:eastAsia="Arial Unicode MS"/>
          <w:color w:val="000000"/>
          <w:sz w:val="28"/>
          <w:szCs w:val="28"/>
        </w:rPr>
        <w:t xml:space="preserve">телефон: 8(86397) </w:t>
      </w:r>
      <w:r w:rsidR="00EB28CF">
        <w:rPr>
          <w:rFonts w:eastAsia="Arial Unicode MS"/>
          <w:color w:val="000000"/>
          <w:sz w:val="28"/>
          <w:szCs w:val="28"/>
        </w:rPr>
        <w:t>24-1-03</w:t>
      </w:r>
      <w:r>
        <w:rPr>
          <w:rFonts w:eastAsia="Arial Unicode MS"/>
          <w:color w:val="000000"/>
          <w:sz w:val="28"/>
          <w:szCs w:val="28"/>
        </w:rPr>
        <w:t>.</w:t>
      </w:r>
    </w:p>
    <w:p w:rsidR="002816B6" w:rsidRDefault="002816B6" w:rsidP="002816B6">
      <w:pPr>
        <w:ind w:firstLine="851"/>
        <w:jc w:val="both"/>
        <w:rPr>
          <w:b/>
          <w:color w:val="000000"/>
          <w:sz w:val="28"/>
          <w:szCs w:val="28"/>
        </w:rPr>
      </w:pPr>
      <w:r>
        <w:rPr>
          <w:b/>
          <w:color w:val="000000"/>
          <w:sz w:val="28"/>
          <w:szCs w:val="28"/>
        </w:rPr>
        <w:t>График работы кроме выходных и праздничных дней:</w:t>
      </w:r>
    </w:p>
    <w:p w:rsidR="00A050AE" w:rsidRPr="00A050AE" w:rsidRDefault="00A050AE" w:rsidP="00A050AE">
      <w:pPr>
        <w:pStyle w:val="1"/>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2816B6" w:rsidRPr="00A050AE" w:rsidRDefault="00A050AE" w:rsidP="00A050AE">
      <w:pPr>
        <w:jc w:val="both"/>
        <w:rPr>
          <w:rFonts w:eastAsia="Arial Unicode MS"/>
          <w:color w:val="000000"/>
          <w:sz w:val="28"/>
          <w:szCs w:val="28"/>
        </w:rPr>
      </w:pPr>
      <w:r w:rsidRPr="00A050AE">
        <w:rPr>
          <w:rFonts w:eastAsia="Arial Unicode MS"/>
          <w:color w:val="000000"/>
          <w:sz w:val="28"/>
          <w:szCs w:val="28"/>
        </w:rPr>
        <w:t xml:space="preserve">          п</w:t>
      </w:r>
      <w:r w:rsidR="002816B6" w:rsidRPr="00A050AE">
        <w:rPr>
          <w:rFonts w:eastAsia="Arial Unicode MS"/>
          <w:color w:val="000000"/>
          <w:sz w:val="28"/>
          <w:szCs w:val="28"/>
        </w:rPr>
        <w:t xml:space="preserve">онедельник - </w:t>
      </w:r>
      <w:r w:rsidRPr="00A050AE">
        <w:rPr>
          <w:rFonts w:eastAsia="Arial Unicode MS"/>
          <w:color w:val="000000"/>
          <w:sz w:val="28"/>
          <w:szCs w:val="28"/>
        </w:rPr>
        <w:t>четверг</w:t>
      </w:r>
      <w:r w:rsidR="002816B6" w:rsidRPr="00A050AE">
        <w:rPr>
          <w:rFonts w:eastAsia="Arial Unicode MS"/>
          <w:color w:val="000000"/>
          <w:sz w:val="28"/>
          <w:szCs w:val="28"/>
        </w:rPr>
        <w:t xml:space="preserve"> с 8.00 до 17.00;</w:t>
      </w:r>
    </w:p>
    <w:p w:rsidR="00A050AE" w:rsidRPr="00A050AE" w:rsidRDefault="00A050AE" w:rsidP="00A050AE">
      <w:pPr>
        <w:jc w:val="both"/>
        <w:rPr>
          <w:rFonts w:eastAsia="Arial Unicode MS"/>
          <w:color w:val="000000"/>
          <w:sz w:val="28"/>
          <w:szCs w:val="28"/>
        </w:rPr>
      </w:pPr>
      <w:r w:rsidRPr="00A050AE">
        <w:rPr>
          <w:rFonts w:eastAsia="Arial Unicode MS"/>
          <w:color w:val="000000"/>
          <w:sz w:val="28"/>
          <w:szCs w:val="28"/>
        </w:rPr>
        <w:t>пятница с 8.00 до 16.00;</w:t>
      </w:r>
    </w:p>
    <w:p w:rsidR="002816B6" w:rsidRPr="00A050AE" w:rsidRDefault="00A050AE" w:rsidP="00A050AE">
      <w:pPr>
        <w:jc w:val="both"/>
        <w:rPr>
          <w:rFonts w:eastAsia="Arial Unicode MS"/>
          <w:color w:val="000000"/>
          <w:sz w:val="28"/>
          <w:szCs w:val="28"/>
        </w:rPr>
      </w:pPr>
      <w:r>
        <w:rPr>
          <w:rFonts w:eastAsia="Arial Unicode MS"/>
          <w:color w:val="000000"/>
          <w:sz w:val="28"/>
          <w:szCs w:val="28"/>
        </w:rPr>
        <w:t xml:space="preserve">          перерыв с 12.00 до 13.00.</w:t>
      </w:r>
    </w:p>
    <w:p w:rsidR="00A050AE" w:rsidRPr="006A0A64" w:rsidRDefault="006A0A64" w:rsidP="00A050AE">
      <w:pPr>
        <w:pStyle w:val="1"/>
        <w:ind w:firstLine="708"/>
        <w:jc w:val="both"/>
        <w:rPr>
          <w:rFonts w:ascii="Times New Roman" w:hAnsi="Times New Roman"/>
          <w:bCs/>
          <w:sz w:val="28"/>
          <w:szCs w:val="28"/>
        </w:rPr>
      </w:pPr>
      <w:r w:rsidRPr="006A0A64">
        <w:rPr>
          <w:rFonts w:ascii="Times New Roman" w:hAnsi="Times New Roman"/>
          <w:sz w:val="28"/>
          <w:szCs w:val="28"/>
        </w:rPr>
        <w:lastRenderedPageBreak/>
        <w:t xml:space="preserve">Справочный телефон: (886397) </w:t>
      </w:r>
      <w:r w:rsidR="00EB28CF">
        <w:rPr>
          <w:rFonts w:ascii="Times New Roman" w:hAnsi="Times New Roman"/>
          <w:sz w:val="28"/>
          <w:szCs w:val="28"/>
        </w:rPr>
        <w:t>24-1-03</w:t>
      </w:r>
      <w:r w:rsidRPr="006A0A64">
        <w:rPr>
          <w:rFonts w:ascii="Times New Roman" w:hAnsi="Times New Roman"/>
          <w:sz w:val="28"/>
          <w:szCs w:val="28"/>
        </w:rPr>
        <w:t>.</w:t>
      </w:r>
    </w:p>
    <w:p w:rsidR="002816B6" w:rsidRDefault="002816B6" w:rsidP="002816B6">
      <w:pPr>
        <w:ind w:firstLine="851"/>
        <w:jc w:val="both"/>
        <w:rPr>
          <w:rFonts w:eastAsia="Arial Unicode MS"/>
          <w:sz w:val="28"/>
          <w:szCs w:val="28"/>
        </w:rPr>
      </w:pPr>
      <w:r>
        <w:rPr>
          <w:rFonts w:eastAsia="Arial Unicode MS"/>
          <w:color w:val="000000"/>
          <w:sz w:val="28"/>
          <w:szCs w:val="28"/>
        </w:rPr>
        <w:t xml:space="preserve">Адрес официального сайта </w:t>
      </w:r>
      <w:proofErr w:type="spellStart"/>
      <w:r w:rsidR="00EB28CF">
        <w:rPr>
          <w:color w:val="000000"/>
          <w:sz w:val="28"/>
          <w:szCs w:val="28"/>
        </w:rPr>
        <w:t>Суховского</w:t>
      </w:r>
      <w:proofErr w:type="spellEnd"/>
      <w:r w:rsidR="00AF420A">
        <w:rPr>
          <w:color w:val="000000"/>
          <w:sz w:val="28"/>
          <w:szCs w:val="28"/>
        </w:rPr>
        <w:t xml:space="preserve"> сельского</w:t>
      </w:r>
      <w:r>
        <w:rPr>
          <w:rFonts w:eastAsia="Arial Unicode MS"/>
          <w:color w:val="000000"/>
          <w:sz w:val="28"/>
          <w:szCs w:val="28"/>
        </w:rPr>
        <w:t xml:space="preserve"> поселения в сети Интернет </w:t>
      </w:r>
      <w:hyperlink r:id="rId5" w:history="1">
        <w:proofErr w:type="spellStart"/>
        <w:r w:rsidR="00EB28CF" w:rsidRPr="000B66AB">
          <w:rPr>
            <w:rStyle w:val="a3"/>
            <w:sz w:val="28"/>
            <w:szCs w:val="28"/>
            <w:lang w:val="en-US"/>
          </w:rPr>
          <w:t>suhovskoesp</w:t>
        </w:r>
        <w:proofErr w:type="spellEnd"/>
        <w:r w:rsidR="00EB28CF" w:rsidRPr="000B66AB">
          <w:rPr>
            <w:rStyle w:val="a3"/>
            <w:sz w:val="28"/>
            <w:szCs w:val="28"/>
          </w:rPr>
          <w:t>.</w:t>
        </w:r>
        <w:proofErr w:type="spellStart"/>
        <w:r w:rsidR="00EB28CF" w:rsidRPr="000B66AB">
          <w:rPr>
            <w:rStyle w:val="a3"/>
            <w:sz w:val="28"/>
            <w:szCs w:val="28"/>
            <w:lang w:val="en-US"/>
          </w:rPr>
          <w:t>ru</w:t>
        </w:r>
        <w:proofErr w:type="spellEnd"/>
      </w:hyperlink>
      <w:r w:rsidR="00EB28CF">
        <w:rPr>
          <w:szCs w:val="28"/>
        </w:rPr>
        <w:t xml:space="preserve">                        </w:t>
      </w:r>
    </w:p>
    <w:p w:rsidR="002816B6" w:rsidRDefault="002816B6" w:rsidP="002816B6">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sidR="00DE5B8E">
        <w:rPr>
          <w:rFonts w:eastAsia="Arial Unicode MS"/>
          <w:color w:val="000000"/>
          <w:sz w:val="28"/>
          <w:szCs w:val="24"/>
          <w:lang w:val="en-US"/>
        </w:rPr>
        <w:t>s</w:t>
      </w:r>
      <w:r w:rsidR="00DE5B8E">
        <w:rPr>
          <w:rFonts w:eastAsia="Arial Unicode MS"/>
          <w:color w:val="000000"/>
          <w:sz w:val="28"/>
          <w:szCs w:val="24"/>
        </w:rPr>
        <w:t>p38</w:t>
      </w:r>
      <w:r w:rsidR="00EB28CF">
        <w:rPr>
          <w:rFonts w:eastAsia="Arial Unicode MS"/>
          <w:color w:val="000000"/>
          <w:sz w:val="28"/>
          <w:szCs w:val="24"/>
        </w:rPr>
        <w:t>401</w:t>
      </w:r>
      <w:r>
        <w:rPr>
          <w:rFonts w:eastAsia="Arial Unicode MS"/>
          <w:color w:val="000000"/>
          <w:sz w:val="28"/>
          <w:szCs w:val="24"/>
        </w:rPr>
        <w:t>@donpac.ru</w:t>
      </w:r>
      <w:r>
        <w:rPr>
          <w:rFonts w:eastAsia="Arial Unicode MS"/>
          <w:sz w:val="28"/>
          <w:szCs w:val="28"/>
        </w:rPr>
        <w:t>.</w:t>
      </w:r>
    </w:p>
    <w:p w:rsidR="002816B6" w:rsidRDefault="002816B6" w:rsidP="002816B6">
      <w:pPr>
        <w:ind w:firstLine="851"/>
        <w:jc w:val="both"/>
        <w:rPr>
          <w:rFonts w:eastAsia="Arial Unicode MS"/>
          <w:sz w:val="28"/>
          <w:szCs w:val="28"/>
        </w:rPr>
      </w:pPr>
      <w:r>
        <w:rPr>
          <w:rFonts w:eastAsia="Arial Unicode MS"/>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2816B6" w:rsidRDefault="002816B6" w:rsidP="002816B6">
      <w:pPr>
        <w:ind w:firstLine="851"/>
        <w:jc w:val="both"/>
        <w:rPr>
          <w:rFonts w:eastAsia="Arial Unicode MS"/>
          <w:sz w:val="28"/>
          <w:szCs w:val="28"/>
        </w:rPr>
      </w:pPr>
      <w:r>
        <w:rPr>
          <w:rFonts w:eastAsia="Arial Unicode MS"/>
          <w:sz w:val="28"/>
          <w:szCs w:val="28"/>
        </w:rPr>
        <w:t>- на информационных стендах в здании администрации;</w:t>
      </w:r>
    </w:p>
    <w:p w:rsidR="002816B6" w:rsidRDefault="002816B6" w:rsidP="002816B6">
      <w:pPr>
        <w:ind w:firstLine="851"/>
        <w:jc w:val="both"/>
        <w:rPr>
          <w:rFonts w:eastAsia="Arial Unicode MS"/>
          <w:sz w:val="28"/>
          <w:szCs w:val="28"/>
        </w:rPr>
      </w:pPr>
      <w:r>
        <w:rPr>
          <w:rFonts w:eastAsia="Arial Unicode MS"/>
          <w:sz w:val="28"/>
          <w:szCs w:val="28"/>
        </w:rPr>
        <w:t>- на официальном сайте поселения;</w:t>
      </w:r>
    </w:p>
    <w:p w:rsidR="002816B6" w:rsidRDefault="002816B6" w:rsidP="002816B6">
      <w:pPr>
        <w:ind w:firstLine="851"/>
        <w:jc w:val="both"/>
        <w:rPr>
          <w:rFonts w:eastAsia="Arial Unicode MS"/>
          <w:sz w:val="28"/>
          <w:szCs w:val="28"/>
        </w:rPr>
      </w:pPr>
      <w:r>
        <w:rPr>
          <w:rFonts w:eastAsia="Arial Unicode MS"/>
          <w:sz w:val="28"/>
          <w:szCs w:val="28"/>
        </w:rPr>
        <w:t>Также информацию можно получить:</w:t>
      </w:r>
    </w:p>
    <w:p w:rsidR="002816B6" w:rsidRDefault="002816B6" w:rsidP="002816B6">
      <w:pPr>
        <w:ind w:firstLine="851"/>
        <w:jc w:val="both"/>
        <w:rPr>
          <w:rFonts w:eastAsia="Arial Unicode MS"/>
          <w:sz w:val="28"/>
          <w:szCs w:val="28"/>
        </w:rPr>
      </w:pPr>
      <w:r>
        <w:rPr>
          <w:rFonts w:eastAsia="Arial Unicode MS"/>
          <w:sz w:val="28"/>
          <w:szCs w:val="28"/>
        </w:rPr>
        <w:t>- посредством телефонной связи;</w:t>
      </w:r>
    </w:p>
    <w:p w:rsidR="002816B6" w:rsidRDefault="002816B6" w:rsidP="002816B6">
      <w:pPr>
        <w:ind w:firstLine="851"/>
        <w:jc w:val="both"/>
        <w:rPr>
          <w:rFonts w:eastAsia="Arial Unicode MS"/>
          <w:sz w:val="28"/>
          <w:szCs w:val="28"/>
        </w:rPr>
      </w:pPr>
      <w:r>
        <w:rPr>
          <w:rFonts w:eastAsia="Arial Unicode MS"/>
          <w:sz w:val="28"/>
          <w:szCs w:val="28"/>
        </w:rPr>
        <w:t>- при личном обращении в администрацию.</w:t>
      </w:r>
    </w:p>
    <w:p w:rsidR="002816B6" w:rsidRDefault="002816B6" w:rsidP="002816B6">
      <w:pPr>
        <w:ind w:firstLine="851"/>
        <w:jc w:val="both"/>
        <w:rPr>
          <w:rFonts w:eastAsia="Arial Unicode MS"/>
          <w:sz w:val="28"/>
          <w:szCs w:val="28"/>
        </w:rPr>
      </w:pPr>
      <w:r>
        <w:rPr>
          <w:rFonts w:eastAsia="Arial Unicode MS"/>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2816B6" w:rsidRDefault="002816B6" w:rsidP="002816B6">
      <w:pPr>
        <w:ind w:firstLine="851"/>
        <w:jc w:val="both"/>
        <w:rPr>
          <w:rFonts w:eastAsia="Arial Unicode MS"/>
          <w:sz w:val="28"/>
          <w:szCs w:val="28"/>
        </w:rPr>
      </w:pPr>
      <w:r>
        <w:rPr>
          <w:rFonts w:eastAsia="Arial Unicode MS"/>
          <w:sz w:val="28"/>
          <w:szCs w:val="28"/>
        </w:rPr>
        <w:t xml:space="preserve">1.3.3. На информационных стендах в здании администрации </w:t>
      </w:r>
      <w:proofErr w:type="spellStart"/>
      <w:r w:rsidR="00EB28CF">
        <w:rPr>
          <w:color w:val="000000"/>
          <w:sz w:val="28"/>
          <w:szCs w:val="28"/>
        </w:rPr>
        <w:t>Суховского</w:t>
      </w:r>
      <w:proofErr w:type="spellEnd"/>
      <w:r w:rsidR="00AF420A">
        <w:rPr>
          <w:color w:val="000000"/>
          <w:sz w:val="28"/>
          <w:szCs w:val="28"/>
        </w:rPr>
        <w:t xml:space="preserve"> сельского</w:t>
      </w:r>
      <w:r>
        <w:rPr>
          <w:rFonts w:eastAsia="Arial Unicode MS"/>
          <w:sz w:val="28"/>
          <w:szCs w:val="28"/>
        </w:rPr>
        <w:t xml:space="preserve"> поселения размещается следующая информация:</w:t>
      </w:r>
    </w:p>
    <w:p w:rsidR="002816B6" w:rsidRDefault="002816B6" w:rsidP="002816B6">
      <w:pPr>
        <w:ind w:firstLine="851"/>
        <w:jc w:val="both"/>
        <w:rPr>
          <w:rFonts w:eastAsia="Arial Unicode MS"/>
          <w:sz w:val="28"/>
          <w:szCs w:val="28"/>
        </w:rPr>
      </w:pPr>
      <w:r>
        <w:rPr>
          <w:rFonts w:eastAsia="Arial Unicode MS"/>
          <w:sz w:val="28"/>
          <w:szCs w:val="28"/>
        </w:rPr>
        <w:t>- перечни документов, необходимых для предоставления муниципальной услуги;</w:t>
      </w:r>
    </w:p>
    <w:p w:rsidR="002816B6" w:rsidRDefault="002816B6" w:rsidP="002816B6">
      <w:pPr>
        <w:ind w:firstLine="851"/>
        <w:jc w:val="both"/>
        <w:rPr>
          <w:rFonts w:eastAsia="Arial Unicode MS"/>
          <w:sz w:val="28"/>
          <w:szCs w:val="28"/>
        </w:rPr>
      </w:pPr>
      <w:r>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2816B6" w:rsidRDefault="002816B6" w:rsidP="002816B6">
      <w:pPr>
        <w:ind w:firstLine="851"/>
        <w:jc w:val="both"/>
        <w:rPr>
          <w:rFonts w:eastAsia="Arial Unicode MS"/>
          <w:sz w:val="28"/>
          <w:szCs w:val="28"/>
        </w:rPr>
      </w:pPr>
      <w:r>
        <w:rPr>
          <w:rFonts w:eastAsia="Arial Unicode MS"/>
          <w:sz w:val="28"/>
          <w:szCs w:val="28"/>
        </w:rPr>
        <w:t>- образцы оформления документов, необходимых для предоставления муниципальной услуги, требования к ним;</w:t>
      </w:r>
    </w:p>
    <w:p w:rsidR="002816B6" w:rsidRDefault="002816B6" w:rsidP="002816B6">
      <w:pPr>
        <w:ind w:firstLine="851"/>
        <w:jc w:val="both"/>
        <w:rPr>
          <w:rFonts w:eastAsia="Arial Unicode MS"/>
          <w:sz w:val="28"/>
          <w:szCs w:val="28"/>
        </w:rPr>
      </w:pPr>
      <w:r>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2816B6" w:rsidRDefault="002816B6" w:rsidP="002816B6">
      <w:pPr>
        <w:ind w:firstLine="851"/>
        <w:jc w:val="both"/>
        <w:rPr>
          <w:rFonts w:eastAsia="Arial Unicode MS"/>
          <w:sz w:val="28"/>
          <w:szCs w:val="28"/>
        </w:rPr>
      </w:pPr>
      <w:r>
        <w:rPr>
          <w:rFonts w:eastAsia="Arial Unicode MS"/>
          <w:sz w:val="28"/>
          <w:szCs w:val="28"/>
        </w:rPr>
        <w:t>- график приема заявителей должностными лицами, служащими органа, предоставляющего муниципальную услугу;</w:t>
      </w:r>
    </w:p>
    <w:p w:rsidR="002816B6" w:rsidRDefault="002816B6" w:rsidP="002816B6">
      <w:pPr>
        <w:ind w:firstLine="851"/>
        <w:jc w:val="both"/>
        <w:rPr>
          <w:rFonts w:eastAsia="Arial Unicode MS"/>
          <w:sz w:val="28"/>
          <w:szCs w:val="28"/>
        </w:rPr>
      </w:pPr>
      <w:r>
        <w:rPr>
          <w:rFonts w:eastAsia="Arial Unicode MS"/>
          <w:sz w:val="28"/>
          <w:szCs w:val="28"/>
        </w:rPr>
        <w:t>- иная информация, необходимая для предоставления муниципальной услуги.</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1.3.4. Консультации (справки) по вопросам предоставления муниципальной услуги.</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 xml:space="preserve">Консультации (справки) по вопросам предоставления муниципальной услуги оказывают специалисты администрации </w:t>
      </w:r>
      <w:proofErr w:type="spellStart"/>
      <w:r w:rsidR="00EB28CF">
        <w:rPr>
          <w:color w:val="000000"/>
          <w:sz w:val="28"/>
          <w:szCs w:val="28"/>
        </w:rPr>
        <w:t>Суховского</w:t>
      </w:r>
      <w:proofErr w:type="spellEnd"/>
      <w:r w:rsidR="00AF420A">
        <w:rPr>
          <w:color w:val="000000"/>
          <w:sz w:val="28"/>
          <w:szCs w:val="28"/>
        </w:rPr>
        <w:t xml:space="preserve"> сельского</w:t>
      </w:r>
      <w:r>
        <w:rPr>
          <w:rFonts w:eastAsia="Arial Unicode MS"/>
          <w:color w:val="000000"/>
          <w:sz w:val="28"/>
          <w:szCs w:val="28"/>
        </w:rPr>
        <w:t xml:space="preserve"> поселения:</w:t>
      </w:r>
    </w:p>
    <w:p w:rsidR="002816B6" w:rsidRDefault="002816B6" w:rsidP="002816B6">
      <w:pPr>
        <w:numPr>
          <w:ilvl w:val="0"/>
          <w:numId w:val="1"/>
        </w:numPr>
        <w:tabs>
          <w:tab w:val="clear" w:pos="900"/>
          <w:tab w:val="left" w:pos="993"/>
        </w:tabs>
        <w:suppressAutoHyphens/>
        <w:ind w:left="0" w:firstLine="851"/>
        <w:jc w:val="both"/>
        <w:rPr>
          <w:rFonts w:eastAsia="Arial Unicode MS"/>
          <w:color w:val="000000"/>
          <w:sz w:val="28"/>
          <w:szCs w:val="28"/>
        </w:rPr>
      </w:pPr>
      <w:r>
        <w:rPr>
          <w:rFonts w:eastAsia="Arial Unicode MS"/>
          <w:color w:val="000000"/>
          <w:sz w:val="28"/>
          <w:szCs w:val="28"/>
        </w:rPr>
        <w:t>при личном обращении;</w:t>
      </w:r>
    </w:p>
    <w:p w:rsidR="002816B6" w:rsidRDefault="002816B6" w:rsidP="002816B6">
      <w:pPr>
        <w:numPr>
          <w:ilvl w:val="0"/>
          <w:numId w:val="1"/>
        </w:numPr>
        <w:tabs>
          <w:tab w:val="clear" w:pos="900"/>
          <w:tab w:val="left" w:pos="993"/>
        </w:tabs>
        <w:suppressAutoHyphens/>
        <w:ind w:left="0" w:firstLine="851"/>
        <w:jc w:val="both"/>
        <w:rPr>
          <w:rFonts w:eastAsia="Arial Unicode MS"/>
          <w:color w:val="000000"/>
          <w:sz w:val="28"/>
          <w:szCs w:val="28"/>
        </w:rPr>
      </w:pPr>
      <w:r>
        <w:rPr>
          <w:rFonts w:eastAsia="Arial Unicode MS"/>
          <w:color w:val="000000"/>
          <w:sz w:val="28"/>
          <w:szCs w:val="28"/>
        </w:rPr>
        <w:t xml:space="preserve">по телефону: 8(86397) </w:t>
      </w:r>
      <w:r w:rsidR="00DE5B8E">
        <w:rPr>
          <w:rFonts w:eastAsia="Arial Unicode MS"/>
          <w:color w:val="000000"/>
          <w:sz w:val="28"/>
          <w:szCs w:val="28"/>
          <w:lang w:val="en-US"/>
        </w:rPr>
        <w:t>2</w:t>
      </w:r>
      <w:r w:rsidR="00EB28CF">
        <w:rPr>
          <w:rFonts w:eastAsia="Arial Unicode MS"/>
          <w:color w:val="000000"/>
          <w:sz w:val="28"/>
          <w:szCs w:val="28"/>
        </w:rPr>
        <w:t>4-1-03</w:t>
      </w:r>
      <w:r>
        <w:rPr>
          <w:rFonts w:eastAsia="Arial Unicode MS"/>
          <w:color w:val="000000"/>
          <w:sz w:val="28"/>
          <w:szCs w:val="28"/>
        </w:rPr>
        <w:t>;</w:t>
      </w:r>
    </w:p>
    <w:p w:rsidR="002816B6" w:rsidRDefault="002816B6" w:rsidP="002816B6">
      <w:pPr>
        <w:numPr>
          <w:ilvl w:val="0"/>
          <w:numId w:val="1"/>
        </w:numPr>
        <w:tabs>
          <w:tab w:val="clear" w:pos="900"/>
          <w:tab w:val="left" w:pos="993"/>
        </w:tabs>
        <w:suppressAutoHyphens/>
        <w:ind w:left="0" w:firstLine="851"/>
        <w:jc w:val="both"/>
        <w:rPr>
          <w:rFonts w:eastAsia="Arial Unicode MS"/>
          <w:color w:val="000000"/>
          <w:sz w:val="28"/>
          <w:szCs w:val="28"/>
        </w:rPr>
      </w:pPr>
      <w:r>
        <w:rPr>
          <w:rFonts w:eastAsia="Arial Unicode MS"/>
          <w:color w:val="000000"/>
          <w:sz w:val="28"/>
          <w:szCs w:val="28"/>
        </w:rPr>
        <w:t>в письменном виде при поступлении соответствующих запросов;</w:t>
      </w:r>
    </w:p>
    <w:p w:rsidR="002816B6" w:rsidRDefault="002816B6" w:rsidP="002816B6">
      <w:pPr>
        <w:numPr>
          <w:ilvl w:val="0"/>
          <w:numId w:val="1"/>
        </w:numPr>
        <w:tabs>
          <w:tab w:val="left" w:pos="993"/>
        </w:tabs>
        <w:suppressAutoHyphens/>
        <w:jc w:val="both"/>
        <w:rPr>
          <w:rFonts w:eastAsia="Arial Unicode MS"/>
          <w:sz w:val="28"/>
          <w:szCs w:val="28"/>
        </w:rPr>
      </w:pPr>
      <w:r>
        <w:rPr>
          <w:rFonts w:eastAsia="Arial Unicode MS"/>
          <w:sz w:val="28"/>
          <w:szCs w:val="28"/>
        </w:rPr>
        <w:t>почтовым отправлением по адресу: 3470</w:t>
      </w:r>
      <w:r w:rsidR="00DE5B8E" w:rsidRPr="00DE5B8E">
        <w:rPr>
          <w:rFonts w:eastAsia="Arial Unicode MS"/>
          <w:sz w:val="28"/>
          <w:szCs w:val="28"/>
        </w:rPr>
        <w:t>71</w:t>
      </w:r>
      <w:r>
        <w:rPr>
          <w:rFonts w:eastAsia="Arial Unicode MS"/>
          <w:sz w:val="28"/>
          <w:szCs w:val="28"/>
        </w:rPr>
        <w:t xml:space="preserve">, </w:t>
      </w:r>
      <w:r w:rsidR="00DE5B8E">
        <w:rPr>
          <w:rFonts w:eastAsia="Arial Unicode MS"/>
          <w:sz w:val="28"/>
          <w:szCs w:val="28"/>
        </w:rPr>
        <w:t>Ростовская область, Тацинский район</w:t>
      </w:r>
      <w:r>
        <w:rPr>
          <w:rFonts w:eastAsia="Arial Unicode MS"/>
          <w:sz w:val="28"/>
          <w:szCs w:val="28"/>
        </w:rPr>
        <w:t xml:space="preserve">, </w:t>
      </w:r>
      <w:r w:rsidR="00EB28CF">
        <w:rPr>
          <w:rFonts w:eastAsia="Arial Unicode MS"/>
          <w:sz w:val="28"/>
          <w:szCs w:val="28"/>
        </w:rPr>
        <w:t xml:space="preserve">п. </w:t>
      </w:r>
      <w:proofErr w:type="spellStart"/>
      <w:r w:rsidR="00EB28CF">
        <w:rPr>
          <w:rFonts w:eastAsia="Arial Unicode MS"/>
          <w:sz w:val="28"/>
          <w:szCs w:val="28"/>
        </w:rPr>
        <w:t>Новосуховый</w:t>
      </w:r>
      <w:proofErr w:type="spellEnd"/>
      <w:r w:rsidR="00EB28CF">
        <w:rPr>
          <w:rFonts w:eastAsia="Arial Unicode MS"/>
          <w:sz w:val="28"/>
          <w:szCs w:val="28"/>
        </w:rPr>
        <w:t xml:space="preserve"> </w:t>
      </w:r>
      <w:proofErr w:type="spellStart"/>
      <w:proofErr w:type="gramStart"/>
      <w:r w:rsidR="00EB28CF">
        <w:rPr>
          <w:rFonts w:eastAsia="Arial Unicode MS"/>
          <w:sz w:val="28"/>
          <w:szCs w:val="28"/>
        </w:rPr>
        <w:t>ул</w:t>
      </w:r>
      <w:proofErr w:type="spellEnd"/>
      <w:proofErr w:type="gramEnd"/>
      <w:r w:rsidR="00EB28CF">
        <w:rPr>
          <w:rFonts w:eastAsia="Arial Unicode MS"/>
          <w:sz w:val="28"/>
          <w:szCs w:val="28"/>
        </w:rPr>
        <w:t xml:space="preserve"> Административная,8</w:t>
      </w:r>
      <w:r>
        <w:rPr>
          <w:rFonts w:eastAsia="Arial Unicode MS"/>
          <w:sz w:val="28"/>
          <w:szCs w:val="28"/>
        </w:rPr>
        <w:t xml:space="preserve">, (в том числе через электронную почту по адресу: </w:t>
      </w:r>
      <w:r w:rsidR="00DE5B8E">
        <w:rPr>
          <w:rFonts w:eastAsia="Arial Unicode MS"/>
          <w:color w:val="000000"/>
          <w:sz w:val="28"/>
          <w:szCs w:val="24"/>
          <w:lang w:val="en-US"/>
        </w:rPr>
        <w:t>s</w:t>
      </w:r>
      <w:r w:rsidR="00DE5B8E">
        <w:rPr>
          <w:rFonts w:eastAsia="Arial Unicode MS"/>
          <w:color w:val="000000"/>
          <w:sz w:val="28"/>
          <w:szCs w:val="24"/>
        </w:rPr>
        <w:t>p38</w:t>
      </w:r>
      <w:r w:rsidR="00EB28CF">
        <w:rPr>
          <w:rFonts w:eastAsia="Arial Unicode MS"/>
          <w:color w:val="000000"/>
          <w:sz w:val="28"/>
          <w:szCs w:val="24"/>
        </w:rPr>
        <w:t>401</w:t>
      </w:r>
      <w:r w:rsidR="00DE5B8E">
        <w:rPr>
          <w:rFonts w:eastAsia="Arial Unicode MS"/>
          <w:color w:val="000000"/>
          <w:sz w:val="28"/>
          <w:szCs w:val="24"/>
        </w:rPr>
        <w:t>@donpac.ru</w:t>
      </w:r>
      <w:r w:rsidR="00DE5B8E">
        <w:rPr>
          <w:rFonts w:eastAsia="Arial Unicode MS"/>
          <w:sz w:val="28"/>
          <w:szCs w:val="28"/>
        </w:rPr>
        <w:t>.</w:t>
      </w:r>
    </w:p>
    <w:p w:rsidR="002816B6" w:rsidRDefault="002816B6" w:rsidP="002816B6">
      <w:pPr>
        <w:tabs>
          <w:tab w:val="left" w:pos="709"/>
        </w:tabs>
        <w:suppressAutoHyphens/>
        <w:ind w:firstLine="851"/>
        <w:jc w:val="both"/>
        <w:rPr>
          <w:rFonts w:eastAsia="Arial Unicode MS"/>
          <w:sz w:val="28"/>
          <w:szCs w:val="28"/>
        </w:rPr>
      </w:pPr>
      <w:r>
        <w:rPr>
          <w:rFonts w:eastAsia="Arial Unicode MS"/>
          <w:sz w:val="28"/>
          <w:szCs w:val="28"/>
        </w:rPr>
        <w:t>Информирование заявителей о порядке предоставления муниципальной услуги осуществляется в виде:</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индивидуального информирования;</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публичного информирования.</w:t>
      </w:r>
    </w:p>
    <w:p w:rsidR="002816B6" w:rsidRDefault="002816B6" w:rsidP="002816B6">
      <w:pPr>
        <w:tabs>
          <w:tab w:val="left" w:pos="709"/>
        </w:tabs>
        <w:ind w:firstLine="851"/>
        <w:jc w:val="both"/>
        <w:rPr>
          <w:rFonts w:eastAsia="Arial Unicode MS"/>
          <w:sz w:val="28"/>
          <w:szCs w:val="28"/>
        </w:rPr>
      </w:pPr>
      <w:r>
        <w:rPr>
          <w:rFonts w:eastAsia="Arial Unicode MS"/>
          <w:sz w:val="28"/>
          <w:szCs w:val="28"/>
        </w:rPr>
        <w:t>Информирование проводится в форме:</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lastRenderedPageBreak/>
        <w:t>устного информирования;</w:t>
      </w:r>
    </w:p>
    <w:p w:rsidR="002816B6" w:rsidRDefault="002816B6" w:rsidP="002816B6">
      <w:pPr>
        <w:numPr>
          <w:ilvl w:val="1"/>
          <w:numId w:val="2"/>
        </w:numPr>
        <w:tabs>
          <w:tab w:val="left" w:pos="0"/>
        </w:tabs>
        <w:suppressAutoHyphens/>
        <w:autoSpaceDE w:val="0"/>
        <w:ind w:left="0" w:firstLine="851"/>
        <w:jc w:val="both"/>
        <w:rPr>
          <w:rFonts w:eastAsia="Arial Unicode MS"/>
          <w:sz w:val="28"/>
          <w:szCs w:val="28"/>
        </w:rPr>
      </w:pPr>
      <w:r>
        <w:rPr>
          <w:rFonts w:eastAsia="Arial Unicode MS"/>
          <w:sz w:val="28"/>
          <w:szCs w:val="28"/>
        </w:rPr>
        <w:t>письменного информирования.</w:t>
      </w:r>
    </w:p>
    <w:p w:rsidR="002816B6" w:rsidRDefault="002816B6" w:rsidP="002816B6">
      <w:pPr>
        <w:tabs>
          <w:tab w:val="left" w:pos="1620"/>
        </w:tabs>
        <w:ind w:firstLine="851"/>
        <w:jc w:val="both"/>
        <w:rPr>
          <w:rFonts w:eastAsia="Arial Unicode MS"/>
          <w:sz w:val="28"/>
          <w:szCs w:val="28"/>
        </w:rPr>
      </w:pPr>
      <w:r>
        <w:rPr>
          <w:rFonts w:eastAsia="Arial Unicode MS"/>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2816B6" w:rsidRDefault="002816B6" w:rsidP="002816B6">
      <w:pPr>
        <w:tabs>
          <w:tab w:val="left" w:pos="1620"/>
        </w:tabs>
        <w:ind w:firstLine="851"/>
        <w:jc w:val="both"/>
        <w:rPr>
          <w:rFonts w:eastAsia="Arial Unicode MS"/>
          <w:color w:val="000000"/>
          <w:sz w:val="28"/>
          <w:szCs w:val="28"/>
        </w:rPr>
      </w:pPr>
      <w:r>
        <w:rPr>
          <w:rFonts w:eastAsia="Arial Unicode MS"/>
          <w:sz w:val="28"/>
          <w:szCs w:val="28"/>
        </w:rPr>
        <w:t>При информировании заявителя о порядке предоставления</w:t>
      </w:r>
      <w:r>
        <w:rPr>
          <w:rFonts w:eastAsia="Arial Unicode MS"/>
          <w:color w:val="000000"/>
          <w:sz w:val="28"/>
          <w:szCs w:val="28"/>
        </w:rPr>
        <w:t xml:space="preserve"> муниципальной услуги специалист сообщает информацию по следующим вопросам:</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нормативные правовые акты, регламентирующие порядок оказания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категории заявителей, имеющих право на получение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сведения о порядке и размере оплаты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исчерпывающий перечень документов, необходимых для получения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способы подачи документов для получения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способы получения результата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сроки предоставления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результат оказания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основания для отказа в оказании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 xml:space="preserve">требования к </w:t>
      </w:r>
      <w:proofErr w:type="gramStart"/>
      <w:r>
        <w:rPr>
          <w:rFonts w:eastAsia="Arial Unicode MS"/>
          <w:color w:val="000000"/>
          <w:sz w:val="28"/>
          <w:szCs w:val="28"/>
        </w:rPr>
        <w:t>заверению документов</w:t>
      </w:r>
      <w:proofErr w:type="gramEnd"/>
      <w:r>
        <w:rPr>
          <w:rFonts w:eastAsia="Arial Unicode MS"/>
          <w:color w:val="000000"/>
          <w:sz w:val="28"/>
          <w:szCs w:val="28"/>
        </w:rPr>
        <w:t xml:space="preserve"> и сведений;</w:t>
      </w:r>
    </w:p>
    <w:p w:rsidR="002816B6" w:rsidRDefault="002816B6" w:rsidP="002816B6">
      <w:pPr>
        <w:numPr>
          <w:ilvl w:val="0"/>
          <w:numId w:val="3"/>
        </w:numPr>
        <w:tabs>
          <w:tab w:val="left" w:pos="0"/>
          <w:tab w:val="left" w:pos="1260"/>
        </w:tabs>
        <w:suppressAutoHyphens/>
        <w:autoSpaceDE w:val="0"/>
        <w:ind w:left="0" w:firstLine="851"/>
        <w:jc w:val="both"/>
        <w:rPr>
          <w:rFonts w:eastAsia="Arial Unicode MS"/>
          <w:color w:val="000000"/>
          <w:sz w:val="28"/>
          <w:szCs w:val="28"/>
        </w:rPr>
      </w:pPr>
      <w:r>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2816B6" w:rsidRDefault="002816B6" w:rsidP="002816B6">
      <w:pPr>
        <w:tabs>
          <w:tab w:val="left" w:pos="0"/>
          <w:tab w:val="left" w:pos="1620"/>
        </w:tabs>
        <w:ind w:firstLine="851"/>
        <w:jc w:val="both"/>
        <w:rPr>
          <w:rFonts w:eastAsia="Arial Unicode MS"/>
          <w:color w:val="000000"/>
          <w:sz w:val="28"/>
          <w:szCs w:val="28"/>
        </w:rPr>
      </w:pPr>
      <w:r>
        <w:rPr>
          <w:rFonts w:eastAsia="Arial Unicode MS"/>
          <w:color w:val="000000"/>
          <w:sz w:val="28"/>
          <w:szCs w:val="28"/>
        </w:rPr>
        <w:t>Информирование по иным вопросам осуществляется только на основании письменного обращения.</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При ответе на телефонные звонки специалист должен назвать фамилию, имя, отчество, занимаемую должность, предложить заявителю представиться и изложить суть вопроса.</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2816B6" w:rsidRDefault="002816B6" w:rsidP="002816B6">
      <w:pPr>
        <w:tabs>
          <w:tab w:val="left" w:pos="0"/>
        </w:tabs>
        <w:ind w:firstLine="851"/>
        <w:jc w:val="both"/>
        <w:rPr>
          <w:rFonts w:eastAsia="Arial Unicode MS"/>
          <w:color w:val="000000"/>
          <w:sz w:val="28"/>
          <w:szCs w:val="28"/>
        </w:rPr>
      </w:pPr>
      <w:r>
        <w:rPr>
          <w:rFonts w:eastAsia="Arial Unicode MS"/>
          <w:color w:val="000000"/>
          <w:sz w:val="28"/>
          <w:szCs w:val="28"/>
        </w:rPr>
        <w:t xml:space="preserve">Специалист, осуществляющий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 </w:t>
      </w:r>
      <w:r>
        <w:rPr>
          <w:rFonts w:eastAsia="Arial Unicode MS"/>
          <w:color w:val="000000"/>
          <w:sz w:val="28"/>
          <w:szCs w:val="28"/>
        </w:rPr>
        <w:lastRenderedPageBreak/>
        <w:t>невозможности предоставления полной информации специалисты, осуществляющие индивидуальное устное информирование,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816B6" w:rsidRDefault="002816B6" w:rsidP="002816B6">
      <w:pPr>
        <w:tabs>
          <w:tab w:val="left" w:pos="1620"/>
        </w:tabs>
        <w:ind w:firstLine="851"/>
        <w:jc w:val="both"/>
        <w:rPr>
          <w:rFonts w:eastAsia="Arial Unicode MS"/>
          <w:color w:val="000000"/>
          <w:sz w:val="28"/>
          <w:szCs w:val="28"/>
        </w:rPr>
      </w:pPr>
      <w:r>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2816B6" w:rsidRDefault="002816B6" w:rsidP="002816B6">
      <w:pPr>
        <w:ind w:firstLine="851"/>
        <w:jc w:val="both"/>
        <w:rPr>
          <w:rFonts w:eastAsia="Arial Unicode MS"/>
          <w:color w:val="000000"/>
          <w:sz w:val="28"/>
          <w:szCs w:val="28"/>
        </w:rPr>
      </w:pPr>
      <w:r w:rsidRPr="00425768">
        <w:rPr>
          <w:rFonts w:eastAsia="Arial Unicode MS"/>
          <w:color w:val="000000"/>
          <w:sz w:val="28"/>
          <w:szCs w:val="28"/>
        </w:rPr>
        <w:t>Время, отведенное на одну консультацию по телефону, составляет не более 15 минут.</w:t>
      </w:r>
    </w:p>
    <w:p w:rsidR="002816B6" w:rsidRDefault="002816B6" w:rsidP="002816B6">
      <w:pPr>
        <w:ind w:firstLine="851"/>
        <w:jc w:val="both"/>
        <w:rPr>
          <w:rFonts w:eastAsia="Arial Unicode MS"/>
          <w:color w:val="000000"/>
          <w:sz w:val="28"/>
          <w:szCs w:val="28"/>
        </w:rPr>
      </w:pPr>
      <w:r>
        <w:rPr>
          <w:rFonts w:eastAsia="Arial Unicode MS"/>
          <w:color w:val="000000"/>
          <w:sz w:val="28"/>
          <w:szCs w:val="28"/>
        </w:rPr>
        <w:t>Консультирование осуществляется безвозмездно как в устной, так и в письменной форме.</w:t>
      </w:r>
    </w:p>
    <w:p w:rsidR="002816B6" w:rsidRDefault="002816B6" w:rsidP="002816B6">
      <w:pPr>
        <w:tabs>
          <w:tab w:val="left" w:pos="1201"/>
        </w:tabs>
        <w:spacing w:line="322" w:lineRule="exact"/>
        <w:ind w:firstLine="851"/>
        <w:jc w:val="both"/>
        <w:rPr>
          <w:b/>
          <w:color w:val="000000"/>
          <w:sz w:val="28"/>
          <w:szCs w:val="28"/>
        </w:rPr>
      </w:pPr>
      <w:r>
        <w:rPr>
          <w:b/>
          <w:color w:val="000000"/>
          <w:sz w:val="28"/>
          <w:szCs w:val="28"/>
        </w:rPr>
        <w:t>1.4. Термины и определения.</w:t>
      </w:r>
    </w:p>
    <w:p w:rsidR="002816B6" w:rsidRDefault="002816B6" w:rsidP="002816B6">
      <w:pPr>
        <w:spacing w:line="322" w:lineRule="exact"/>
        <w:ind w:right="20" w:firstLine="851"/>
        <w:jc w:val="both"/>
        <w:rPr>
          <w:color w:val="000000"/>
          <w:sz w:val="28"/>
          <w:szCs w:val="28"/>
        </w:rPr>
      </w:pPr>
      <w:r>
        <w:rPr>
          <w:color w:val="000000"/>
          <w:sz w:val="28"/>
          <w:szCs w:val="28"/>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2816B6" w:rsidRDefault="002816B6" w:rsidP="002816B6">
      <w:pPr>
        <w:jc w:val="both"/>
        <w:rPr>
          <w:rFonts w:eastAsia="Arial Unicode MS"/>
          <w:color w:val="FF0000"/>
          <w:sz w:val="26"/>
          <w:szCs w:val="26"/>
        </w:rPr>
      </w:pPr>
      <w:bookmarkStart w:id="3" w:name="sub_21"/>
    </w:p>
    <w:bookmarkEnd w:id="3"/>
    <w:p w:rsidR="002816B6" w:rsidRDefault="002816B6" w:rsidP="002816B6">
      <w:pPr>
        <w:keepNext/>
        <w:keepLines/>
        <w:spacing w:line="322" w:lineRule="exact"/>
        <w:ind w:left="20" w:hanging="20"/>
        <w:jc w:val="center"/>
        <w:outlineLvl w:val="1"/>
        <w:rPr>
          <w:b/>
          <w:bCs/>
          <w:color w:val="000000"/>
          <w:sz w:val="28"/>
          <w:szCs w:val="28"/>
        </w:rPr>
      </w:pPr>
      <w:r>
        <w:rPr>
          <w:b/>
          <w:bCs/>
          <w:color w:val="000000"/>
          <w:sz w:val="28"/>
          <w:szCs w:val="28"/>
        </w:rPr>
        <w:t>2. СТАНДАРТ ПРЕДОСТАВЛЕНИЯ МУНИЦИПАЛЬНОЙ УСЛУГИ</w:t>
      </w:r>
      <w:bookmarkEnd w:id="2"/>
    </w:p>
    <w:p w:rsidR="002816B6" w:rsidRDefault="002816B6" w:rsidP="002816B6">
      <w:pPr>
        <w:tabs>
          <w:tab w:val="left" w:pos="1268"/>
        </w:tabs>
        <w:spacing w:line="322" w:lineRule="exact"/>
        <w:ind w:right="20" w:firstLine="851"/>
        <w:jc w:val="both"/>
        <w:rPr>
          <w:color w:val="000000"/>
          <w:sz w:val="28"/>
          <w:szCs w:val="28"/>
        </w:rPr>
      </w:pPr>
      <w:r>
        <w:rPr>
          <w:color w:val="000000"/>
          <w:sz w:val="28"/>
          <w:szCs w:val="28"/>
        </w:rPr>
        <w:t>Наименование муниципальной услуги: «Утверждение схемы расположения земельного участка на кадастровом плане территории».</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 xml:space="preserve">Органом, предоставляющим муниципальную услугу, является Администрация </w:t>
      </w:r>
      <w:proofErr w:type="spellStart"/>
      <w:r w:rsidR="00EB28CF">
        <w:rPr>
          <w:color w:val="000000"/>
          <w:sz w:val="28"/>
          <w:szCs w:val="28"/>
        </w:rPr>
        <w:t>Суховского</w:t>
      </w:r>
      <w:proofErr w:type="spellEnd"/>
      <w:r w:rsidR="00AF420A">
        <w:rPr>
          <w:color w:val="000000"/>
          <w:sz w:val="28"/>
          <w:szCs w:val="28"/>
        </w:rPr>
        <w:t xml:space="preserve"> сельского</w:t>
      </w:r>
      <w:r>
        <w:rPr>
          <w:color w:val="000000"/>
          <w:sz w:val="28"/>
          <w:szCs w:val="28"/>
        </w:rPr>
        <w:t xml:space="preserve"> поселения.</w:t>
      </w:r>
    </w:p>
    <w:p w:rsidR="002816B6" w:rsidRDefault="002816B6" w:rsidP="002816B6">
      <w:pPr>
        <w:tabs>
          <w:tab w:val="left" w:pos="1326"/>
        </w:tabs>
        <w:spacing w:line="322" w:lineRule="exact"/>
        <w:ind w:right="20" w:firstLine="851"/>
        <w:jc w:val="both"/>
        <w:rPr>
          <w:color w:val="000000"/>
          <w:sz w:val="28"/>
          <w:szCs w:val="28"/>
        </w:rPr>
      </w:pPr>
      <w:r w:rsidRPr="00425768">
        <w:rPr>
          <w:color w:val="000000"/>
          <w:sz w:val="28"/>
          <w:szCs w:val="28"/>
        </w:rPr>
        <w:t xml:space="preserve">Ответственными исполнителями муниципальной услуги являются специалисты администрации </w:t>
      </w:r>
      <w:proofErr w:type="spellStart"/>
      <w:r w:rsidR="00EB28CF">
        <w:rPr>
          <w:color w:val="000000"/>
          <w:sz w:val="28"/>
          <w:szCs w:val="28"/>
        </w:rPr>
        <w:t>Суховского</w:t>
      </w:r>
      <w:proofErr w:type="spellEnd"/>
      <w:r w:rsidR="00AF420A" w:rsidRPr="00425768">
        <w:rPr>
          <w:color w:val="000000"/>
          <w:sz w:val="28"/>
          <w:szCs w:val="28"/>
        </w:rPr>
        <w:t xml:space="preserve"> сельского</w:t>
      </w:r>
      <w:r w:rsidRPr="00425768">
        <w:rPr>
          <w:color w:val="000000"/>
          <w:sz w:val="28"/>
          <w:szCs w:val="28"/>
        </w:rPr>
        <w:t xml:space="preserve"> поселения (далее – специалисты).</w:t>
      </w:r>
    </w:p>
    <w:p w:rsidR="002816B6" w:rsidRDefault="002816B6" w:rsidP="002816B6">
      <w:pPr>
        <w:tabs>
          <w:tab w:val="left" w:pos="1326"/>
        </w:tabs>
        <w:spacing w:line="322" w:lineRule="exact"/>
        <w:ind w:right="20" w:firstLine="851"/>
        <w:jc w:val="both"/>
        <w:rPr>
          <w:b/>
          <w:color w:val="000000"/>
          <w:sz w:val="28"/>
          <w:szCs w:val="28"/>
        </w:rPr>
      </w:pPr>
      <w:r>
        <w:rPr>
          <w:b/>
          <w:color w:val="000000"/>
          <w:sz w:val="28"/>
          <w:szCs w:val="28"/>
        </w:rPr>
        <w:t>2.1. Администрация не вправе требовать от заявителя:</w:t>
      </w:r>
    </w:p>
    <w:p w:rsidR="002816B6" w:rsidRDefault="002816B6" w:rsidP="002816B6">
      <w:pPr>
        <w:tabs>
          <w:tab w:val="left" w:pos="1287"/>
        </w:tabs>
        <w:spacing w:line="322" w:lineRule="exact"/>
        <w:ind w:right="20" w:firstLine="851"/>
        <w:jc w:val="both"/>
        <w:rPr>
          <w:color w:val="000000"/>
          <w:sz w:val="28"/>
          <w:szCs w:val="28"/>
        </w:rPr>
      </w:pPr>
      <w:r>
        <w:rPr>
          <w:color w:val="000000"/>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6B6" w:rsidRDefault="002816B6" w:rsidP="002816B6">
      <w:pPr>
        <w:tabs>
          <w:tab w:val="left" w:pos="1287"/>
        </w:tabs>
        <w:spacing w:line="322" w:lineRule="exact"/>
        <w:ind w:right="20" w:firstLine="851"/>
        <w:jc w:val="both"/>
        <w:rPr>
          <w:color w:val="000000"/>
          <w:sz w:val="28"/>
          <w:szCs w:val="28"/>
        </w:rPr>
      </w:pPr>
      <w:proofErr w:type="gramStart"/>
      <w:r>
        <w:rPr>
          <w:color w:val="000000"/>
          <w:sz w:val="28"/>
          <w:szCs w:val="28"/>
        </w:rPr>
        <w:t xml:space="preserve">2) предоставления документов и </w:t>
      </w:r>
      <w:r w:rsidRPr="00425768">
        <w:rPr>
          <w:color w:val="000000"/>
          <w:sz w:val="28"/>
          <w:szCs w:val="28"/>
        </w:rPr>
        <w:t>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w:t>
      </w:r>
      <w:r>
        <w:rPr>
          <w:color w:val="000000"/>
          <w:sz w:val="28"/>
          <w:szCs w:val="28"/>
        </w:rPr>
        <w:t xml:space="preserve">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w:t>
      </w:r>
      <w:proofErr w:type="gramEnd"/>
      <w:r>
        <w:rPr>
          <w:color w:val="000000"/>
          <w:sz w:val="28"/>
          <w:szCs w:val="28"/>
        </w:rPr>
        <w:t xml:space="preserve"> муниципальных услуг, в соответствии с нормативными правовыми актами Ростовской области, муниципальными правовыми актами. </w:t>
      </w:r>
      <w:proofErr w:type="gramStart"/>
      <w:r>
        <w:rPr>
          <w:color w:val="000000"/>
          <w:sz w:val="28"/>
          <w:szCs w:val="28"/>
        </w:rPr>
        <w:t>Заявитель вправе предоставить указанные документы и информацию в администрацию по собственной инициативе;</w:t>
      </w:r>
      <w:proofErr w:type="gramEnd"/>
    </w:p>
    <w:p w:rsidR="002816B6" w:rsidRDefault="002816B6" w:rsidP="002816B6">
      <w:pPr>
        <w:tabs>
          <w:tab w:val="left" w:pos="1287"/>
        </w:tabs>
        <w:spacing w:line="322" w:lineRule="exact"/>
        <w:ind w:right="20" w:firstLine="851"/>
        <w:jc w:val="both"/>
        <w:rPr>
          <w:color w:val="000000"/>
          <w:sz w:val="28"/>
          <w:szCs w:val="28"/>
        </w:rPr>
      </w:pPr>
      <w:r>
        <w:rPr>
          <w:color w:val="000000"/>
          <w:sz w:val="28"/>
          <w:szCs w:val="28"/>
        </w:rPr>
        <w:lastRenderedPageBreak/>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2816B6" w:rsidRDefault="002816B6" w:rsidP="002816B6">
      <w:pPr>
        <w:tabs>
          <w:tab w:val="left" w:pos="0"/>
        </w:tabs>
        <w:spacing w:line="322" w:lineRule="exact"/>
        <w:ind w:firstLine="851"/>
        <w:jc w:val="both"/>
        <w:rPr>
          <w:color w:val="000000"/>
          <w:sz w:val="28"/>
          <w:szCs w:val="28"/>
        </w:rPr>
      </w:pPr>
      <w:r>
        <w:rPr>
          <w:color w:val="000000"/>
          <w:sz w:val="28"/>
          <w:szCs w:val="28"/>
        </w:rPr>
        <w:t xml:space="preserve">2.2. Результатом предоставления муниципальной услуги является выдача: </w:t>
      </w:r>
    </w:p>
    <w:p w:rsidR="002816B6" w:rsidRDefault="002816B6" w:rsidP="002816B6">
      <w:pPr>
        <w:tabs>
          <w:tab w:val="left" w:pos="0"/>
          <w:tab w:val="left" w:pos="236"/>
        </w:tabs>
        <w:spacing w:line="322" w:lineRule="exact"/>
        <w:ind w:right="20" w:firstLine="851"/>
        <w:jc w:val="both"/>
        <w:rPr>
          <w:color w:val="000000"/>
          <w:sz w:val="28"/>
          <w:szCs w:val="28"/>
        </w:rPr>
      </w:pPr>
      <w:r>
        <w:rPr>
          <w:color w:val="000000"/>
          <w:sz w:val="28"/>
          <w:szCs w:val="28"/>
        </w:rPr>
        <w:t>-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 (далее Постановление);</w:t>
      </w:r>
    </w:p>
    <w:p w:rsidR="002816B6" w:rsidRDefault="002816B6" w:rsidP="002816B6">
      <w:pPr>
        <w:tabs>
          <w:tab w:val="left" w:pos="0"/>
          <w:tab w:val="left" w:pos="178"/>
        </w:tabs>
        <w:spacing w:line="322" w:lineRule="exact"/>
        <w:ind w:firstLine="851"/>
        <w:jc w:val="both"/>
        <w:rPr>
          <w:color w:val="000000"/>
          <w:sz w:val="28"/>
          <w:szCs w:val="28"/>
        </w:rPr>
      </w:pPr>
      <w:r>
        <w:rPr>
          <w:color w:val="000000"/>
          <w:sz w:val="28"/>
          <w:szCs w:val="28"/>
        </w:rPr>
        <w:t>- Уведомления об отказе в предоставлении муниципальной услуги.</w:t>
      </w:r>
    </w:p>
    <w:bookmarkEnd w:id="1"/>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 xml:space="preserve">2.3. 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2816B6" w:rsidRDefault="002816B6" w:rsidP="002816B6">
      <w:pPr>
        <w:tabs>
          <w:tab w:val="left" w:pos="0"/>
          <w:tab w:val="left" w:pos="1239"/>
        </w:tabs>
        <w:spacing w:line="322" w:lineRule="exact"/>
        <w:ind w:right="20" w:firstLine="851"/>
        <w:jc w:val="both"/>
        <w:rPr>
          <w:color w:val="000000"/>
          <w:sz w:val="28"/>
          <w:szCs w:val="28"/>
        </w:rPr>
      </w:pPr>
      <w:r>
        <w:rPr>
          <w:color w:val="000000"/>
          <w:sz w:val="28"/>
          <w:szCs w:val="28"/>
        </w:rPr>
        <w:t>2.4. Срок, в течение которого заявление о предоставлении услуги должно быть зарегистрировано составляет не более 1 дня с момента поступления заявления.</w:t>
      </w:r>
    </w:p>
    <w:p w:rsidR="002816B6" w:rsidRDefault="002816B6" w:rsidP="002816B6">
      <w:pPr>
        <w:tabs>
          <w:tab w:val="left" w:pos="0"/>
          <w:tab w:val="left" w:pos="1758"/>
        </w:tabs>
        <w:spacing w:line="322" w:lineRule="exact"/>
        <w:ind w:right="20" w:firstLine="851"/>
        <w:jc w:val="both"/>
        <w:rPr>
          <w:color w:val="000000"/>
          <w:sz w:val="28"/>
          <w:szCs w:val="28"/>
        </w:rPr>
      </w:pPr>
      <w:r>
        <w:rPr>
          <w:color w:val="000000"/>
          <w:sz w:val="28"/>
          <w:szCs w:val="28"/>
        </w:rPr>
        <w:t xml:space="preserve">2.5. Предоставление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2816B6" w:rsidRDefault="002816B6" w:rsidP="002816B6">
      <w:pPr>
        <w:tabs>
          <w:tab w:val="left" w:pos="0"/>
        </w:tabs>
        <w:spacing w:line="322" w:lineRule="exact"/>
        <w:ind w:firstLine="851"/>
        <w:jc w:val="both"/>
        <w:rPr>
          <w:color w:val="000000"/>
          <w:sz w:val="28"/>
          <w:szCs w:val="28"/>
        </w:rPr>
      </w:pPr>
      <w:r>
        <w:rPr>
          <w:color w:val="000000"/>
          <w:sz w:val="28"/>
          <w:szCs w:val="28"/>
        </w:rPr>
        <w:t>Конституция Российской Федерации;</w:t>
      </w:r>
    </w:p>
    <w:p w:rsidR="002816B6" w:rsidRDefault="002816B6" w:rsidP="002816B6">
      <w:pPr>
        <w:spacing w:line="322" w:lineRule="exact"/>
        <w:ind w:firstLine="851"/>
        <w:jc w:val="both"/>
        <w:rPr>
          <w:sz w:val="28"/>
          <w:szCs w:val="28"/>
        </w:rPr>
      </w:pPr>
      <w:r>
        <w:rPr>
          <w:sz w:val="28"/>
          <w:szCs w:val="28"/>
        </w:rPr>
        <w:t>Земельный кодекс Российской Федерации;</w:t>
      </w:r>
    </w:p>
    <w:p w:rsidR="002816B6" w:rsidRDefault="002816B6" w:rsidP="002816B6">
      <w:pPr>
        <w:spacing w:line="322" w:lineRule="exact"/>
        <w:ind w:firstLine="851"/>
        <w:jc w:val="both"/>
        <w:rPr>
          <w:sz w:val="28"/>
          <w:szCs w:val="28"/>
        </w:rPr>
      </w:pPr>
      <w:r>
        <w:rPr>
          <w:sz w:val="28"/>
          <w:szCs w:val="28"/>
        </w:rPr>
        <w:t>Градостроительный кодекс Российской Федерации;</w:t>
      </w:r>
    </w:p>
    <w:p w:rsidR="002816B6" w:rsidRDefault="002816B6" w:rsidP="002816B6">
      <w:pPr>
        <w:spacing w:line="322" w:lineRule="exact"/>
        <w:ind w:firstLine="851"/>
        <w:jc w:val="both"/>
        <w:rPr>
          <w:sz w:val="28"/>
          <w:szCs w:val="28"/>
        </w:rPr>
      </w:pPr>
      <w:r>
        <w:rPr>
          <w:sz w:val="28"/>
          <w:szCs w:val="28"/>
        </w:rPr>
        <w:t>Федеральный закон от 25.10.2001 № 137-ФЗ «О введении в действие Земельного кодекса Российской Федерации»;</w:t>
      </w:r>
    </w:p>
    <w:p w:rsidR="002816B6" w:rsidRDefault="002816B6" w:rsidP="002816B6">
      <w:pPr>
        <w:spacing w:line="322" w:lineRule="exact"/>
        <w:ind w:right="20" w:firstLine="851"/>
        <w:jc w:val="both"/>
        <w:rPr>
          <w:sz w:val="28"/>
          <w:szCs w:val="28"/>
        </w:rPr>
      </w:pPr>
      <w:r>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Федеральный закон от 06.10.2003 № 131-ФЗ «Об общих принципах организации местного самоуправления в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Федеральный закон от 02.05.2006 № 59-ФЗ «О порядке рассмотрения обращений граждан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Федеральный закон от 27.07.2010 № 210-ФЗ «Об организации предоставления государственных и муниципальных услуг»;</w:t>
      </w:r>
    </w:p>
    <w:p w:rsidR="00F95EF1" w:rsidRDefault="00F95EF1" w:rsidP="002816B6">
      <w:pPr>
        <w:spacing w:line="322" w:lineRule="exact"/>
        <w:ind w:right="20" w:firstLine="851"/>
        <w:jc w:val="both"/>
        <w:rPr>
          <w:color w:val="000000"/>
          <w:sz w:val="28"/>
          <w:szCs w:val="28"/>
        </w:rPr>
      </w:pPr>
      <w:r>
        <w:rPr>
          <w:color w:val="000000"/>
          <w:sz w:val="28"/>
          <w:szCs w:val="28"/>
        </w:rPr>
        <w:t>Федеральный закон от 24.11.1995 № 181-ФЗ «О социальной защите инвалидов в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Приказ Министерства экономического развития Российской Федерации от 27.11.2014 № 762;</w:t>
      </w:r>
    </w:p>
    <w:p w:rsidR="002816B6" w:rsidRDefault="002816B6" w:rsidP="002816B6">
      <w:pPr>
        <w:spacing w:line="322" w:lineRule="exact"/>
        <w:ind w:firstLine="851"/>
        <w:jc w:val="both"/>
        <w:rPr>
          <w:color w:val="000000"/>
          <w:sz w:val="28"/>
          <w:szCs w:val="28"/>
        </w:rPr>
      </w:pPr>
      <w:r>
        <w:rPr>
          <w:color w:val="000000"/>
          <w:sz w:val="28"/>
          <w:szCs w:val="28"/>
        </w:rPr>
        <w:t xml:space="preserve">Устав </w:t>
      </w:r>
      <w:proofErr w:type="spellStart"/>
      <w:r w:rsidR="00EB28CF">
        <w:rPr>
          <w:color w:val="000000"/>
          <w:sz w:val="28"/>
          <w:szCs w:val="28"/>
        </w:rPr>
        <w:t>Суховского</w:t>
      </w:r>
      <w:proofErr w:type="spellEnd"/>
      <w:r w:rsidR="00AF420A">
        <w:rPr>
          <w:color w:val="000000"/>
          <w:sz w:val="28"/>
          <w:szCs w:val="28"/>
        </w:rPr>
        <w:t xml:space="preserve"> сельского</w:t>
      </w:r>
      <w:r>
        <w:rPr>
          <w:color w:val="000000"/>
          <w:sz w:val="28"/>
          <w:szCs w:val="28"/>
        </w:rPr>
        <w:t xml:space="preserve"> поселения.</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2.6. Исчерпывающий перечень документов, необходимых для предоставления муниципальной услуги.</w:t>
      </w:r>
    </w:p>
    <w:p w:rsidR="002816B6" w:rsidRDefault="002816B6" w:rsidP="002816B6">
      <w:pPr>
        <w:tabs>
          <w:tab w:val="left" w:pos="9639"/>
        </w:tabs>
        <w:spacing w:line="322" w:lineRule="exact"/>
        <w:ind w:firstLine="851"/>
        <w:rPr>
          <w:color w:val="000000"/>
          <w:sz w:val="28"/>
          <w:szCs w:val="28"/>
        </w:rPr>
      </w:pPr>
      <w:r>
        <w:rPr>
          <w:color w:val="000000"/>
          <w:sz w:val="28"/>
          <w:szCs w:val="28"/>
        </w:rPr>
        <w:t>Документы, предоставляемые заявителем:</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xml:space="preserve">- заявление об утверждении схемы </w:t>
      </w:r>
      <w:bookmarkStart w:id="4" w:name="_Hlk413745874"/>
      <w:r>
        <w:rPr>
          <w:color w:val="000000"/>
          <w:sz w:val="28"/>
          <w:szCs w:val="28"/>
        </w:rPr>
        <w:t>расположения земельного участка на кадастровом плане или кадастровой карте соответствующей территории</w:t>
      </w:r>
      <w:bookmarkEnd w:id="4"/>
      <w:r>
        <w:rPr>
          <w:color w:val="000000"/>
          <w:sz w:val="28"/>
          <w:szCs w:val="28"/>
        </w:rPr>
        <w:t>;</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копия документа, удостоверяющего права (полномочия) представителя физического или юридического лица (доверенность);</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 признается независимо от его регистрации в ЕГРП;</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схема расположения земельного участка на кадастровом плане или кадастровой карте соответствующей территории в четырех экземплярах.</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Документы, получаемые в рамках межведомственного взаимодействия (могут быть предоставлены заявителем самостоятельно):</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2816B6" w:rsidRDefault="002816B6" w:rsidP="002816B6">
      <w:pPr>
        <w:tabs>
          <w:tab w:val="left" w:pos="9639"/>
        </w:tabs>
        <w:spacing w:line="322" w:lineRule="exact"/>
        <w:ind w:firstLine="851"/>
        <w:jc w:val="both"/>
        <w:rPr>
          <w:color w:val="000000"/>
          <w:sz w:val="28"/>
          <w:szCs w:val="28"/>
        </w:rPr>
      </w:pPr>
      <w:r>
        <w:rPr>
          <w:color w:val="000000"/>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2816B6" w:rsidRDefault="002816B6" w:rsidP="002816B6">
      <w:pPr>
        <w:tabs>
          <w:tab w:val="left" w:pos="9639"/>
        </w:tabs>
        <w:ind w:firstLine="851"/>
        <w:jc w:val="both"/>
        <w:rPr>
          <w:color w:val="000000"/>
          <w:sz w:val="28"/>
          <w:szCs w:val="28"/>
        </w:rPr>
      </w:pPr>
      <w:r>
        <w:rPr>
          <w:color w:val="000000"/>
          <w:sz w:val="28"/>
          <w:szCs w:val="28"/>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r:id="rId6" w:anchor="_Hlk413745874" w:history="1">
        <w:r>
          <w:rPr>
            <w:rStyle w:val="a3"/>
            <w:color w:val="auto"/>
            <w:sz w:val="28"/>
            <w:szCs w:val="28"/>
            <w:u w:val="none"/>
          </w:rPr>
          <w:t>расположения земельного участка на кадастровом плане или кадастровой карте соответствующей территории</w:t>
        </w:r>
      </w:hyperlink>
      <w:r>
        <w:rPr>
          <w:color w:val="000000"/>
          <w:sz w:val="28"/>
          <w:szCs w:val="28"/>
        </w:rPr>
        <w:t xml:space="preserve"> и правилами землепользования и застройки, градостроительной и проектной документации, находящимися в распоряжении органов местного самоуправления (далее - заключение).</w:t>
      </w:r>
    </w:p>
    <w:p w:rsidR="002816B6" w:rsidRDefault="002816B6" w:rsidP="002816B6">
      <w:pPr>
        <w:ind w:firstLine="851"/>
        <w:jc w:val="both"/>
        <w:rPr>
          <w:color w:val="000000"/>
          <w:sz w:val="28"/>
          <w:szCs w:val="28"/>
        </w:rPr>
      </w:pPr>
      <w:r>
        <w:rPr>
          <w:color w:val="000000"/>
          <w:sz w:val="28"/>
          <w:szCs w:val="28"/>
        </w:rPr>
        <w:t>На подготовленной для утверждения Схеме указываются:</w:t>
      </w:r>
    </w:p>
    <w:p w:rsidR="002816B6" w:rsidRDefault="002816B6" w:rsidP="002816B6">
      <w:pPr>
        <w:spacing w:line="322" w:lineRule="exact"/>
        <w:ind w:firstLine="851"/>
        <w:jc w:val="both"/>
        <w:rPr>
          <w:color w:val="000000"/>
          <w:sz w:val="28"/>
          <w:szCs w:val="28"/>
        </w:rPr>
      </w:pPr>
      <w:r>
        <w:rPr>
          <w:color w:val="000000"/>
          <w:sz w:val="28"/>
          <w:szCs w:val="28"/>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2816B6" w:rsidRDefault="002816B6" w:rsidP="002816B6">
      <w:pPr>
        <w:spacing w:line="322" w:lineRule="exact"/>
        <w:ind w:firstLine="851"/>
        <w:jc w:val="both"/>
        <w:rPr>
          <w:color w:val="000000"/>
          <w:sz w:val="28"/>
          <w:szCs w:val="28"/>
        </w:rPr>
      </w:pPr>
      <w:r>
        <w:rPr>
          <w:color w:val="000000"/>
          <w:sz w:val="28"/>
          <w:szCs w:val="28"/>
        </w:rPr>
        <w:t>- проектная площадь каждого земельного участка, образуемого в соответствии со схемой расположения земельного участка;</w:t>
      </w:r>
    </w:p>
    <w:p w:rsidR="002816B6" w:rsidRDefault="002816B6" w:rsidP="002816B6">
      <w:pPr>
        <w:spacing w:line="322" w:lineRule="exact"/>
        <w:ind w:firstLine="851"/>
        <w:jc w:val="both"/>
        <w:rPr>
          <w:color w:val="000000"/>
          <w:sz w:val="28"/>
          <w:szCs w:val="28"/>
        </w:rPr>
      </w:pPr>
      <w:r>
        <w:rPr>
          <w:color w:val="000000"/>
          <w:sz w:val="28"/>
          <w:szCs w:val="28"/>
        </w:rPr>
        <w:t>-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2816B6" w:rsidRDefault="002816B6" w:rsidP="002816B6">
      <w:pPr>
        <w:spacing w:line="322" w:lineRule="exact"/>
        <w:ind w:firstLine="851"/>
        <w:jc w:val="both"/>
        <w:rPr>
          <w:color w:val="000000"/>
          <w:sz w:val="28"/>
          <w:szCs w:val="28"/>
        </w:rPr>
      </w:pPr>
      <w:r>
        <w:rPr>
          <w:color w:val="000000"/>
          <w:sz w:val="28"/>
          <w:szCs w:val="28"/>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2816B6" w:rsidRDefault="002816B6" w:rsidP="002816B6">
      <w:pPr>
        <w:spacing w:line="322" w:lineRule="exact"/>
        <w:ind w:firstLine="851"/>
        <w:jc w:val="both"/>
        <w:rPr>
          <w:color w:val="000000"/>
          <w:sz w:val="28"/>
          <w:szCs w:val="28"/>
        </w:rPr>
      </w:pPr>
      <w:r>
        <w:rPr>
          <w:color w:val="000000"/>
          <w:sz w:val="28"/>
          <w:szCs w:val="28"/>
        </w:rPr>
        <w:lastRenderedPageBreak/>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(постановление),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наименование уполномоченных органов, дата, номер соглашения о перераспределении земельных участков.</w:t>
      </w:r>
    </w:p>
    <w:p w:rsidR="002816B6" w:rsidRDefault="002816B6" w:rsidP="002816B6">
      <w:pPr>
        <w:spacing w:line="322" w:lineRule="exact"/>
        <w:ind w:firstLine="851"/>
        <w:jc w:val="both"/>
        <w:rPr>
          <w:color w:val="000000"/>
          <w:sz w:val="28"/>
          <w:szCs w:val="28"/>
        </w:rPr>
      </w:pPr>
      <w:r>
        <w:rPr>
          <w:color w:val="000000"/>
          <w:sz w:val="28"/>
          <w:szCs w:val="28"/>
        </w:rPr>
        <w:t>2.7. Запрещается требовать от заявителя:</w:t>
      </w:r>
    </w:p>
    <w:p w:rsidR="002816B6" w:rsidRDefault="002816B6" w:rsidP="002816B6">
      <w:pPr>
        <w:spacing w:line="322" w:lineRule="exact"/>
        <w:ind w:right="20" w:firstLine="851"/>
        <w:jc w:val="both"/>
        <w:rPr>
          <w:color w:val="000000"/>
          <w:sz w:val="28"/>
          <w:szCs w:val="28"/>
        </w:rPr>
      </w:pPr>
      <w:r>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16B6" w:rsidRDefault="002816B6" w:rsidP="002816B6">
      <w:pPr>
        <w:spacing w:line="322" w:lineRule="exact"/>
        <w:ind w:right="20" w:firstLine="851"/>
        <w:jc w:val="both"/>
        <w:rPr>
          <w:color w:val="000000"/>
          <w:sz w:val="28"/>
          <w:szCs w:val="28"/>
        </w:rPr>
      </w:pPr>
      <w:proofErr w:type="gramStart"/>
      <w:r>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w:t>
      </w:r>
      <w:proofErr w:type="gramEnd"/>
      <w:r>
        <w:rPr>
          <w:color w:val="000000"/>
          <w:sz w:val="28"/>
          <w:szCs w:val="28"/>
        </w:rPr>
        <w:t xml:space="preserve"> 27 июля 2010 года № 210-ФЗ «Об организации предоставления государственных и муниципальных услуг».</w:t>
      </w:r>
    </w:p>
    <w:p w:rsidR="002816B6" w:rsidRDefault="002816B6" w:rsidP="002816B6">
      <w:pPr>
        <w:spacing w:line="322" w:lineRule="exact"/>
        <w:ind w:right="20" w:firstLine="851"/>
        <w:jc w:val="both"/>
        <w:rPr>
          <w:color w:val="000000"/>
          <w:sz w:val="28"/>
          <w:szCs w:val="28"/>
        </w:rPr>
      </w:pPr>
      <w:r>
        <w:rPr>
          <w:color w:val="000000"/>
          <w:sz w:val="28"/>
          <w:szCs w:val="28"/>
        </w:rPr>
        <w:t>2.8. Перечень оснований для отказа в приеме документов, необходимых для предоставления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непредставление документов, предусмотренных настоящим административным регламентом;</w:t>
      </w:r>
    </w:p>
    <w:p w:rsidR="002816B6" w:rsidRDefault="002816B6" w:rsidP="002816B6">
      <w:pPr>
        <w:spacing w:line="322" w:lineRule="exact"/>
        <w:ind w:right="20" w:firstLine="851"/>
        <w:jc w:val="both"/>
        <w:rPr>
          <w:color w:val="000000"/>
          <w:sz w:val="28"/>
          <w:szCs w:val="28"/>
        </w:rPr>
      </w:pPr>
      <w:r>
        <w:rPr>
          <w:color w:val="000000"/>
          <w:sz w:val="28"/>
          <w:szCs w:val="28"/>
        </w:rPr>
        <w:t>заявление подано лицом, не уполномоченным совершать такого рода действия.</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2.9. Перечень оснований для отказа в предоставлении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2816B6" w:rsidRDefault="002816B6" w:rsidP="002816B6">
      <w:pPr>
        <w:spacing w:line="322" w:lineRule="exact"/>
        <w:ind w:right="20" w:firstLine="851"/>
        <w:jc w:val="both"/>
        <w:rPr>
          <w:color w:val="000000"/>
          <w:sz w:val="28"/>
          <w:szCs w:val="28"/>
        </w:rPr>
      </w:pPr>
      <w:r>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16B6" w:rsidRDefault="002816B6" w:rsidP="002816B6">
      <w:pPr>
        <w:spacing w:line="322" w:lineRule="exact"/>
        <w:ind w:right="20" w:firstLine="851"/>
        <w:jc w:val="both"/>
        <w:rPr>
          <w:color w:val="000000"/>
          <w:sz w:val="28"/>
          <w:szCs w:val="28"/>
        </w:rPr>
      </w:pPr>
      <w:r>
        <w:rPr>
          <w:color w:val="000000"/>
          <w:sz w:val="28"/>
          <w:szCs w:val="28"/>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2816B6" w:rsidRDefault="002816B6" w:rsidP="002816B6">
      <w:pPr>
        <w:spacing w:line="322" w:lineRule="exact"/>
        <w:ind w:right="20" w:firstLine="851"/>
        <w:jc w:val="both"/>
        <w:rPr>
          <w:color w:val="000000"/>
          <w:sz w:val="28"/>
          <w:szCs w:val="28"/>
        </w:rPr>
      </w:pPr>
      <w:r>
        <w:rPr>
          <w:color w:val="000000"/>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16B6" w:rsidRDefault="002816B6" w:rsidP="002816B6">
      <w:pPr>
        <w:spacing w:line="322" w:lineRule="exact"/>
        <w:ind w:right="20" w:firstLine="851"/>
        <w:jc w:val="both"/>
        <w:rPr>
          <w:color w:val="000000"/>
          <w:sz w:val="28"/>
          <w:szCs w:val="28"/>
        </w:rPr>
      </w:pPr>
      <w:r>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2.10. Перечень услуг, необходимых и обязательных для предоставления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 xml:space="preserve">Разработка схемы расположения земельного участка на кадастровом плане или кадастровой карте территории. </w:t>
      </w:r>
    </w:p>
    <w:p w:rsidR="002816B6" w:rsidRDefault="002816B6" w:rsidP="002816B6">
      <w:pPr>
        <w:spacing w:line="322" w:lineRule="exact"/>
        <w:ind w:right="20" w:firstLine="851"/>
        <w:jc w:val="both"/>
        <w:rPr>
          <w:color w:val="000000"/>
          <w:sz w:val="28"/>
          <w:szCs w:val="28"/>
        </w:rPr>
      </w:pPr>
      <w:r>
        <w:rPr>
          <w:color w:val="000000"/>
          <w:sz w:val="28"/>
          <w:szCs w:val="28"/>
        </w:rPr>
        <w:t>Услугу могут предоставить кадастровые инженеры, организации, занимающиеся землеустроительными работами.</w:t>
      </w:r>
    </w:p>
    <w:p w:rsidR="002816B6" w:rsidRDefault="002816B6" w:rsidP="002816B6">
      <w:pPr>
        <w:spacing w:line="322" w:lineRule="exact"/>
        <w:ind w:right="20" w:firstLine="851"/>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2.11. Предоставление муниципальной услуги осуществляется без взимания государственной пошлины и иной платы.</w:t>
      </w:r>
    </w:p>
    <w:p w:rsidR="002816B6" w:rsidRDefault="002816B6" w:rsidP="002816B6">
      <w:pPr>
        <w:tabs>
          <w:tab w:val="left" w:pos="-142"/>
        </w:tabs>
        <w:spacing w:line="322" w:lineRule="exact"/>
        <w:ind w:right="20" w:firstLine="851"/>
        <w:jc w:val="both"/>
        <w:rPr>
          <w:color w:val="000000"/>
          <w:sz w:val="28"/>
          <w:szCs w:val="28"/>
        </w:rPr>
      </w:pPr>
      <w:r>
        <w:rPr>
          <w:color w:val="000000"/>
          <w:sz w:val="28"/>
          <w:szCs w:val="28"/>
        </w:rPr>
        <w:t>2.12. Максимальный срок ожидания в очереди при подаче документов на получение муниципальной услуги - 15 минут.</w:t>
      </w:r>
    </w:p>
    <w:p w:rsidR="002816B6" w:rsidRDefault="002816B6" w:rsidP="002816B6">
      <w:pPr>
        <w:spacing w:line="322" w:lineRule="exact"/>
        <w:ind w:right="20" w:firstLine="851"/>
        <w:jc w:val="both"/>
        <w:rPr>
          <w:color w:val="000000"/>
          <w:sz w:val="28"/>
          <w:szCs w:val="28"/>
        </w:rPr>
      </w:pPr>
      <w:r>
        <w:rPr>
          <w:color w:val="000000"/>
          <w:sz w:val="28"/>
          <w:szCs w:val="28"/>
        </w:rPr>
        <w:t>Максимальный срок ожидания в очереди при получении результата предоставления муниципальной услуги - 15 минут.</w:t>
      </w:r>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2.13.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3C3F8F" w:rsidRPr="00FA3E32" w:rsidRDefault="003C3F8F" w:rsidP="003C3F8F">
      <w:pPr>
        <w:pStyle w:val="ConsPlusNormal"/>
        <w:rPr>
          <w:rFonts w:ascii="Times New Roman" w:hAnsi="Times New Roman" w:cs="Times New Roman"/>
          <w:bCs/>
          <w:sz w:val="28"/>
          <w:szCs w:val="28"/>
        </w:rPr>
      </w:pPr>
      <w:r>
        <w:rPr>
          <w:rFonts w:ascii="Times New Roman" w:hAnsi="Times New Roman" w:cs="Times New Roman"/>
          <w:bCs/>
          <w:sz w:val="28"/>
          <w:szCs w:val="28"/>
        </w:rPr>
        <w:t>2.14</w:t>
      </w:r>
      <w:r w:rsidRPr="00FA3E32">
        <w:rPr>
          <w:rFonts w:ascii="Times New Roman" w:hAnsi="Times New Roman" w:cs="Times New Roman"/>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3C3F8F" w:rsidRDefault="003C3F8F" w:rsidP="003C3F8F">
      <w:pPr>
        <w:pStyle w:val="ConsPlusNormal"/>
        <w:rPr>
          <w:rFonts w:ascii="Times New Roman" w:hAnsi="Times New Roman" w:cs="Times New Roman"/>
          <w:sz w:val="28"/>
          <w:szCs w:val="28"/>
        </w:rPr>
      </w:pPr>
      <w:r>
        <w:rPr>
          <w:rFonts w:ascii="Times New Roman" w:hAnsi="Times New Roman" w:cs="Times New Roman"/>
          <w:sz w:val="28"/>
          <w:szCs w:val="28"/>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Прием заявителей осуществляется в здании Администрации </w:t>
      </w:r>
      <w:proofErr w:type="spellStart"/>
      <w:r w:rsidR="00EB28CF">
        <w:rPr>
          <w:color w:val="000000"/>
          <w:sz w:val="28"/>
          <w:szCs w:val="28"/>
        </w:rPr>
        <w:t>Суховского</w:t>
      </w:r>
      <w:proofErr w:type="spellEnd"/>
      <w:r>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lastRenderedPageBreak/>
        <w:t>условия для беспрепятственного доступа к объектам и предоставляемым в них услугам;</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3C3F8F" w:rsidRDefault="003C3F8F" w:rsidP="003C3F8F">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3C3F8F" w:rsidRDefault="003C3F8F" w:rsidP="003C3F8F">
      <w:pPr>
        <w:pStyle w:val="a4"/>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C3F8F" w:rsidRDefault="003C3F8F" w:rsidP="003C3F8F">
      <w:pPr>
        <w:tabs>
          <w:tab w:val="left" w:pos="0"/>
        </w:tabs>
        <w:spacing w:line="322" w:lineRule="exact"/>
        <w:ind w:right="20" w:firstLine="851"/>
        <w:jc w:val="both"/>
        <w:rPr>
          <w:color w:val="000000"/>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3C3F8F" w:rsidRPr="00FA3E32" w:rsidRDefault="003C3F8F" w:rsidP="003C3F8F">
      <w:pPr>
        <w:pStyle w:val="ConsPlusNormal"/>
        <w:rPr>
          <w:rFonts w:ascii="Times New Roman" w:hAnsi="Times New Roman" w:cs="Times New Roman"/>
          <w:bCs/>
          <w:sz w:val="28"/>
          <w:szCs w:val="28"/>
        </w:rPr>
      </w:pPr>
      <w:r>
        <w:rPr>
          <w:rFonts w:ascii="Times New Roman" w:hAnsi="Times New Roman" w:cs="Times New Roman"/>
          <w:bCs/>
          <w:sz w:val="28"/>
          <w:szCs w:val="28"/>
        </w:rPr>
        <w:t>2.14</w:t>
      </w:r>
      <w:r w:rsidRPr="00FA3E32">
        <w:rPr>
          <w:rFonts w:ascii="Times New Roman" w:hAnsi="Times New Roman" w:cs="Times New Roman"/>
          <w:bCs/>
          <w:sz w:val="28"/>
          <w:szCs w:val="28"/>
        </w:rPr>
        <w:t>.2. Показатели доступности и качества муниципальной услуги.</w:t>
      </w:r>
    </w:p>
    <w:p w:rsidR="003C3F8F" w:rsidRPr="00FA3E32" w:rsidRDefault="003C3F8F" w:rsidP="003C3F8F">
      <w:pPr>
        <w:pStyle w:val="ConsPlusNormal"/>
        <w:rPr>
          <w:rFonts w:ascii="Times New Roman" w:hAnsi="Times New Roman" w:cs="Times New Roman"/>
          <w:sz w:val="28"/>
          <w:szCs w:val="28"/>
        </w:rPr>
      </w:pPr>
      <w:r w:rsidRPr="00FA3E32">
        <w:rPr>
          <w:rFonts w:ascii="Times New Roman" w:hAnsi="Times New Roman" w:cs="Times New Roman"/>
          <w:sz w:val="28"/>
          <w:szCs w:val="28"/>
        </w:rPr>
        <w:t>Показателями доступности и качества муниципальной услуги являются:</w:t>
      </w:r>
    </w:p>
    <w:p w:rsidR="003C3F8F" w:rsidRDefault="003C3F8F" w:rsidP="003C3F8F">
      <w:pPr>
        <w:spacing w:line="322" w:lineRule="exact"/>
        <w:ind w:right="20" w:firstLine="851"/>
        <w:jc w:val="both"/>
        <w:rPr>
          <w:color w:val="000000"/>
          <w:sz w:val="28"/>
          <w:szCs w:val="28"/>
        </w:rPr>
      </w:pP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3C3F8F" w:rsidRDefault="003C3F8F" w:rsidP="003C3F8F">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3C3F8F" w:rsidRDefault="003C3F8F" w:rsidP="003C3F8F">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3C3F8F" w:rsidRDefault="003C3F8F" w:rsidP="003C3F8F">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3C3F8F" w:rsidRDefault="003C3F8F" w:rsidP="003C3F8F">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3C3F8F" w:rsidRDefault="003C3F8F" w:rsidP="003C3F8F">
      <w:pPr>
        <w:spacing w:line="322" w:lineRule="exact"/>
        <w:ind w:right="20" w:firstLine="851"/>
        <w:jc w:val="both"/>
        <w:rPr>
          <w:color w:val="000000"/>
          <w:sz w:val="28"/>
          <w:szCs w:val="28"/>
        </w:rPr>
      </w:pPr>
      <w:r>
        <w:rPr>
          <w:color w:val="000000"/>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3C3F8F" w:rsidRDefault="003C3F8F" w:rsidP="003C3F8F">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C3F8F" w:rsidRDefault="003C3F8F" w:rsidP="003C3F8F">
      <w:pPr>
        <w:spacing w:line="322" w:lineRule="exact"/>
        <w:ind w:right="20" w:firstLine="851"/>
        <w:jc w:val="both"/>
        <w:rPr>
          <w:color w:val="000000"/>
          <w:sz w:val="28"/>
          <w:szCs w:val="28"/>
        </w:rPr>
      </w:pPr>
      <w:r>
        <w:rPr>
          <w:color w:val="000000"/>
          <w:sz w:val="28"/>
          <w:szCs w:val="28"/>
        </w:rPr>
        <w:t xml:space="preserve">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3C3F8F" w:rsidRDefault="003C3F8F" w:rsidP="003C3F8F">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3C3F8F" w:rsidRDefault="003C3F8F" w:rsidP="003C3F8F">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C3F8F" w:rsidRDefault="003C3F8F" w:rsidP="003C3F8F">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3C3F8F" w:rsidRDefault="003C3F8F" w:rsidP="003C3F8F">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3C3F8F" w:rsidRPr="00E970A2" w:rsidRDefault="003C3F8F" w:rsidP="003C3F8F">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2816B6" w:rsidRDefault="002816B6" w:rsidP="002816B6">
      <w:pPr>
        <w:spacing w:line="322" w:lineRule="exact"/>
        <w:ind w:right="20" w:firstLine="720"/>
        <w:jc w:val="both"/>
        <w:rPr>
          <w:color w:val="000000"/>
          <w:sz w:val="26"/>
          <w:szCs w:val="26"/>
        </w:rPr>
      </w:pPr>
    </w:p>
    <w:p w:rsidR="002816B6" w:rsidRDefault="002816B6" w:rsidP="002816B6">
      <w:pPr>
        <w:keepNext/>
        <w:keepLines/>
        <w:spacing w:line="322" w:lineRule="exact"/>
        <w:ind w:left="20" w:hanging="20"/>
        <w:jc w:val="center"/>
        <w:outlineLvl w:val="1"/>
        <w:rPr>
          <w:b/>
          <w:bCs/>
          <w:color w:val="000000"/>
          <w:sz w:val="28"/>
          <w:szCs w:val="28"/>
        </w:rPr>
      </w:pPr>
      <w:bookmarkStart w:id="5" w:name="bookmark4"/>
      <w:r>
        <w:rPr>
          <w:b/>
          <w:bCs/>
          <w:color w:val="000000"/>
          <w:sz w:val="28"/>
          <w:szCs w:val="28"/>
        </w:rPr>
        <w:t>3. СОСТАВ, ПОСЛЕДОВАТЕЛЬНОСТЬ И СРОКИ ВЫПОЛНЕНИЯ</w:t>
      </w:r>
      <w:bookmarkEnd w:id="5"/>
    </w:p>
    <w:p w:rsidR="002816B6" w:rsidRDefault="002816B6" w:rsidP="002816B6">
      <w:pPr>
        <w:keepNext/>
        <w:keepLines/>
        <w:spacing w:line="322" w:lineRule="exact"/>
        <w:ind w:left="20" w:hanging="20"/>
        <w:jc w:val="center"/>
        <w:outlineLvl w:val="1"/>
        <w:rPr>
          <w:b/>
          <w:bCs/>
          <w:color w:val="000000"/>
          <w:sz w:val="28"/>
          <w:szCs w:val="28"/>
        </w:rPr>
      </w:pPr>
      <w:bookmarkStart w:id="6" w:name="bookmark5"/>
      <w:r>
        <w:rPr>
          <w:b/>
          <w:bCs/>
          <w:color w:val="000000"/>
          <w:sz w:val="28"/>
          <w:szCs w:val="28"/>
        </w:rPr>
        <w:t>АДМИНИСТРАТИВНЫХ ПРОЦЕДУР, ТРЕБОВАНИЯ К ПОРЯДКУ</w:t>
      </w:r>
      <w:bookmarkEnd w:id="6"/>
    </w:p>
    <w:p w:rsidR="002816B6" w:rsidRDefault="002816B6" w:rsidP="002816B6">
      <w:pPr>
        <w:keepNext/>
        <w:keepLines/>
        <w:spacing w:line="322" w:lineRule="exact"/>
        <w:ind w:left="20" w:hanging="20"/>
        <w:jc w:val="center"/>
        <w:outlineLvl w:val="1"/>
        <w:rPr>
          <w:b/>
          <w:bCs/>
          <w:color w:val="000000"/>
          <w:sz w:val="28"/>
          <w:szCs w:val="28"/>
        </w:rPr>
      </w:pPr>
      <w:bookmarkStart w:id="7" w:name="bookmark6"/>
      <w:r>
        <w:rPr>
          <w:b/>
          <w:bCs/>
          <w:color w:val="000000"/>
          <w:sz w:val="28"/>
          <w:szCs w:val="28"/>
        </w:rPr>
        <w:t>ИХ ВЫПОЛНЕНИЯ</w:t>
      </w:r>
      <w:bookmarkEnd w:id="7"/>
    </w:p>
    <w:p w:rsidR="002816B6" w:rsidRDefault="002816B6" w:rsidP="002816B6">
      <w:pPr>
        <w:tabs>
          <w:tab w:val="left" w:pos="1354"/>
        </w:tabs>
        <w:spacing w:line="322" w:lineRule="exact"/>
        <w:ind w:right="20" w:firstLine="851"/>
        <w:jc w:val="both"/>
        <w:rPr>
          <w:color w:val="000000"/>
          <w:sz w:val="28"/>
          <w:szCs w:val="28"/>
        </w:rPr>
      </w:pPr>
      <w:r>
        <w:rPr>
          <w:color w:val="000000"/>
          <w:sz w:val="28"/>
          <w:szCs w:val="28"/>
        </w:rPr>
        <w:t>3.1. Блок-схема предоставления муниципальной услуги приведена в приложении 2 к настоящему административному регламенту.</w:t>
      </w:r>
    </w:p>
    <w:p w:rsidR="002816B6" w:rsidRDefault="002816B6" w:rsidP="002816B6">
      <w:pPr>
        <w:keepNext/>
        <w:keepLines/>
        <w:tabs>
          <w:tab w:val="left" w:pos="1426"/>
        </w:tabs>
        <w:spacing w:line="322" w:lineRule="exact"/>
        <w:ind w:right="20" w:firstLine="851"/>
        <w:jc w:val="both"/>
        <w:outlineLvl w:val="1"/>
        <w:rPr>
          <w:bCs/>
          <w:color w:val="000000"/>
          <w:sz w:val="28"/>
          <w:szCs w:val="28"/>
        </w:rPr>
      </w:pPr>
      <w:bookmarkStart w:id="8" w:name="bookmark7"/>
      <w:r>
        <w:rPr>
          <w:bCs/>
          <w:color w:val="000000"/>
          <w:sz w:val="28"/>
          <w:szCs w:val="28"/>
        </w:rPr>
        <w:t>3.2. Предоставление муниципальной услуги включает в себя следующие административные процедуры:</w:t>
      </w:r>
      <w:bookmarkEnd w:id="8"/>
    </w:p>
    <w:p w:rsidR="002816B6" w:rsidRDefault="002816B6" w:rsidP="002816B6">
      <w:pPr>
        <w:spacing w:line="322" w:lineRule="exact"/>
        <w:ind w:right="20" w:firstLine="851"/>
        <w:jc w:val="both"/>
        <w:rPr>
          <w:color w:val="000000"/>
          <w:sz w:val="28"/>
          <w:szCs w:val="28"/>
        </w:rPr>
      </w:pPr>
      <w:r>
        <w:rPr>
          <w:color w:val="000000"/>
          <w:sz w:val="28"/>
          <w:szCs w:val="28"/>
        </w:rPr>
        <w:t xml:space="preserve">Прием, регистрация заявления об утверждении схемы расположения земельного участка на кадастровом плане или кадастровой карте соответствующей территории и передача в сектор имущественных отношений. </w:t>
      </w:r>
    </w:p>
    <w:p w:rsidR="002816B6" w:rsidRDefault="002816B6" w:rsidP="002816B6">
      <w:pPr>
        <w:spacing w:line="322" w:lineRule="exact"/>
        <w:ind w:right="20" w:firstLine="851"/>
        <w:jc w:val="both"/>
        <w:rPr>
          <w:color w:val="000000"/>
          <w:sz w:val="28"/>
          <w:szCs w:val="28"/>
        </w:rPr>
      </w:pPr>
      <w:r>
        <w:rPr>
          <w:color w:val="000000"/>
          <w:sz w:val="28"/>
          <w:szCs w:val="28"/>
        </w:rPr>
        <w:t>- экспертиза документов, направление межведомственных запросов;</w:t>
      </w:r>
    </w:p>
    <w:p w:rsidR="002816B6" w:rsidRDefault="002816B6" w:rsidP="002816B6">
      <w:pPr>
        <w:spacing w:line="322" w:lineRule="exact"/>
        <w:ind w:right="20" w:firstLine="851"/>
        <w:jc w:val="both"/>
        <w:rPr>
          <w:color w:val="000000"/>
          <w:sz w:val="28"/>
          <w:szCs w:val="28"/>
        </w:rPr>
      </w:pPr>
      <w:r>
        <w:rPr>
          <w:color w:val="000000"/>
          <w:sz w:val="28"/>
          <w:szCs w:val="28"/>
        </w:rPr>
        <w:t>издание Постановления об утверждении схемы расположения земельного участка на кадастровом плане или кадастровой карте соответствующей территории либо подготовка уведомления об отказе в утверждении Схемы;</w:t>
      </w:r>
    </w:p>
    <w:p w:rsidR="002816B6" w:rsidRDefault="002816B6" w:rsidP="002816B6">
      <w:pPr>
        <w:spacing w:line="322" w:lineRule="exact"/>
        <w:ind w:right="20" w:firstLine="851"/>
        <w:jc w:val="both"/>
        <w:rPr>
          <w:color w:val="000000"/>
          <w:sz w:val="28"/>
          <w:szCs w:val="28"/>
        </w:rPr>
      </w:pPr>
      <w:r>
        <w:rPr>
          <w:color w:val="000000"/>
          <w:sz w:val="28"/>
          <w:szCs w:val="28"/>
        </w:rPr>
        <w:t>выдача заявителю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 или уведомления об отказе в предоставлении муниципальной услуги.</w:t>
      </w:r>
    </w:p>
    <w:p w:rsidR="002816B6" w:rsidRDefault="002816B6" w:rsidP="002816B6">
      <w:pPr>
        <w:keepNext/>
        <w:keepLines/>
        <w:tabs>
          <w:tab w:val="left" w:pos="1426"/>
        </w:tabs>
        <w:spacing w:line="322" w:lineRule="exact"/>
        <w:ind w:right="20" w:firstLine="851"/>
        <w:jc w:val="both"/>
        <w:outlineLvl w:val="1"/>
        <w:rPr>
          <w:bCs/>
          <w:color w:val="000000"/>
          <w:sz w:val="28"/>
          <w:szCs w:val="28"/>
        </w:rPr>
      </w:pPr>
      <w:bookmarkStart w:id="9" w:name="bookmark8"/>
      <w:r>
        <w:rPr>
          <w:bCs/>
          <w:color w:val="000000"/>
          <w:sz w:val="28"/>
          <w:szCs w:val="28"/>
        </w:rPr>
        <w:lastRenderedPageBreak/>
        <w:t>3.3. Прием и регистрация заявления об утверждении схемы расположения земельного участка на кадастровом плане или кадастровой карте территории.</w:t>
      </w:r>
      <w:bookmarkEnd w:id="9"/>
    </w:p>
    <w:p w:rsidR="002816B6" w:rsidRDefault="002816B6" w:rsidP="002816B6">
      <w:pPr>
        <w:spacing w:line="322" w:lineRule="exact"/>
        <w:ind w:right="20" w:firstLine="851"/>
        <w:jc w:val="both"/>
        <w:rPr>
          <w:color w:val="000000"/>
          <w:sz w:val="28"/>
          <w:szCs w:val="28"/>
        </w:rPr>
      </w:pPr>
      <w:r>
        <w:rPr>
          <w:color w:val="000000"/>
          <w:sz w:val="28"/>
          <w:szCs w:val="28"/>
        </w:rPr>
        <w:t>Основанием для начала административной процедуры является обращение заявителя с заявлением на имя Главы администрации об утверждении схемы расположения земельного участка на кадастровом плане или кадастровой карте соответствующей территории с приложением документов, указанных в пункте 2.6. настоящего регламента.</w:t>
      </w:r>
    </w:p>
    <w:p w:rsidR="002816B6" w:rsidRDefault="002816B6" w:rsidP="002816B6">
      <w:pPr>
        <w:spacing w:line="322" w:lineRule="exact"/>
        <w:ind w:right="20" w:firstLine="851"/>
        <w:jc w:val="both"/>
        <w:rPr>
          <w:color w:val="000000"/>
          <w:sz w:val="28"/>
          <w:szCs w:val="28"/>
        </w:rPr>
      </w:pPr>
      <w:r>
        <w:rPr>
          <w:color w:val="000000"/>
          <w:sz w:val="28"/>
          <w:szCs w:val="28"/>
        </w:rPr>
        <w:t>Ответственным за исполнение данной административной процедуры является специалист администрации, ответственный за прием и регистрацию заявлений (обращений) в соответствии с должностными обязанностями.</w:t>
      </w:r>
    </w:p>
    <w:p w:rsidR="002816B6" w:rsidRDefault="002816B6" w:rsidP="002816B6">
      <w:pPr>
        <w:spacing w:line="322" w:lineRule="exact"/>
        <w:ind w:right="20" w:firstLine="851"/>
        <w:jc w:val="both"/>
        <w:rPr>
          <w:color w:val="000000"/>
          <w:sz w:val="28"/>
          <w:szCs w:val="28"/>
        </w:rPr>
      </w:pPr>
      <w:r>
        <w:rPr>
          <w:color w:val="000000"/>
          <w:sz w:val="28"/>
          <w:szCs w:val="28"/>
        </w:rPr>
        <w:t>Специалист, ответственный за прием и регистрацию заявления передает заявителю второй экземпляр заявления с отметкой, а первый экземпляр регистрирует. После регистрации заявление с прилагаемыми документами передается для рассмотрения и наложения резолюции Главы администрации.</w:t>
      </w:r>
    </w:p>
    <w:p w:rsidR="002816B6" w:rsidRDefault="002816B6" w:rsidP="002816B6">
      <w:pPr>
        <w:spacing w:line="322" w:lineRule="exact"/>
        <w:ind w:right="20" w:firstLine="851"/>
        <w:jc w:val="both"/>
        <w:rPr>
          <w:color w:val="000000"/>
          <w:sz w:val="28"/>
          <w:szCs w:val="28"/>
        </w:rPr>
      </w:pPr>
      <w:r>
        <w:rPr>
          <w:color w:val="000000"/>
          <w:sz w:val="28"/>
          <w:szCs w:val="28"/>
        </w:rPr>
        <w:t>Результатом административной процедуры является регистрация заявления и направление документов Главе администрации для наложения резолюции.</w:t>
      </w:r>
    </w:p>
    <w:p w:rsidR="002816B6" w:rsidRDefault="002816B6" w:rsidP="002816B6">
      <w:pPr>
        <w:keepNext/>
        <w:keepLines/>
        <w:spacing w:line="322" w:lineRule="exact"/>
        <w:ind w:right="20" w:firstLine="851"/>
        <w:jc w:val="both"/>
        <w:outlineLvl w:val="1"/>
        <w:rPr>
          <w:bCs/>
          <w:color w:val="000000"/>
          <w:sz w:val="28"/>
          <w:szCs w:val="28"/>
        </w:rPr>
      </w:pPr>
      <w:bookmarkStart w:id="10" w:name="bookmark9"/>
      <w:r>
        <w:rPr>
          <w:bCs/>
          <w:color w:val="000000"/>
          <w:sz w:val="28"/>
          <w:szCs w:val="28"/>
        </w:rPr>
        <w:t>3.4. Экспертиза документов, установление оснований для предоставления (отказа в предоставлении) муниципальной услуги.</w:t>
      </w:r>
      <w:bookmarkEnd w:id="10"/>
    </w:p>
    <w:p w:rsidR="002816B6" w:rsidRDefault="002816B6" w:rsidP="002816B6">
      <w:pPr>
        <w:spacing w:line="322" w:lineRule="exact"/>
        <w:ind w:right="20" w:firstLine="851"/>
        <w:jc w:val="both"/>
        <w:rPr>
          <w:color w:val="000000"/>
          <w:sz w:val="28"/>
          <w:szCs w:val="28"/>
        </w:rPr>
      </w:pPr>
      <w:r>
        <w:rPr>
          <w:color w:val="000000"/>
          <w:sz w:val="28"/>
          <w:szCs w:val="28"/>
        </w:rPr>
        <w:t>Основанием для начала данной административной процедуры является поступление заявления с пакетом документов и резолюцией Главы администрации специалисту ответственному за данное направление.</w:t>
      </w:r>
    </w:p>
    <w:p w:rsidR="002816B6" w:rsidRDefault="002816B6" w:rsidP="002816B6">
      <w:pPr>
        <w:spacing w:line="322" w:lineRule="exact"/>
        <w:ind w:firstLine="851"/>
        <w:jc w:val="both"/>
        <w:rPr>
          <w:color w:val="000000"/>
          <w:sz w:val="28"/>
          <w:szCs w:val="28"/>
        </w:rPr>
      </w:pPr>
      <w:r>
        <w:rPr>
          <w:color w:val="000000"/>
          <w:sz w:val="28"/>
          <w:szCs w:val="28"/>
        </w:rPr>
        <w:t>Специалист (далее - ответственный исполнитель):</w:t>
      </w:r>
    </w:p>
    <w:p w:rsidR="002816B6" w:rsidRDefault="002816B6" w:rsidP="002816B6">
      <w:pPr>
        <w:spacing w:line="322" w:lineRule="exact"/>
        <w:ind w:right="20" w:firstLine="851"/>
        <w:jc w:val="both"/>
        <w:rPr>
          <w:color w:val="000000"/>
          <w:sz w:val="28"/>
          <w:szCs w:val="28"/>
        </w:rPr>
      </w:pPr>
      <w:r w:rsidRPr="00A62E0B">
        <w:rPr>
          <w:color w:val="000000"/>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r w:rsidR="00A62E0B" w:rsidRPr="00A62E0B">
        <w:rPr>
          <w:color w:val="000000"/>
          <w:sz w:val="28"/>
          <w:szCs w:val="28"/>
        </w:rPr>
        <w:t>;</w:t>
      </w:r>
    </w:p>
    <w:p w:rsidR="002816B6" w:rsidRDefault="002816B6" w:rsidP="002816B6">
      <w:pPr>
        <w:spacing w:line="322" w:lineRule="exact"/>
        <w:ind w:right="20" w:firstLine="851"/>
        <w:jc w:val="both"/>
        <w:rPr>
          <w:color w:val="000000"/>
          <w:sz w:val="28"/>
          <w:szCs w:val="28"/>
        </w:rPr>
      </w:pPr>
      <w:r>
        <w:rPr>
          <w:color w:val="000000"/>
          <w:sz w:val="28"/>
          <w:szCs w:val="28"/>
        </w:rPr>
        <w:t>в случае необходимости осуществляет подготовку межведомственных запросов;</w:t>
      </w:r>
    </w:p>
    <w:p w:rsidR="002816B6" w:rsidRDefault="002816B6" w:rsidP="002816B6">
      <w:pPr>
        <w:spacing w:line="322" w:lineRule="exact"/>
        <w:ind w:right="20" w:firstLine="851"/>
        <w:jc w:val="both"/>
        <w:rPr>
          <w:color w:val="000000"/>
          <w:sz w:val="28"/>
          <w:szCs w:val="28"/>
        </w:rPr>
      </w:pPr>
      <w:r>
        <w:rPr>
          <w:color w:val="000000"/>
          <w:sz w:val="28"/>
          <w:szCs w:val="28"/>
        </w:rPr>
        <w:t xml:space="preserve">устанавливает отсутствие (наличие) оснований для отказа в предоставлении муниципальной услуги. </w:t>
      </w:r>
    </w:p>
    <w:p w:rsidR="002816B6" w:rsidRDefault="002816B6" w:rsidP="002816B6">
      <w:pPr>
        <w:spacing w:line="322" w:lineRule="exact"/>
        <w:ind w:right="20" w:firstLine="851"/>
        <w:jc w:val="both"/>
        <w:rPr>
          <w:color w:val="000000"/>
          <w:sz w:val="28"/>
          <w:szCs w:val="28"/>
        </w:rPr>
      </w:pPr>
      <w:r>
        <w:rPr>
          <w:color w:val="000000"/>
          <w:sz w:val="28"/>
          <w:szCs w:val="28"/>
        </w:rPr>
        <w:t>Специалист, ответственный за муниципальный земельный контроль, в течение 5 дней со дня поступления заявления, проводит обследование состояния земельного участка в случаях:</w:t>
      </w:r>
    </w:p>
    <w:p w:rsidR="002816B6" w:rsidRDefault="002816B6" w:rsidP="002816B6">
      <w:pPr>
        <w:spacing w:line="322" w:lineRule="exact"/>
        <w:ind w:right="20" w:firstLine="851"/>
        <w:jc w:val="both"/>
        <w:rPr>
          <w:color w:val="000000"/>
          <w:sz w:val="28"/>
          <w:szCs w:val="28"/>
        </w:rPr>
      </w:pPr>
      <w:r>
        <w:rPr>
          <w:color w:val="000000"/>
          <w:sz w:val="28"/>
          <w:szCs w:val="28"/>
        </w:rPr>
        <w:t>- образования земельных участков под объектами недвижимости в стадии разрушения;</w:t>
      </w:r>
    </w:p>
    <w:p w:rsidR="002816B6" w:rsidRDefault="002816B6" w:rsidP="002816B6">
      <w:pPr>
        <w:spacing w:line="322" w:lineRule="exact"/>
        <w:ind w:right="20" w:firstLine="851"/>
        <w:jc w:val="both"/>
        <w:rPr>
          <w:color w:val="000000"/>
          <w:sz w:val="28"/>
          <w:szCs w:val="28"/>
        </w:rPr>
      </w:pPr>
      <w:r>
        <w:rPr>
          <w:color w:val="000000"/>
          <w:sz w:val="28"/>
          <w:szCs w:val="28"/>
        </w:rPr>
        <w:t>- под объектами, незавершенными строительством;</w:t>
      </w:r>
    </w:p>
    <w:p w:rsidR="002816B6" w:rsidRDefault="002816B6" w:rsidP="002816B6">
      <w:pPr>
        <w:spacing w:line="322" w:lineRule="exact"/>
        <w:ind w:right="20" w:firstLine="851"/>
        <w:jc w:val="both"/>
        <w:rPr>
          <w:color w:val="000000"/>
          <w:sz w:val="28"/>
          <w:szCs w:val="28"/>
        </w:rPr>
      </w:pPr>
      <w:r>
        <w:rPr>
          <w:color w:val="000000"/>
          <w:sz w:val="28"/>
          <w:szCs w:val="28"/>
        </w:rPr>
        <w:t>- под строительство объектов недвижимости;</w:t>
      </w:r>
    </w:p>
    <w:p w:rsidR="002816B6" w:rsidRDefault="002816B6" w:rsidP="002816B6">
      <w:pPr>
        <w:spacing w:line="322" w:lineRule="exact"/>
        <w:ind w:right="20" w:firstLine="851"/>
        <w:jc w:val="both"/>
        <w:rPr>
          <w:color w:val="000000"/>
          <w:sz w:val="28"/>
          <w:szCs w:val="28"/>
        </w:rPr>
      </w:pPr>
      <w:r>
        <w:rPr>
          <w:color w:val="000000"/>
          <w:sz w:val="28"/>
          <w:szCs w:val="28"/>
        </w:rPr>
        <w:t xml:space="preserve">- в случае образования земельных участков не связанных со строительством, </w:t>
      </w:r>
    </w:p>
    <w:p w:rsidR="002816B6" w:rsidRDefault="002816B6" w:rsidP="002816B6">
      <w:pPr>
        <w:spacing w:line="322" w:lineRule="exact"/>
        <w:ind w:right="20" w:firstLine="851"/>
        <w:jc w:val="both"/>
        <w:rPr>
          <w:color w:val="000000"/>
          <w:sz w:val="28"/>
          <w:szCs w:val="28"/>
        </w:rPr>
      </w:pPr>
      <w:r>
        <w:rPr>
          <w:color w:val="000000"/>
          <w:sz w:val="28"/>
          <w:szCs w:val="28"/>
        </w:rPr>
        <w:t>готовит акт осмотра земельного участка и передает его ответственному исполнителю.</w:t>
      </w:r>
    </w:p>
    <w:p w:rsidR="002816B6" w:rsidRDefault="002816B6" w:rsidP="002816B6">
      <w:pPr>
        <w:spacing w:line="322" w:lineRule="exact"/>
        <w:ind w:right="20" w:firstLine="851"/>
        <w:jc w:val="both"/>
        <w:rPr>
          <w:color w:val="000000"/>
          <w:sz w:val="28"/>
          <w:szCs w:val="28"/>
        </w:rPr>
      </w:pPr>
      <w:r>
        <w:rPr>
          <w:color w:val="000000"/>
          <w:sz w:val="28"/>
          <w:szCs w:val="28"/>
        </w:rPr>
        <w:t>В случае не соответствия запроса (заявления) требованиям, установленным п. 2.8 настоящего регламента, а так же наличие оснований, указанных в п. 2.9 настоящего регламента, ответственный исполнитель обеспечивает в соответствии с инструкцией подготовку уведомления об отказе в предоставлении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lastRenderedPageBreak/>
        <w:t>Ответственный исполнитель в течение 5 дней со дня регистрации подписанного уведомления об отказе вручает его лично при личном обращении заявителя либо направляет  по почте.</w:t>
      </w:r>
    </w:p>
    <w:p w:rsidR="002816B6" w:rsidRDefault="002816B6" w:rsidP="002816B6">
      <w:pPr>
        <w:spacing w:line="322" w:lineRule="exact"/>
        <w:ind w:right="20" w:firstLine="851"/>
        <w:jc w:val="both"/>
        <w:rPr>
          <w:sz w:val="28"/>
          <w:szCs w:val="28"/>
        </w:rPr>
      </w:pPr>
      <w:r>
        <w:rPr>
          <w:sz w:val="28"/>
          <w:szCs w:val="28"/>
        </w:rPr>
        <w:t>Результатом административной процедуры является принятие решения о возможности утверждения Схемы расположения земельного участка либо подготовка уведомления в форме письма о невозможности утверждения Схемы расположения земель</w:t>
      </w:r>
      <w:bookmarkStart w:id="11" w:name="bookmark11"/>
      <w:r>
        <w:rPr>
          <w:sz w:val="28"/>
          <w:szCs w:val="28"/>
        </w:rPr>
        <w:t>ного участка с указанием причин.</w:t>
      </w:r>
    </w:p>
    <w:p w:rsidR="002816B6" w:rsidRDefault="002816B6" w:rsidP="002816B6">
      <w:pPr>
        <w:spacing w:line="322" w:lineRule="exact"/>
        <w:ind w:right="20" w:firstLine="851"/>
        <w:jc w:val="both"/>
        <w:rPr>
          <w:b/>
          <w:color w:val="000000"/>
          <w:sz w:val="28"/>
          <w:szCs w:val="28"/>
        </w:rPr>
      </w:pPr>
      <w:r>
        <w:rPr>
          <w:sz w:val="28"/>
          <w:szCs w:val="28"/>
        </w:rPr>
        <w:t xml:space="preserve">3.5. Издание постановления об утверждении схемы расположения земельного участка на кадастровом плане или кадастровой карте </w:t>
      </w:r>
      <w:r>
        <w:rPr>
          <w:color w:val="000000"/>
          <w:sz w:val="28"/>
          <w:szCs w:val="28"/>
        </w:rPr>
        <w:t>территории либо уведомления об отказе в утверждении схемы</w:t>
      </w:r>
      <w:bookmarkEnd w:id="11"/>
      <w:r>
        <w:rPr>
          <w:color w:val="000000"/>
          <w:sz w:val="28"/>
          <w:szCs w:val="28"/>
        </w:rPr>
        <w:t>.</w:t>
      </w:r>
    </w:p>
    <w:p w:rsidR="002816B6" w:rsidRDefault="002816B6" w:rsidP="002816B6">
      <w:pPr>
        <w:spacing w:line="322" w:lineRule="exact"/>
        <w:ind w:right="20" w:firstLine="851"/>
        <w:jc w:val="both"/>
        <w:rPr>
          <w:color w:val="000000"/>
          <w:sz w:val="28"/>
          <w:szCs w:val="28"/>
        </w:rPr>
      </w:pPr>
      <w:r>
        <w:rPr>
          <w:color w:val="000000"/>
          <w:sz w:val="28"/>
          <w:szCs w:val="28"/>
        </w:rPr>
        <w:t xml:space="preserve">Основанием для начала данной административной процедуры является принятое решение об утверждении Схемы расположения земельного участка либо принятие решения об отказе в предоставлении муниципальной услуги. </w:t>
      </w:r>
    </w:p>
    <w:p w:rsidR="002816B6" w:rsidRDefault="002816B6" w:rsidP="002816B6">
      <w:pPr>
        <w:spacing w:line="322" w:lineRule="exact"/>
        <w:ind w:firstLine="851"/>
        <w:jc w:val="both"/>
        <w:rPr>
          <w:color w:val="000000"/>
          <w:sz w:val="28"/>
          <w:szCs w:val="28"/>
        </w:rPr>
      </w:pPr>
      <w:r>
        <w:rPr>
          <w:color w:val="000000"/>
          <w:sz w:val="28"/>
          <w:szCs w:val="28"/>
        </w:rPr>
        <w:t>Ответственный исполнитель:</w:t>
      </w:r>
    </w:p>
    <w:p w:rsidR="002816B6" w:rsidRDefault="002816B6" w:rsidP="002816B6">
      <w:pPr>
        <w:spacing w:line="322" w:lineRule="exact"/>
        <w:ind w:right="20" w:firstLine="851"/>
        <w:jc w:val="both"/>
        <w:rPr>
          <w:color w:val="000000"/>
          <w:sz w:val="28"/>
          <w:szCs w:val="28"/>
        </w:rPr>
      </w:pPr>
      <w:r>
        <w:rPr>
          <w:color w:val="000000"/>
          <w:sz w:val="28"/>
          <w:szCs w:val="28"/>
        </w:rPr>
        <w:t>осуществляет подготовку проекта Постановления об утверждении схемы расположения земельного участка (далее - Постановление) либо уведомления об отказе.</w:t>
      </w:r>
    </w:p>
    <w:p w:rsidR="002816B6" w:rsidRDefault="002816B6" w:rsidP="002816B6">
      <w:pPr>
        <w:spacing w:line="322" w:lineRule="exact"/>
        <w:ind w:right="20" w:firstLine="851"/>
        <w:jc w:val="both"/>
        <w:rPr>
          <w:color w:val="000000"/>
          <w:sz w:val="28"/>
          <w:szCs w:val="28"/>
        </w:rPr>
      </w:pPr>
      <w:r>
        <w:rPr>
          <w:color w:val="000000"/>
          <w:sz w:val="28"/>
          <w:szCs w:val="28"/>
        </w:rPr>
        <w:t>В проекте постановления об утверждении схемы расположения земельного участка указывается:</w:t>
      </w:r>
    </w:p>
    <w:p w:rsidR="002816B6" w:rsidRDefault="002816B6" w:rsidP="002816B6">
      <w:pPr>
        <w:spacing w:line="322" w:lineRule="exact"/>
        <w:ind w:right="20" w:firstLine="851"/>
        <w:jc w:val="both"/>
        <w:rPr>
          <w:color w:val="000000"/>
          <w:sz w:val="28"/>
          <w:szCs w:val="28"/>
        </w:rPr>
      </w:pPr>
      <w:r>
        <w:rPr>
          <w:color w:val="000000"/>
          <w:sz w:val="28"/>
          <w:szCs w:val="28"/>
        </w:rPr>
        <w:t>- площадь земельного участка, образуемого в соответствии со схемой расположения земельного участка;</w:t>
      </w:r>
    </w:p>
    <w:p w:rsidR="002816B6" w:rsidRDefault="002816B6" w:rsidP="002816B6">
      <w:pPr>
        <w:spacing w:line="322" w:lineRule="exact"/>
        <w:ind w:right="20" w:firstLine="851"/>
        <w:jc w:val="both"/>
        <w:rPr>
          <w:color w:val="000000"/>
          <w:sz w:val="28"/>
          <w:szCs w:val="28"/>
        </w:rPr>
      </w:pPr>
      <w:r>
        <w:rPr>
          <w:color w:val="000000"/>
          <w:sz w:val="28"/>
          <w:szCs w:val="28"/>
        </w:rPr>
        <w:t>- адрес земельного участка или при отсутствии адреса земельного участка иное описание местоположения земельного участка;</w:t>
      </w:r>
    </w:p>
    <w:p w:rsidR="002816B6" w:rsidRDefault="002816B6" w:rsidP="002816B6">
      <w:pPr>
        <w:spacing w:line="322" w:lineRule="exact"/>
        <w:ind w:right="20" w:firstLine="851"/>
        <w:jc w:val="both"/>
        <w:rPr>
          <w:color w:val="000000"/>
          <w:sz w:val="28"/>
          <w:szCs w:val="28"/>
        </w:rPr>
      </w:pPr>
      <w:r>
        <w:rPr>
          <w:color w:val="000000"/>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недвижимости;</w:t>
      </w:r>
    </w:p>
    <w:p w:rsidR="002816B6" w:rsidRDefault="002816B6" w:rsidP="002816B6">
      <w:pPr>
        <w:spacing w:line="322" w:lineRule="exact"/>
        <w:ind w:right="20" w:firstLine="851"/>
        <w:jc w:val="both"/>
        <w:rPr>
          <w:color w:val="000000"/>
          <w:sz w:val="28"/>
          <w:szCs w:val="28"/>
        </w:rPr>
      </w:pPr>
      <w:proofErr w:type="gramStart"/>
      <w:r>
        <w:rPr>
          <w:color w:val="000000"/>
          <w:sz w:val="28"/>
          <w:szCs w:val="28"/>
        </w:rPr>
        <w:t>- территориальная зона, в границах которой образуется земельный участок, или в случае, если на образуемы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roofErr w:type="gramEnd"/>
    </w:p>
    <w:p w:rsidR="002816B6" w:rsidRDefault="002816B6" w:rsidP="002816B6">
      <w:pPr>
        <w:spacing w:line="322" w:lineRule="exact"/>
        <w:ind w:right="20" w:firstLine="851"/>
        <w:jc w:val="both"/>
        <w:rPr>
          <w:color w:val="000000"/>
          <w:sz w:val="28"/>
          <w:szCs w:val="28"/>
        </w:rPr>
      </w:pPr>
      <w:r>
        <w:rPr>
          <w:color w:val="000000"/>
          <w:sz w:val="28"/>
          <w:szCs w:val="28"/>
        </w:rPr>
        <w:t>- категория земель, к которой относится образуемый земельный участок.</w:t>
      </w:r>
    </w:p>
    <w:p w:rsidR="002816B6" w:rsidRDefault="002816B6" w:rsidP="002816B6">
      <w:pPr>
        <w:spacing w:line="322" w:lineRule="exact"/>
        <w:ind w:right="20" w:firstLine="851"/>
        <w:jc w:val="both"/>
        <w:rPr>
          <w:color w:val="000000"/>
          <w:sz w:val="28"/>
          <w:szCs w:val="28"/>
        </w:rPr>
      </w:pPr>
      <w:r>
        <w:rPr>
          <w:color w:val="000000"/>
          <w:sz w:val="28"/>
          <w:szCs w:val="28"/>
        </w:rPr>
        <w:t>Срок действия постановления об утверждении схемы расположения земельного участка составляет два года.</w:t>
      </w:r>
    </w:p>
    <w:p w:rsidR="002816B6" w:rsidRDefault="002816B6" w:rsidP="002816B6">
      <w:pPr>
        <w:spacing w:line="322" w:lineRule="exact"/>
        <w:ind w:right="20" w:firstLine="851"/>
        <w:jc w:val="both"/>
        <w:rPr>
          <w:color w:val="000000"/>
          <w:sz w:val="28"/>
          <w:szCs w:val="28"/>
        </w:rPr>
      </w:pPr>
      <w:bookmarkStart w:id="12" w:name="bookmark12"/>
      <w:r>
        <w:rPr>
          <w:color w:val="000000"/>
          <w:sz w:val="28"/>
          <w:szCs w:val="28"/>
        </w:rPr>
        <w:t>Результатом исполнения административной процедуры является выдача (направление по почте) заявителю Постановления с приложением Схемы либо уведомления об отказе в предоставлении муниципальной услуги.</w:t>
      </w:r>
    </w:p>
    <w:p w:rsidR="002816B6" w:rsidRDefault="002816B6" w:rsidP="002816B6">
      <w:pPr>
        <w:spacing w:line="322" w:lineRule="exact"/>
        <w:ind w:left="700" w:right="20"/>
        <w:jc w:val="both"/>
        <w:rPr>
          <w:color w:val="000000"/>
          <w:sz w:val="26"/>
          <w:szCs w:val="26"/>
        </w:rPr>
      </w:pPr>
    </w:p>
    <w:bookmarkEnd w:id="12"/>
    <w:p w:rsidR="002816B6" w:rsidRDefault="002816B6" w:rsidP="002816B6">
      <w:pPr>
        <w:keepNext/>
        <w:keepLines/>
        <w:spacing w:line="322" w:lineRule="exact"/>
        <w:ind w:right="20"/>
        <w:jc w:val="center"/>
        <w:outlineLvl w:val="1"/>
        <w:rPr>
          <w:b/>
          <w:bCs/>
          <w:color w:val="000000"/>
          <w:sz w:val="28"/>
          <w:szCs w:val="28"/>
        </w:rPr>
      </w:pPr>
      <w:r>
        <w:rPr>
          <w:b/>
          <w:bCs/>
          <w:color w:val="000000"/>
          <w:sz w:val="28"/>
          <w:szCs w:val="28"/>
        </w:rPr>
        <w:t xml:space="preserve">4. ФОРМЫ </w:t>
      </w:r>
      <w:proofErr w:type="gramStart"/>
      <w:r>
        <w:rPr>
          <w:b/>
          <w:bCs/>
          <w:color w:val="000000"/>
          <w:sz w:val="28"/>
          <w:szCs w:val="28"/>
        </w:rPr>
        <w:t>КОНТРОЛЯ ЗА</w:t>
      </w:r>
      <w:proofErr w:type="gramEnd"/>
      <w:r>
        <w:rPr>
          <w:b/>
          <w:bCs/>
          <w:color w:val="000000"/>
          <w:sz w:val="28"/>
          <w:szCs w:val="28"/>
        </w:rPr>
        <w:t xml:space="preserve"> ИСПОЛНЕНИЕМ</w:t>
      </w:r>
    </w:p>
    <w:p w:rsidR="002816B6" w:rsidRDefault="002816B6" w:rsidP="002816B6">
      <w:pPr>
        <w:keepNext/>
        <w:keepLines/>
        <w:spacing w:line="322" w:lineRule="exact"/>
        <w:ind w:right="20"/>
        <w:jc w:val="center"/>
        <w:outlineLvl w:val="1"/>
        <w:rPr>
          <w:b/>
          <w:bCs/>
          <w:color w:val="000000"/>
          <w:sz w:val="28"/>
          <w:szCs w:val="28"/>
        </w:rPr>
      </w:pPr>
      <w:r>
        <w:rPr>
          <w:b/>
          <w:bCs/>
          <w:color w:val="000000"/>
          <w:sz w:val="28"/>
          <w:szCs w:val="28"/>
        </w:rPr>
        <w:t>АДМИНИСТРАТИВНОГО РЕГЛАМЕНТА</w:t>
      </w:r>
    </w:p>
    <w:p w:rsidR="002816B6" w:rsidRPr="00A62E0B" w:rsidRDefault="002816B6" w:rsidP="002816B6">
      <w:pPr>
        <w:tabs>
          <w:tab w:val="left" w:pos="1239"/>
        </w:tabs>
        <w:spacing w:line="322" w:lineRule="exact"/>
        <w:ind w:right="20" w:firstLine="851"/>
        <w:jc w:val="both"/>
        <w:rPr>
          <w:color w:val="000000"/>
          <w:sz w:val="28"/>
          <w:szCs w:val="28"/>
        </w:rPr>
      </w:pPr>
      <w:r w:rsidRPr="00A62E0B">
        <w:rPr>
          <w:color w:val="000000"/>
          <w:sz w:val="28"/>
          <w:szCs w:val="28"/>
        </w:rPr>
        <w:t xml:space="preserve">4.1. Общий контроль предоставления муниципальной услуги </w:t>
      </w:r>
      <w:r w:rsidR="00A62E0B" w:rsidRPr="00A62E0B">
        <w:rPr>
          <w:color w:val="000000"/>
          <w:sz w:val="28"/>
          <w:szCs w:val="28"/>
        </w:rPr>
        <w:t>осуществляет Глава</w:t>
      </w:r>
      <w:r w:rsidR="005C4D4F" w:rsidRPr="00A62E0B">
        <w:rPr>
          <w:color w:val="000000"/>
          <w:sz w:val="28"/>
          <w:szCs w:val="28"/>
        </w:rPr>
        <w:t xml:space="preserve"> администрации </w:t>
      </w:r>
      <w:proofErr w:type="spellStart"/>
      <w:r w:rsidR="00EB28CF">
        <w:rPr>
          <w:color w:val="000000"/>
          <w:sz w:val="28"/>
          <w:szCs w:val="28"/>
        </w:rPr>
        <w:t>Суховского</w:t>
      </w:r>
      <w:proofErr w:type="spellEnd"/>
      <w:r w:rsidR="00A62E0B" w:rsidRPr="00A62E0B">
        <w:rPr>
          <w:color w:val="000000"/>
          <w:sz w:val="28"/>
          <w:szCs w:val="28"/>
        </w:rPr>
        <w:t xml:space="preserve"> сельского поселения.</w:t>
      </w:r>
    </w:p>
    <w:p w:rsidR="002816B6" w:rsidRDefault="002816B6" w:rsidP="002816B6">
      <w:pPr>
        <w:tabs>
          <w:tab w:val="left" w:pos="1306"/>
        </w:tabs>
        <w:spacing w:line="322" w:lineRule="exact"/>
        <w:ind w:right="20" w:firstLine="851"/>
        <w:jc w:val="both"/>
        <w:rPr>
          <w:color w:val="000000"/>
          <w:sz w:val="28"/>
          <w:szCs w:val="28"/>
        </w:rPr>
      </w:pPr>
      <w:r w:rsidRPr="00A62E0B">
        <w:rPr>
          <w:color w:val="000000"/>
          <w:sz w:val="28"/>
          <w:szCs w:val="28"/>
        </w:rPr>
        <w:lastRenderedPageBreak/>
        <w:t xml:space="preserve">4.2. Текущий </w:t>
      </w:r>
      <w:proofErr w:type="gramStart"/>
      <w:r w:rsidRPr="00A62E0B">
        <w:rPr>
          <w:color w:val="000000"/>
          <w:sz w:val="28"/>
          <w:szCs w:val="28"/>
        </w:rPr>
        <w:t>контроль за</w:t>
      </w:r>
      <w:proofErr w:type="gramEnd"/>
      <w:r w:rsidRPr="00A62E0B">
        <w:rPr>
          <w:color w:val="000000"/>
          <w:sz w:val="28"/>
          <w:szCs w:val="28"/>
        </w:rPr>
        <w:t xml:space="preserve">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5C4D4F" w:rsidRPr="00A62E0B">
        <w:rPr>
          <w:color w:val="000000"/>
          <w:sz w:val="28"/>
          <w:szCs w:val="28"/>
        </w:rPr>
        <w:t xml:space="preserve">специалист администрации </w:t>
      </w:r>
      <w:proofErr w:type="spellStart"/>
      <w:r w:rsidR="00EB28CF">
        <w:rPr>
          <w:color w:val="000000"/>
          <w:sz w:val="28"/>
          <w:szCs w:val="28"/>
        </w:rPr>
        <w:t>Суховского</w:t>
      </w:r>
      <w:proofErr w:type="spellEnd"/>
      <w:r w:rsidR="005C4D4F" w:rsidRPr="00A62E0B">
        <w:rPr>
          <w:color w:val="000000"/>
          <w:sz w:val="28"/>
          <w:szCs w:val="28"/>
        </w:rPr>
        <w:t xml:space="preserve"> сельского поселения по земельным и имущественным отношениям</w:t>
      </w:r>
      <w:r>
        <w:rPr>
          <w:color w:val="000000"/>
          <w:sz w:val="28"/>
          <w:szCs w:val="28"/>
        </w:rPr>
        <w:t xml:space="preserve">. Результаты исполнительской дисциплины об исполнении документов, поставленных на контроль, и обращений заявителей еженедельно рассматриваются на оперативном совещании у Главы администрации </w:t>
      </w:r>
      <w:proofErr w:type="spellStart"/>
      <w:r w:rsidR="00EB28CF">
        <w:rPr>
          <w:color w:val="000000"/>
          <w:sz w:val="28"/>
          <w:szCs w:val="28"/>
        </w:rPr>
        <w:t>Суховского</w:t>
      </w:r>
      <w:proofErr w:type="spellEnd"/>
      <w:r w:rsidR="00AF420A">
        <w:rPr>
          <w:color w:val="000000"/>
          <w:sz w:val="28"/>
          <w:szCs w:val="28"/>
        </w:rPr>
        <w:t xml:space="preserve"> сельского</w:t>
      </w:r>
      <w:r>
        <w:rPr>
          <w:color w:val="000000"/>
          <w:sz w:val="28"/>
          <w:szCs w:val="28"/>
        </w:rPr>
        <w:t xml:space="preserve"> поселения.</w:t>
      </w:r>
    </w:p>
    <w:p w:rsidR="002816B6" w:rsidRDefault="002816B6" w:rsidP="002816B6">
      <w:pPr>
        <w:spacing w:line="322" w:lineRule="exact"/>
        <w:ind w:right="20" w:firstLine="851"/>
        <w:jc w:val="both"/>
        <w:rPr>
          <w:color w:val="000000"/>
          <w:sz w:val="28"/>
          <w:szCs w:val="28"/>
        </w:rPr>
      </w:pPr>
      <w:r>
        <w:rPr>
          <w:color w:val="000000"/>
          <w:sz w:val="28"/>
          <w:szCs w:val="28"/>
        </w:rPr>
        <w:t>По решению у Главы администрации, может быть сформирован план проведения проверок полноты и качества предоставления услуги, включая сроки и периодичность.</w:t>
      </w:r>
    </w:p>
    <w:p w:rsidR="002816B6" w:rsidRDefault="002816B6" w:rsidP="002816B6">
      <w:pPr>
        <w:tabs>
          <w:tab w:val="left" w:pos="1354"/>
        </w:tabs>
        <w:spacing w:line="322" w:lineRule="exact"/>
        <w:ind w:right="20" w:firstLine="851"/>
        <w:jc w:val="both"/>
        <w:rPr>
          <w:color w:val="000000"/>
          <w:sz w:val="28"/>
          <w:szCs w:val="28"/>
        </w:rPr>
      </w:pPr>
      <w:r>
        <w:rPr>
          <w:color w:val="000000"/>
          <w:sz w:val="28"/>
          <w:szCs w:val="28"/>
        </w:rPr>
        <w:t>4.3. Основания для проведения внеплановых проверок полноты и качества предоставления муниципальной услуги:</w:t>
      </w:r>
    </w:p>
    <w:p w:rsidR="002816B6" w:rsidRDefault="002816B6" w:rsidP="002816B6">
      <w:pPr>
        <w:spacing w:line="322" w:lineRule="exact"/>
        <w:ind w:right="20" w:firstLine="851"/>
        <w:jc w:val="both"/>
        <w:rPr>
          <w:color w:val="000000"/>
          <w:sz w:val="28"/>
          <w:szCs w:val="28"/>
        </w:rPr>
      </w:pPr>
      <w:r>
        <w:rPr>
          <w:color w:val="000000"/>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2816B6" w:rsidRDefault="002816B6" w:rsidP="002816B6">
      <w:pPr>
        <w:spacing w:line="322" w:lineRule="exact"/>
        <w:ind w:right="20" w:firstLine="851"/>
        <w:jc w:val="both"/>
        <w:rPr>
          <w:color w:val="000000"/>
          <w:sz w:val="28"/>
          <w:szCs w:val="28"/>
        </w:rPr>
      </w:pPr>
      <w:r>
        <w:rPr>
          <w:color w:val="000000"/>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2816B6" w:rsidRDefault="002816B6" w:rsidP="002816B6">
      <w:pPr>
        <w:spacing w:line="322" w:lineRule="exact"/>
        <w:ind w:firstLine="851"/>
        <w:jc w:val="both"/>
        <w:rPr>
          <w:color w:val="000000"/>
          <w:sz w:val="28"/>
          <w:szCs w:val="28"/>
        </w:rPr>
      </w:pPr>
      <w:r>
        <w:rPr>
          <w:color w:val="000000"/>
          <w:sz w:val="28"/>
          <w:szCs w:val="28"/>
        </w:rPr>
        <w:t xml:space="preserve">поручение Главы администрации, </w:t>
      </w:r>
      <w:proofErr w:type="gramStart"/>
      <w:r>
        <w:rPr>
          <w:color w:val="000000"/>
          <w:sz w:val="28"/>
          <w:szCs w:val="28"/>
        </w:rPr>
        <w:t>предоставляющего</w:t>
      </w:r>
      <w:proofErr w:type="gramEnd"/>
      <w:r>
        <w:rPr>
          <w:color w:val="000000"/>
          <w:sz w:val="28"/>
          <w:szCs w:val="28"/>
        </w:rPr>
        <w:t xml:space="preserve"> услугу;</w:t>
      </w:r>
    </w:p>
    <w:p w:rsidR="002816B6" w:rsidRDefault="002816B6" w:rsidP="002816B6">
      <w:pPr>
        <w:spacing w:line="322" w:lineRule="exact"/>
        <w:ind w:firstLine="851"/>
        <w:jc w:val="both"/>
        <w:rPr>
          <w:color w:val="000000"/>
          <w:sz w:val="28"/>
          <w:szCs w:val="28"/>
        </w:rPr>
      </w:pPr>
      <w:r>
        <w:rPr>
          <w:color w:val="000000"/>
          <w:sz w:val="28"/>
          <w:szCs w:val="28"/>
        </w:rPr>
        <w:t>обращение заявителя или иного заинтересованного лица.</w:t>
      </w:r>
    </w:p>
    <w:p w:rsidR="002816B6" w:rsidRDefault="002816B6" w:rsidP="002816B6">
      <w:pPr>
        <w:spacing w:line="322" w:lineRule="exact"/>
        <w:ind w:right="20" w:firstLine="851"/>
        <w:jc w:val="both"/>
        <w:rPr>
          <w:color w:val="000000"/>
          <w:sz w:val="28"/>
          <w:szCs w:val="28"/>
        </w:rPr>
      </w:pPr>
      <w:r>
        <w:rPr>
          <w:color w:val="000000"/>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16B6" w:rsidRDefault="002816B6" w:rsidP="002816B6">
      <w:pPr>
        <w:tabs>
          <w:tab w:val="left" w:pos="1349"/>
        </w:tabs>
        <w:spacing w:line="322" w:lineRule="exact"/>
        <w:ind w:right="20" w:firstLine="851"/>
        <w:jc w:val="both"/>
        <w:rPr>
          <w:color w:val="000000"/>
          <w:sz w:val="28"/>
          <w:szCs w:val="28"/>
        </w:rPr>
      </w:pPr>
      <w:r>
        <w:rPr>
          <w:color w:val="000000"/>
          <w:sz w:val="28"/>
          <w:szCs w:val="28"/>
        </w:rPr>
        <w:t>4.4. Персональная ответственность сотрудников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2816B6" w:rsidRDefault="002816B6" w:rsidP="002816B6">
      <w:pPr>
        <w:spacing w:line="322" w:lineRule="exact"/>
        <w:ind w:right="20" w:firstLine="851"/>
        <w:jc w:val="both"/>
        <w:rPr>
          <w:sz w:val="28"/>
          <w:szCs w:val="28"/>
        </w:rPr>
      </w:pPr>
      <w:r>
        <w:rPr>
          <w:sz w:val="28"/>
          <w:szCs w:val="28"/>
        </w:rPr>
        <w:t>нарушения срока регистрации запроса заявителя о предоставлении услуги;</w:t>
      </w:r>
    </w:p>
    <w:p w:rsidR="002816B6" w:rsidRDefault="002816B6" w:rsidP="002816B6">
      <w:pPr>
        <w:spacing w:line="322" w:lineRule="exact"/>
        <w:ind w:firstLine="851"/>
        <w:jc w:val="both"/>
        <w:rPr>
          <w:color w:val="000000"/>
          <w:sz w:val="28"/>
          <w:szCs w:val="28"/>
        </w:rPr>
      </w:pPr>
      <w:r>
        <w:rPr>
          <w:color w:val="000000"/>
          <w:sz w:val="28"/>
          <w:szCs w:val="28"/>
        </w:rPr>
        <w:t>нарушения срока предоставления услуги;</w:t>
      </w:r>
    </w:p>
    <w:p w:rsidR="002816B6" w:rsidRDefault="002816B6" w:rsidP="002816B6">
      <w:pPr>
        <w:spacing w:line="322" w:lineRule="exact"/>
        <w:ind w:right="20" w:firstLine="851"/>
        <w:jc w:val="both"/>
        <w:rPr>
          <w:color w:val="000000"/>
          <w:sz w:val="28"/>
          <w:szCs w:val="28"/>
        </w:rPr>
      </w:pPr>
      <w:r>
        <w:rPr>
          <w:color w:val="000000"/>
          <w:sz w:val="28"/>
          <w:szCs w:val="28"/>
        </w:rPr>
        <w:t>требования у заявителя документов, не предусмотренных нормативными правовыми актами для предоставления услуги;</w:t>
      </w:r>
    </w:p>
    <w:p w:rsidR="002816B6" w:rsidRDefault="002816B6" w:rsidP="002816B6">
      <w:pPr>
        <w:spacing w:line="322" w:lineRule="exact"/>
        <w:ind w:firstLine="851"/>
        <w:jc w:val="both"/>
        <w:rPr>
          <w:color w:val="000000"/>
          <w:sz w:val="28"/>
          <w:szCs w:val="28"/>
        </w:rPr>
      </w:pPr>
      <w:r>
        <w:rPr>
          <w:color w:val="000000"/>
          <w:sz w:val="28"/>
          <w:szCs w:val="28"/>
        </w:rPr>
        <w:t>неправомерного отказа в предоставлении услуги;</w:t>
      </w:r>
    </w:p>
    <w:p w:rsidR="002816B6" w:rsidRDefault="002816B6" w:rsidP="002816B6">
      <w:pPr>
        <w:spacing w:line="322" w:lineRule="exact"/>
        <w:ind w:right="20" w:firstLine="851"/>
        <w:jc w:val="both"/>
        <w:rPr>
          <w:color w:val="000000"/>
          <w:sz w:val="28"/>
          <w:szCs w:val="28"/>
        </w:rPr>
      </w:pPr>
      <w:r>
        <w:rPr>
          <w:color w:val="000000"/>
          <w:sz w:val="28"/>
          <w:szCs w:val="28"/>
        </w:rPr>
        <w:t>требования с заявителя при предоставлении услуги платы, не предусмотренной нормативными правовыми актами;</w:t>
      </w:r>
    </w:p>
    <w:p w:rsidR="002816B6" w:rsidRDefault="002816B6" w:rsidP="002816B6">
      <w:pPr>
        <w:spacing w:line="322" w:lineRule="exact"/>
        <w:ind w:right="20" w:firstLine="851"/>
        <w:jc w:val="both"/>
        <w:rPr>
          <w:color w:val="000000"/>
          <w:sz w:val="28"/>
          <w:szCs w:val="28"/>
        </w:rPr>
      </w:pPr>
      <w:r>
        <w:rPr>
          <w:color w:val="000000"/>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816B6" w:rsidRDefault="002816B6" w:rsidP="002816B6">
      <w:pPr>
        <w:spacing w:line="326" w:lineRule="exact"/>
        <w:ind w:right="20" w:firstLine="851"/>
        <w:jc w:val="both"/>
        <w:rPr>
          <w:color w:val="000000"/>
          <w:sz w:val="28"/>
          <w:szCs w:val="28"/>
        </w:rPr>
      </w:pPr>
      <w:r>
        <w:rPr>
          <w:color w:val="000000"/>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2816B6" w:rsidRDefault="002816B6" w:rsidP="002816B6">
      <w:pPr>
        <w:tabs>
          <w:tab w:val="left" w:pos="1291"/>
        </w:tabs>
        <w:spacing w:after="300" w:line="322" w:lineRule="exact"/>
        <w:ind w:right="20" w:firstLine="851"/>
        <w:jc w:val="both"/>
        <w:rPr>
          <w:color w:val="000000"/>
          <w:sz w:val="28"/>
          <w:szCs w:val="28"/>
        </w:rPr>
      </w:pPr>
      <w:r>
        <w:rPr>
          <w:color w:val="000000"/>
          <w:sz w:val="28"/>
          <w:szCs w:val="28"/>
        </w:rPr>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2816B6" w:rsidRDefault="002816B6" w:rsidP="002816B6">
      <w:pPr>
        <w:spacing w:after="180" w:line="322" w:lineRule="exact"/>
        <w:ind w:right="20"/>
        <w:jc w:val="center"/>
        <w:rPr>
          <w:b/>
          <w:bCs/>
          <w:color w:val="000000"/>
          <w:sz w:val="26"/>
          <w:szCs w:val="26"/>
        </w:rPr>
      </w:pPr>
      <w:r>
        <w:rPr>
          <w:b/>
          <w:bCs/>
          <w:color w:val="000000"/>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2816B6" w:rsidRDefault="002816B6" w:rsidP="002816B6">
      <w:pPr>
        <w:spacing w:line="322" w:lineRule="exact"/>
        <w:ind w:right="20" w:firstLine="851"/>
        <w:jc w:val="both"/>
        <w:rPr>
          <w:color w:val="000000"/>
          <w:sz w:val="28"/>
          <w:szCs w:val="28"/>
        </w:rPr>
      </w:pPr>
      <w:r>
        <w:rPr>
          <w:color w:val="000000"/>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2816B6" w:rsidRDefault="002816B6" w:rsidP="002816B6">
      <w:pPr>
        <w:tabs>
          <w:tab w:val="left" w:pos="1402"/>
        </w:tabs>
        <w:spacing w:line="322" w:lineRule="exact"/>
        <w:ind w:right="20" w:firstLine="851"/>
        <w:jc w:val="both"/>
        <w:rPr>
          <w:color w:val="000000"/>
          <w:sz w:val="28"/>
          <w:szCs w:val="28"/>
        </w:rPr>
      </w:pPr>
      <w:r>
        <w:rPr>
          <w:color w:val="000000"/>
          <w:sz w:val="28"/>
          <w:szCs w:val="28"/>
        </w:rPr>
        <w:t xml:space="preserve">5.2. Жалоба на действия (бездействие) специалистов и решения должностных лиц сектора (далее - жалоба) подается в письменной форме на бумажном носителе, в электронной форме Главе администрации </w:t>
      </w:r>
      <w:proofErr w:type="spellStart"/>
      <w:r w:rsidR="00EB28CF">
        <w:rPr>
          <w:color w:val="000000"/>
          <w:sz w:val="28"/>
          <w:szCs w:val="28"/>
        </w:rPr>
        <w:t>Суховского</w:t>
      </w:r>
      <w:proofErr w:type="spellEnd"/>
      <w:r w:rsidR="00AF420A">
        <w:rPr>
          <w:color w:val="000000"/>
          <w:sz w:val="28"/>
          <w:szCs w:val="28"/>
        </w:rPr>
        <w:t xml:space="preserve"> сельского</w:t>
      </w:r>
      <w:r>
        <w:rPr>
          <w:color w:val="000000"/>
          <w:sz w:val="28"/>
          <w:szCs w:val="28"/>
        </w:rPr>
        <w:t xml:space="preserve"> поселения.</w:t>
      </w:r>
    </w:p>
    <w:p w:rsidR="002816B6" w:rsidRDefault="002816B6" w:rsidP="002816B6">
      <w:pPr>
        <w:spacing w:line="322" w:lineRule="exact"/>
        <w:ind w:firstLine="851"/>
        <w:jc w:val="both"/>
        <w:rPr>
          <w:color w:val="000000"/>
          <w:sz w:val="28"/>
          <w:szCs w:val="28"/>
        </w:rPr>
      </w:pPr>
      <w:r>
        <w:rPr>
          <w:color w:val="000000"/>
          <w:sz w:val="28"/>
          <w:szCs w:val="28"/>
        </w:rPr>
        <w:t>Жалоба может быть направлена в виде:</w:t>
      </w:r>
    </w:p>
    <w:p w:rsidR="002816B6" w:rsidRDefault="002816B6" w:rsidP="002816B6">
      <w:pPr>
        <w:spacing w:line="322" w:lineRule="exact"/>
        <w:ind w:right="20" w:firstLine="851"/>
        <w:jc w:val="both"/>
        <w:rPr>
          <w:color w:val="000000"/>
          <w:sz w:val="28"/>
          <w:szCs w:val="28"/>
        </w:rPr>
      </w:pPr>
      <w:r>
        <w:rPr>
          <w:color w:val="000000"/>
          <w:sz w:val="28"/>
          <w:szCs w:val="28"/>
        </w:rPr>
        <w:t xml:space="preserve">почтового отправления по адресу: </w:t>
      </w:r>
      <w:r>
        <w:rPr>
          <w:rFonts w:eastAsia="Arial Unicode MS"/>
          <w:color w:val="000000"/>
          <w:spacing w:val="-5"/>
          <w:sz w:val="28"/>
          <w:szCs w:val="28"/>
        </w:rPr>
        <w:t>3470</w:t>
      </w:r>
      <w:r w:rsidR="0009167A">
        <w:rPr>
          <w:rFonts w:eastAsia="Arial Unicode MS"/>
          <w:color w:val="000000"/>
          <w:spacing w:val="-5"/>
          <w:sz w:val="28"/>
          <w:szCs w:val="28"/>
        </w:rPr>
        <w:t>71</w:t>
      </w:r>
      <w:r>
        <w:rPr>
          <w:rFonts w:eastAsia="Arial Unicode MS"/>
          <w:color w:val="000000"/>
          <w:spacing w:val="-5"/>
          <w:sz w:val="28"/>
          <w:szCs w:val="28"/>
        </w:rPr>
        <w:t xml:space="preserve">, </w:t>
      </w:r>
      <w:r w:rsidR="0009167A">
        <w:rPr>
          <w:rFonts w:eastAsia="Arial Unicode MS"/>
          <w:color w:val="000000"/>
          <w:spacing w:val="-5"/>
          <w:sz w:val="28"/>
          <w:szCs w:val="28"/>
        </w:rPr>
        <w:t>Ростовская область, Тацинский район</w:t>
      </w:r>
      <w:r w:rsidR="00EB28CF">
        <w:rPr>
          <w:rFonts w:eastAsia="Arial Unicode MS"/>
          <w:color w:val="000000"/>
          <w:spacing w:val="-5"/>
          <w:sz w:val="28"/>
          <w:szCs w:val="28"/>
        </w:rPr>
        <w:t xml:space="preserve"> п. </w:t>
      </w:r>
      <w:proofErr w:type="spellStart"/>
      <w:r w:rsidR="00EB28CF">
        <w:rPr>
          <w:rFonts w:eastAsia="Arial Unicode MS"/>
          <w:color w:val="000000"/>
          <w:spacing w:val="-5"/>
          <w:sz w:val="28"/>
          <w:szCs w:val="28"/>
        </w:rPr>
        <w:t>Новосуховый</w:t>
      </w:r>
      <w:proofErr w:type="spellEnd"/>
      <w:r w:rsidR="00EB28CF">
        <w:rPr>
          <w:rFonts w:eastAsia="Arial Unicode MS"/>
          <w:color w:val="000000"/>
          <w:spacing w:val="-5"/>
          <w:sz w:val="28"/>
          <w:szCs w:val="28"/>
        </w:rPr>
        <w:t xml:space="preserve"> </w:t>
      </w:r>
      <w:proofErr w:type="spellStart"/>
      <w:proofErr w:type="gramStart"/>
      <w:r w:rsidR="00EB28CF">
        <w:rPr>
          <w:rFonts w:eastAsia="Arial Unicode MS"/>
          <w:color w:val="000000"/>
          <w:spacing w:val="-5"/>
          <w:sz w:val="28"/>
          <w:szCs w:val="28"/>
        </w:rPr>
        <w:t>ул</w:t>
      </w:r>
      <w:proofErr w:type="spellEnd"/>
      <w:proofErr w:type="gramEnd"/>
      <w:r w:rsidR="00EB28CF">
        <w:rPr>
          <w:rFonts w:eastAsia="Arial Unicode MS"/>
          <w:color w:val="000000"/>
          <w:spacing w:val="-5"/>
          <w:sz w:val="28"/>
          <w:szCs w:val="28"/>
        </w:rPr>
        <w:t xml:space="preserve"> Административная,8</w:t>
      </w:r>
    </w:p>
    <w:p w:rsidR="002816B6" w:rsidRDefault="002816B6" w:rsidP="002816B6">
      <w:pPr>
        <w:ind w:firstLine="851"/>
        <w:jc w:val="both"/>
        <w:rPr>
          <w:rFonts w:eastAsia="Arial Unicode MS"/>
          <w:spacing w:val="-5"/>
          <w:sz w:val="28"/>
          <w:szCs w:val="28"/>
        </w:rPr>
      </w:pPr>
      <w:r>
        <w:rPr>
          <w:rFonts w:eastAsia="Arial Unicode MS"/>
          <w:sz w:val="28"/>
          <w:szCs w:val="28"/>
        </w:rPr>
        <w:t xml:space="preserve">электронного сообщения, направленного по электронной почте: адрес электронной почты: </w:t>
      </w:r>
      <w:r w:rsidR="0009167A">
        <w:rPr>
          <w:rFonts w:eastAsia="Arial Unicode MS"/>
          <w:sz w:val="28"/>
          <w:szCs w:val="24"/>
          <w:lang w:val="en-US"/>
        </w:rPr>
        <w:t>s</w:t>
      </w:r>
      <w:r>
        <w:rPr>
          <w:rFonts w:eastAsia="Arial Unicode MS"/>
          <w:sz w:val="28"/>
          <w:szCs w:val="24"/>
        </w:rPr>
        <w:t>p38</w:t>
      </w:r>
      <w:r w:rsidR="00EB28CF">
        <w:rPr>
          <w:rFonts w:eastAsia="Arial Unicode MS"/>
          <w:sz w:val="28"/>
          <w:szCs w:val="24"/>
        </w:rPr>
        <w:t>401</w:t>
      </w:r>
      <w:r>
        <w:rPr>
          <w:rFonts w:eastAsia="Arial Unicode MS"/>
          <w:sz w:val="28"/>
          <w:szCs w:val="24"/>
        </w:rPr>
        <w:t>@donpac.ru</w:t>
      </w:r>
      <w:r>
        <w:rPr>
          <w:rFonts w:eastAsia="Arial Unicode MS"/>
          <w:sz w:val="28"/>
          <w:szCs w:val="28"/>
        </w:rPr>
        <w:t>.</w:t>
      </w:r>
    </w:p>
    <w:p w:rsidR="002816B6" w:rsidRDefault="002816B6" w:rsidP="002816B6">
      <w:pPr>
        <w:spacing w:line="322" w:lineRule="exact"/>
        <w:ind w:right="20" w:firstLine="851"/>
        <w:jc w:val="both"/>
        <w:rPr>
          <w:color w:val="000000"/>
          <w:sz w:val="28"/>
          <w:szCs w:val="28"/>
        </w:rPr>
      </w:pPr>
      <w:r>
        <w:rPr>
          <w:color w:val="000000"/>
          <w:sz w:val="28"/>
          <w:szCs w:val="28"/>
        </w:rPr>
        <w:t xml:space="preserve">в форме устного личного обращения к Главе администрации </w:t>
      </w:r>
      <w:proofErr w:type="spellStart"/>
      <w:r w:rsidR="00EB28CF">
        <w:rPr>
          <w:color w:val="000000"/>
          <w:sz w:val="28"/>
          <w:szCs w:val="28"/>
        </w:rPr>
        <w:t>Суховского</w:t>
      </w:r>
      <w:proofErr w:type="spellEnd"/>
      <w:r w:rsidR="00AF420A">
        <w:rPr>
          <w:color w:val="000000"/>
          <w:sz w:val="28"/>
          <w:szCs w:val="28"/>
        </w:rPr>
        <w:t xml:space="preserve"> сельского</w:t>
      </w:r>
      <w:r>
        <w:rPr>
          <w:color w:val="000000"/>
          <w:sz w:val="28"/>
          <w:szCs w:val="28"/>
        </w:rPr>
        <w:t xml:space="preserve"> поселения на личном приеме. </w:t>
      </w:r>
    </w:p>
    <w:p w:rsidR="002816B6" w:rsidRDefault="002816B6" w:rsidP="002816B6">
      <w:pPr>
        <w:spacing w:line="322" w:lineRule="exact"/>
        <w:ind w:right="20" w:firstLine="851"/>
        <w:jc w:val="both"/>
        <w:rPr>
          <w:color w:val="000000"/>
          <w:sz w:val="28"/>
          <w:szCs w:val="28"/>
        </w:rPr>
      </w:pPr>
      <w:r>
        <w:rPr>
          <w:color w:val="000000"/>
          <w:sz w:val="28"/>
          <w:szCs w:val="28"/>
        </w:rPr>
        <w:t xml:space="preserve">Информацию о порядке подачи жалобы можно получить по телефону: </w:t>
      </w:r>
      <w:r>
        <w:rPr>
          <w:rFonts w:eastAsia="Arial Unicode MS"/>
          <w:color w:val="000000"/>
          <w:sz w:val="28"/>
          <w:szCs w:val="28"/>
        </w:rPr>
        <w:t xml:space="preserve">8(86397) </w:t>
      </w:r>
      <w:r w:rsidR="0009167A" w:rsidRPr="0009167A">
        <w:rPr>
          <w:rFonts w:eastAsia="Arial Unicode MS"/>
          <w:color w:val="000000"/>
          <w:sz w:val="28"/>
          <w:szCs w:val="28"/>
        </w:rPr>
        <w:t>2-</w:t>
      </w:r>
      <w:r w:rsidR="00EB28CF">
        <w:rPr>
          <w:rFonts w:eastAsia="Arial Unicode MS"/>
          <w:color w:val="000000"/>
          <w:sz w:val="28"/>
          <w:szCs w:val="28"/>
        </w:rPr>
        <w:t>41-03</w:t>
      </w:r>
    </w:p>
    <w:p w:rsidR="002816B6" w:rsidRDefault="002816B6" w:rsidP="002816B6">
      <w:pPr>
        <w:tabs>
          <w:tab w:val="left" w:pos="142"/>
        </w:tabs>
        <w:spacing w:line="322" w:lineRule="exact"/>
        <w:ind w:right="20" w:firstLine="851"/>
        <w:jc w:val="both"/>
        <w:rPr>
          <w:color w:val="000000"/>
          <w:sz w:val="28"/>
          <w:szCs w:val="28"/>
        </w:rPr>
      </w:pPr>
      <w:r>
        <w:rPr>
          <w:color w:val="000000"/>
          <w:sz w:val="28"/>
          <w:szCs w:val="28"/>
        </w:rPr>
        <w:t>5.3. В соответствии со статьей 11.1. Федерального закона от 27.07.2010 № 210-ФЗ заявитель может обратиться с жалобой, в том числе в следующих случаях:</w:t>
      </w:r>
    </w:p>
    <w:p w:rsidR="002816B6" w:rsidRDefault="002816B6" w:rsidP="002816B6">
      <w:pPr>
        <w:tabs>
          <w:tab w:val="left" w:pos="142"/>
          <w:tab w:val="left" w:pos="1110"/>
        </w:tabs>
        <w:spacing w:line="322" w:lineRule="exact"/>
        <w:ind w:right="20" w:firstLine="851"/>
        <w:jc w:val="both"/>
        <w:rPr>
          <w:color w:val="000000"/>
          <w:sz w:val="28"/>
          <w:szCs w:val="28"/>
        </w:rPr>
      </w:pPr>
      <w:r>
        <w:rPr>
          <w:color w:val="000000"/>
          <w:sz w:val="28"/>
          <w:szCs w:val="28"/>
        </w:rPr>
        <w:t>- нарушение срока регистрации запроса заявителя о предоставлении муниципальной услуги;</w:t>
      </w:r>
    </w:p>
    <w:p w:rsidR="002816B6" w:rsidRDefault="002816B6" w:rsidP="002816B6">
      <w:pPr>
        <w:tabs>
          <w:tab w:val="left" w:pos="142"/>
          <w:tab w:val="left" w:pos="1042"/>
        </w:tabs>
        <w:spacing w:line="322" w:lineRule="exact"/>
        <w:ind w:firstLine="851"/>
        <w:jc w:val="both"/>
        <w:rPr>
          <w:color w:val="000000"/>
          <w:sz w:val="28"/>
          <w:szCs w:val="28"/>
        </w:rPr>
      </w:pPr>
      <w:r>
        <w:rPr>
          <w:color w:val="000000"/>
          <w:sz w:val="28"/>
          <w:szCs w:val="28"/>
        </w:rPr>
        <w:t>- нарушение срока предоставления муниципальной услуги;</w:t>
      </w:r>
    </w:p>
    <w:p w:rsidR="002816B6" w:rsidRDefault="002816B6" w:rsidP="002816B6">
      <w:pPr>
        <w:tabs>
          <w:tab w:val="left" w:pos="142"/>
        </w:tabs>
        <w:spacing w:line="322" w:lineRule="exact"/>
        <w:ind w:right="20" w:firstLine="851"/>
        <w:jc w:val="both"/>
        <w:rPr>
          <w:color w:val="000000"/>
          <w:sz w:val="28"/>
          <w:szCs w:val="28"/>
        </w:rPr>
      </w:pPr>
      <w:r>
        <w:rPr>
          <w:color w:val="00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16B6" w:rsidRDefault="002816B6" w:rsidP="002816B6">
      <w:pPr>
        <w:tabs>
          <w:tab w:val="left" w:pos="142"/>
          <w:tab w:val="left" w:pos="1095"/>
        </w:tabs>
        <w:spacing w:line="322" w:lineRule="exact"/>
        <w:ind w:right="20" w:firstLine="851"/>
        <w:jc w:val="both"/>
        <w:rPr>
          <w:color w:val="000000"/>
          <w:sz w:val="28"/>
          <w:szCs w:val="28"/>
        </w:rPr>
      </w:pPr>
      <w:r>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16B6" w:rsidRDefault="002816B6" w:rsidP="002816B6">
      <w:pPr>
        <w:tabs>
          <w:tab w:val="left" w:pos="142"/>
          <w:tab w:val="left" w:pos="1076"/>
        </w:tabs>
        <w:spacing w:line="322" w:lineRule="exact"/>
        <w:ind w:right="20" w:firstLine="851"/>
        <w:jc w:val="both"/>
        <w:rPr>
          <w:color w:val="000000"/>
          <w:sz w:val="28"/>
          <w:szCs w:val="28"/>
        </w:rPr>
      </w:pPr>
      <w:proofErr w:type="gramStart"/>
      <w:r>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16B6" w:rsidRDefault="002816B6" w:rsidP="002816B6">
      <w:pPr>
        <w:tabs>
          <w:tab w:val="left" w:pos="142"/>
          <w:tab w:val="left" w:pos="1062"/>
        </w:tabs>
        <w:spacing w:line="322" w:lineRule="exact"/>
        <w:ind w:right="20" w:firstLine="851"/>
        <w:jc w:val="both"/>
        <w:rPr>
          <w:color w:val="000000"/>
          <w:sz w:val="28"/>
          <w:szCs w:val="28"/>
        </w:rPr>
      </w:pPr>
      <w:r>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16B6" w:rsidRDefault="002816B6" w:rsidP="002816B6">
      <w:pPr>
        <w:tabs>
          <w:tab w:val="left" w:pos="142"/>
        </w:tabs>
        <w:spacing w:line="322" w:lineRule="exact"/>
        <w:ind w:right="20" w:firstLine="851"/>
        <w:jc w:val="both"/>
        <w:rPr>
          <w:color w:val="000000"/>
          <w:sz w:val="28"/>
          <w:szCs w:val="28"/>
        </w:rPr>
      </w:pPr>
      <w:proofErr w:type="gramStart"/>
      <w:r>
        <w:rPr>
          <w:color w:val="000000"/>
          <w:sz w:val="28"/>
          <w:szCs w:val="28"/>
        </w:rPr>
        <w:t xml:space="preserve">-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Pr>
          <w:color w:val="000000"/>
          <w:sz w:val="28"/>
          <w:szCs w:val="28"/>
        </w:rPr>
        <w:lastRenderedPageBreak/>
        <w:t>муниципальной услуги документах либо нарушение установленного срока таких исправлений.</w:t>
      </w:r>
      <w:proofErr w:type="gramEnd"/>
    </w:p>
    <w:p w:rsidR="002816B6" w:rsidRDefault="002816B6" w:rsidP="002816B6">
      <w:pPr>
        <w:tabs>
          <w:tab w:val="left" w:pos="0"/>
        </w:tabs>
        <w:spacing w:line="322" w:lineRule="exact"/>
        <w:ind w:right="20" w:firstLine="851"/>
        <w:jc w:val="both"/>
        <w:rPr>
          <w:color w:val="000000"/>
          <w:sz w:val="28"/>
          <w:szCs w:val="28"/>
        </w:rPr>
      </w:pPr>
      <w:r>
        <w:rPr>
          <w:color w:val="000000"/>
          <w:sz w:val="28"/>
          <w:szCs w:val="28"/>
        </w:rPr>
        <w:t>5.4.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2816B6" w:rsidRDefault="002816B6" w:rsidP="002816B6">
      <w:pPr>
        <w:spacing w:line="322" w:lineRule="exact"/>
        <w:ind w:right="20" w:firstLine="851"/>
        <w:jc w:val="both"/>
        <w:rPr>
          <w:color w:val="000000"/>
          <w:sz w:val="28"/>
          <w:szCs w:val="28"/>
        </w:rPr>
      </w:pPr>
      <w:r>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16B6" w:rsidRDefault="002816B6" w:rsidP="002816B6">
      <w:pPr>
        <w:spacing w:line="322" w:lineRule="exact"/>
        <w:ind w:right="20" w:firstLine="851"/>
        <w:jc w:val="both"/>
        <w:rPr>
          <w:color w:val="000000"/>
          <w:sz w:val="28"/>
          <w:szCs w:val="28"/>
        </w:rPr>
      </w:pPr>
      <w:proofErr w:type="gramStart"/>
      <w:r>
        <w:rPr>
          <w:color w:val="000000"/>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6B6" w:rsidRDefault="002816B6" w:rsidP="002816B6">
      <w:pPr>
        <w:spacing w:line="322" w:lineRule="exact"/>
        <w:ind w:right="20" w:firstLine="851"/>
        <w:jc w:val="both"/>
        <w:rPr>
          <w:color w:val="000000"/>
          <w:sz w:val="28"/>
          <w:szCs w:val="28"/>
        </w:rPr>
      </w:pPr>
      <w:r>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2816B6" w:rsidRDefault="002816B6" w:rsidP="002816B6">
      <w:pPr>
        <w:spacing w:line="322" w:lineRule="exact"/>
        <w:ind w:right="20" w:firstLine="851"/>
        <w:jc w:val="both"/>
        <w:rPr>
          <w:color w:val="000000"/>
          <w:sz w:val="28"/>
          <w:szCs w:val="28"/>
        </w:rPr>
      </w:pPr>
      <w:r>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2816B6" w:rsidRDefault="002816B6" w:rsidP="002816B6">
      <w:pPr>
        <w:spacing w:line="322" w:lineRule="exact"/>
        <w:ind w:right="20" w:firstLine="851"/>
        <w:jc w:val="both"/>
        <w:rPr>
          <w:color w:val="000000"/>
          <w:sz w:val="28"/>
          <w:szCs w:val="28"/>
        </w:rPr>
      </w:pPr>
      <w:r>
        <w:rPr>
          <w:color w:val="000000"/>
          <w:sz w:val="28"/>
          <w:szCs w:val="28"/>
        </w:rPr>
        <w:t>Заявитель имеет право на получение информации и документов, необходимых для обоснования и рассмотрения жалобы.</w:t>
      </w:r>
    </w:p>
    <w:p w:rsidR="002816B6" w:rsidRDefault="002816B6" w:rsidP="002816B6">
      <w:pPr>
        <w:tabs>
          <w:tab w:val="left" w:pos="1609"/>
        </w:tabs>
        <w:spacing w:line="322" w:lineRule="exact"/>
        <w:ind w:right="20" w:firstLine="851"/>
        <w:jc w:val="both"/>
        <w:rPr>
          <w:color w:val="000000"/>
          <w:sz w:val="28"/>
          <w:szCs w:val="28"/>
        </w:rPr>
      </w:pPr>
      <w:r>
        <w:rPr>
          <w:color w:val="000000"/>
          <w:sz w:val="28"/>
          <w:szCs w:val="28"/>
        </w:rPr>
        <w:t xml:space="preserve">5.5. </w:t>
      </w:r>
      <w:proofErr w:type="gramStart"/>
      <w:r>
        <w:rPr>
          <w:color w:val="000000"/>
          <w:sz w:val="28"/>
          <w:szCs w:val="28"/>
        </w:rPr>
        <w:t xml:space="preserve">Жалоба, поступившая в администрацию </w:t>
      </w:r>
      <w:proofErr w:type="spellStart"/>
      <w:r w:rsidR="00EB28CF">
        <w:rPr>
          <w:color w:val="000000"/>
          <w:sz w:val="28"/>
          <w:szCs w:val="28"/>
        </w:rPr>
        <w:t>Суховского</w:t>
      </w:r>
      <w:proofErr w:type="spellEnd"/>
      <w:r w:rsidR="00AF420A">
        <w:rPr>
          <w:color w:val="000000"/>
          <w:sz w:val="28"/>
          <w:szCs w:val="28"/>
        </w:rPr>
        <w:t xml:space="preserve"> сельского</w:t>
      </w:r>
      <w:r>
        <w:rPr>
          <w:color w:val="000000"/>
          <w:sz w:val="28"/>
          <w:szCs w:val="28"/>
        </w:rPr>
        <w:t xml:space="preserve"> поселения,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color w:val="000000"/>
          <w:sz w:val="28"/>
          <w:szCs w:val="28"/>
        </w:rPr>
        <w:t xml:space="preserve"> рабочих дней со дня ее регистрации.</w:t>
      </w:r>
    </w:p>
    <w:p w:rsidR="002816B6" w:rsidRDefault="002816B6" w:rsidP="002816B6">
      <w:pPr>
        <w:tabs>
          <w:tab w:val="left" w:pos="1441"/>
        </w:tabs>
        <w:spacing w:line="322" w:lineRule="exact"/>
        <w:ind w:right="20" w:firstLine="851"/>
        <w:jc w:val="both"/>
        <w:rPr>
          <w:color w:val="000000"/>
          <w:sz w:val="28"/>
          <w:szCs w:val="28"/>
        </w:rPr>
      </w:pPr>
      <w:r>
        <w:rPr>
          <w:color w:val="000000"/>
          <w:sz w:val="28"/>
          <w:szCs w:val="28"/>
        </w:rPr>
        <w:t xml:space="preserve">5.6. </w:t>
      </w:r>
      <w:proofErr w:type="gramStart"/>
      <w:r>
        <w:rPr>
          <w:color w:val="000000"/>
          <w:sz w:val="28"/>
          <w:szCs w:val="28"/>
        </w:rP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Pr>
          <w:color w:val="000000"/>
          <w:sz w:val="28"/>
          <w:szCs w:val="28"/>
        </w:rPr>
        <w:t xml:space="preserve"> Письменный ответ, содержащий результаты рассмотрения обращения, направляется заявителю.</w:t>
      </w:r>
    </w:p>
    <w:p w:rsidR="002816B6" w:rsidRDefault="002816B6" w:rsidP="002816B6">
      <w:pPr>
        <w:tabs>
          <w:tab w:val="left" w:pos="1417"/>
        </w:tabs>
        <w:spacing w:line="322" w:lineRule="exact"/>
        <w:ind w:right="20" w:firstLine="851"/>
        <w:jc w:val="both"/>
        <w:rPr>
          <w:color w:val="000000"/>
          <w:sz w:val="28"/>
          <w:szCs w:val="28"/>
        </w:rPr>
      </w:pPr>
      <w:r>
        <w:rPr>
          <w:color w:val="000000"/>
          <w:sz w:val="28"/>
          <w:szCs w:val="28"/>
        </w:rPr>
        <w:t xml:space="preserve">5.7. </w:t>
      </w:r>
      <w:proofErr w:type="gramStart"/>
      <w:r>
        <w:rPr>
          <w:color w:val="000000"/>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2816B6" w:rsidRDefault="002816B6" w:rsidP="002816B6">
      <w:pPr>
        <w:tabs>
          <w:tab w:val="left" w:pos="1426"/>
        </w:tabs>
        <w:spacing w:line="322" w:lineRule="exact"/>
        <w:ind w:right="20" w:firstLine="851"/>
        <w:jc w:val="both"/>
        <w:rPr>
          <w:color w:val="000000"/>
          <w:sz w:val="28"/>
          <w:szCs w:val="28"/>
        </w:rPr>
      </w:pPr>
      <w:r>
        <w:rPr>
          <w:color w:val="000000"/>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Pr>
          <w:color w:val="000000"/>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816B6" w:rsidRDefault="002816B6" w:rsidP="002816B6">
      <w:pPr>
        <w:tabs>
          <w:tab w:val="left" w:pos="1369"/>
        </w:tabs>
        <w:spacing w:line="322" w:lineRule="exact"/>
        <w:ind w:right="20" w:firstLine="851"/>
        <w:jc w:val="both"/>
        <w:rPr>
          <w:color w:val="000000"/>
          <w:sz w:val="28"/>
          <w:szCs w:val="28"/>
        </w:rPr>
      </w:pPr>
      <w:r>
        <w:rPr>
          <w:color w:val="000000"/>
          <w:sz w:val="28"/>
          <w:szCs w:val="28"/>
        </w:rPr>
        <w:t>5.9. Заявитель имеет право обратиться с жалобой в органы прокуратуры и вышестоящие органы государственной власти Ростовской области в досудебном (внесудебном) порядке.</w:t>
      </w:r>
    </w:p>
    <w:p w:rsidR="002816B6" w:rsidRDefault="002816B6" w:rsidP="002816B6">
      <w:pPr>
        <w:tabs>
          <w:tab w:val="left" w:pos="1369"/>
        </w:tabs>
        <w:spacing w:line="322" w:lineRule="exact"/>
        <w:ind w:right="20" w:firstLine="851"/>
        <w:jc w:val="both"/>
        <w:rPr>
          <w:color w:val="000000"/>
          <w:sz w:val="28"/>
          <w:szCs w:val="28"/>
        </w:rPr>
      </w:pPr>
      <w:r>
        <w:rPr>
          <w:color w:val="000000"/>
          <w:sz w:val="28"/>
          <w:szCs w:val="28"/>
        </w:rPr>
        <w:t>5.10. Перечень оснований для отказа в рассмотрении жалобы:</w:t>
      </w:r>
    </w:p>
    <w:p w:rsidR="002816B6" w:rsidRDefault="002816B6" w:rsidP="002816B6">
      <w:pPr>
        <w:spacing w:line="322" w:lineRule="exact"/>
        <w:ind w:right="20" w:firstLine="851"/>
        <w:jc w:val="both"/>
        <w:rPr>
          <w:color w:val="000000"/>
          <w:sz w:val="28"/>
          <w:szCs w:val="28"/>
        </w:rPr>
      </w:pPr>
      <w:r>
        <w:rPr>
          <w:color w:val="000000"/>
          <w:sz w:val="28"/>
          <w:szCs w:val="28"/>
        </w:rPr>
        <w:t>- в обращении не указаны фамилия заявителя и почтовый адрес, по которому должен быть направлен ответ;</w:t>
      </w:r>
    </w:p>
    <w:p w:rsidR="002816B6" w:rsidRDefault="002816B6" w:rsidP="002816B6">
      <w:pPr>
        <w:spacing w:line="322" w:lineRule="exact"/>
        <w:ind w:firstLine="851"/>
        <w:jc w:val="both"/>
        <w:rPr>
          <w:color w:val="000000"/>
          <w:sz w:val="28"/>
          <w:szCs w:val="28"/>
        </w:rPr>
      </w:pPr>
      <w:r>
        <w:rPr>
          <w:color w:val="000000"/>
          <w:sz w:val="28"/>
          <w:szCs w:val="28"/>
        </w:rPr>
        <w:t>- текст письменного обращения не поддается прочтению;</w:t>
      </w:r>
    </w:p>
    <w:p w:rsidR="002816B6" w:rsidRDefault="002816B6" w:rsidP="002816B6">
      <w:pPr>
        <w:spacing w:line="322" w:lineRule="exact"/>
        <w:ind w:right="20" w:firstLine="851"/>
        <w:jc w:val="both"/>
        <w:rPr>
          <w:color w:val="000000"/>
          <w:sz w:val="28"/>
          <w:szCs w:val="28"/>
        </w:rPr>
      </w:pPr>
      <w:r>
        <w:rPr>
          <w:color w:val="000000"/>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816B6" w:rsidRDefault="002816B6" w:rsidP="002816B6">
      <w:pPr>
        <w:spacing w:line="322" w:lineRule="exact"/>
        <w:ind w:right="20" w:firstLine="851"/>
        <w:jc w:val="both"/>
        <w:rPr>
          <w:color w:val="000000"/>
          <w:sz w:val="28"/>
          <w:szCs w:val="28"/>
        </w:rPr>
      </w:pPr>
      <w:r>
        <w:rPr>
          <w:color w:val="000000"/>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2816B6" w:rsidRDefault="002816B6" w:rsidP="002816B6">
      <w:pPr>
        <w:spacing w:line="322" w:lineRule="exact"/>
        <w:ind w:right="20" w:firstLine="851"/>
        <w:jc w:val="both"/>
        <w:rPr>
          <w:color w:val="000000"/>
          <w:sz w:val="28"/>
          <w:szCs w:val="28"/>
        </w:rPr>
      </w:pPr>
      <w:r>
        <w:rPr>
          <w:color w:val="000000"/>
          <w:sz w:val="28"/>
          <w:szCs w:val="28"/>
        </w:rPr>
        <w:t xml:space="preserve">- не соблюдены установленные сроки </w:t>
      </w:r>
      <w:proofErr w:type="gramStart"/>
      <w:r>
        <w:rPr>
          <w:color w:val="000000"/>
          <w:sz w:val="28"/>
          <w:szCs w:val="28"/>
        </w:rPr>
        <w:t>обжалования</w:t>
      </w:r>
      <w:proofErr w:type="gramEnd"/>
      <w:r>
        <w:rPr>
          <w:color w:val="000000"/>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2816B6" w:rsidRDefault="002816B6" w:rsidP="002816B6">
      <w:pPr>
        <w:spacing w:line="322" w:lineRule="exact"/>
        <w:ind w:right="20" w:firstLine="851"/>
        <w:jc w:val="both"/>
        <w:rPr>
          <w:color w:val="000000"/>
          <w:sz w:val="28"/>
          <w:szCs w:val="28"/>
        </w:rPr>
      </w:pPr>
      <w:r>
        <w:rPr>
          <w:color w:val="000000"/>
          <w:sz w:val="28"/>
          <w:szCs w:val="28"/>
        </w:rPr>
        <w:t xml:space="preserve">- лицо, подавшее жалобу, обратилось с жалобой аналогичного содержания в </w:t>
      </w:r>
      <w:proofErr w:type="gramStart"/>
      <w:r>
        <w:rPr>
          <w:color w:val="000000"/>
          <w:sz w:val="28"/>
          <w:szCs w:val="28"/>
        </w:rPr>
        <w:t>суд</w:t>
      </w:r>
      <w:proofErr w:type="gramEnd"/>
      <w:r>
        <w:rPr>
          <w:color w:val="000000"/>
          <w:sz w:val="28"/>
          <w:szCs w:val="28"/>
        </w:rPr>
        <w:t xml:space="preserve"> и такая жалоба принята судом к рассмотрению либо по ней вынесено решение;</w:t>
      </w:r>
    </w:p>
    <w:p w:rsidR="002816B6" w:rsidRDefault="002816B6" w:rsidP="002816B6">
      <w:pPr>
        <w:spacing w:line="322" w:lineRule="exact"/>
        <w:ind w:right="20" w:firstLine="851"/>
        <w:jc w:val="both"/>
        <w:rPr>
          <w:color w:val="000000"/>
          <w:sz w:val="28"/>
          <w:szCs w:val="28"/>
        </w:rPr>
      </w:pPr>
      <w:r>
        <w:rPr>
          <w:color w:val="000000"/>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2816B6" w:rsidRDefault="002816B6" w:rsidP="002816B6">
      <w:pPr>
        <w:spacing w:line="322" w:lineRule="exact"/>
        <w:ind w:right="20" w:firstLine="851"/>
        <w:jc w:val="both"/>
        <w:rPr>
          <w:color w:val="000000"/>
          <w:sz w:val="28"/>
          <w:szCs w:val="28"/>
        </w:rPr>
      </w:pPr>
      <w:r>
        <w:rPr>
          <w:color w:val="000000"/>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2816B6" w:rsidRDefault="002816B6" w:rsidP="002816B6">
      <w:pPr>
        <w:spacing w:line="322" w:lineRule="exact"/>
        <w:ind w:right="20" w:firstLine="851"/>
        <w:jc w:val="both"/>
        <w:rPr>
          <w:color w:val="000000"/>
          <w:sz w:val="28"/>
          <w:szCs w:val="28"/>
        </w:rPr>
      </w:pPr>
      <w:r>
        <w:rPr>
          <w:color w:val="000000"/>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служащего в течение трех месяцев со дня, когда ему стало известно о нарушении его прав и свобод.</w:t>
      </w:r>
    </w:p>
    <w:p w:rsidR="002816B6" w:rsidRDefault="002816B6" w:rsidP="002816B6">
      <w:pPr>
        <w:spacing w:line="322" w:lineRule="exact"/>
        <w:ind w:right="20" w:firstLine="851"/>
        <w:jc w:val="both"/>
        <w:rPr>
          <w:color w:val="000000"/>
          <w:sz w:val="28"/>
          <w:szCs w:val="28"/>
        </w:rPr>
      </w:pPr>
      <w:r>
        <w:rPr>
          <w:color w:val="000000"/>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2816B6" w:rsidRDefault="002816B6" w:rsidP="002816B6">
      <w:pPr>
        <w:spacing w:line="322" w:lineRule="exact"/>
        <w:ind w:left="20" w:right="20" w:firstLine="640"/>
        <w:jc w:val="both"/>
        <w:rPr>
          <w:color w:val="000000"/>
          <w:sz w:val="26"/>
          <w:szCs w:val="26"/>
        </w:rPr>
      </w:pPr>
    </w:p>
    <w:p w:rsidR="002816B6" w:rsidRDefault="002816B6" w:rsidP="002816B6">
      <w:pPr>
        <w:spacing w:line="322" w:lineRule="exact"/>
        <w:ind w:left="20" w:right="20" w:firstLine="640"/>
        <w:jc w:val="both"/>
        <w:rPr>
          <w:color w:val="000000"/>
          <w:sz w:val="26"/>
          <w:szCs w:val="26"/>
        </w:rPr>
      </w:pPr>
    </w:p>
    <w:p w:rsidR="002816B6" w:rsidRDefault="002816B6" w:rsidP="002816B6">
      <w:pPr>
        <w:spacing w:line="322" w:lineRule="exact"/>
        <w:ind w:left="20" w:right="20" w:firstLine="640"/>
        <w:jc w:val="both"/>
        <w:rPr>
          <w:color w:val="000000"/>
          <w:sz w:val="26"/>
          <w:szCs w:val="26"/>
        </w:rPr>
      </w:pPr>
    </w:p>
    <w:p w:rsidR="002816B6" w:rsidRDefault="002816B6"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A62E0B" w:rsidRDefault="00A62E0B" w:rsidP="00033882">
      <w:pPr>
        <w:suppressAutoHyphens/>
        <w:jc w:val="both"/>
        <w:rPr>
          <w:rFonts w:eastAsia="Arial Unicode MS"/>
          <w:color w:val="000000"/>
          <w:sz w:val="26"/>
          <w:szCs w:val="26"/>
          <w:lang w:eastAsia="ar-SA"/>
        </w:rPr>
      </w:pPr>
    </w:p>
    <w:p w:rsidR="00033882" w:rsidRPr="00A62E0B" w:rsidRDefault="002816B6" w:rsidP="002816B6">
      <w:pPr>
        <w:suppressAutoHyphens/>
        <w:ind w:firstLine="4962"/>
        <w:jc w:val="right"/>
        <w:rPr>
          <w:rFonts w:eastAsia="Arial Unicode MS"/>
          <w:color w:val="000000"/>
          <w:sz w:val="28"/>
          <w:szCs w:val="28"/>
          <w:lang w:eastAsia="ar-SA"/>
        </w:rPr>
      </w:pPr>
      <w:r w:rsidRPr="00A62E0B">
        <w:rPr>
          <w:rFonts w:eastAsia="Arial Unicode MS"/>
          <w:color w:val="000000"/>
          <w:sz w:val="28"/>
          <w:szCs w:val="28"/>
          <w:lang w:eastAsia="ar-SA"/>
        </w:rPr>
        <w:t>Приложение 1</w:t>
      </w:r>
    </w:p>
    <w:p w:rsidR="002816B6" w:rsidRPr="00A62E0B" w:rsidRDefault="00033882" w:rsidP="002816B6">
      <w:pPr>
        <w:suppressAutoHyphens/>
        <w:ind w:firstLine="4962"/>
        <w:jc w:val="right"/>
        <w:rPr>
          <w:rFonts w:eastAsia="Arial Unicode MS"/>
          <w:color w:val="000000"/>
          <w:sz w:val="28"/>
          <w:szCs w:val="28"/>
          <w:lang w:eastAsia="ar-SA"/>
        </w:rPr>
      </w:pPr>
      <w:r w:rsidRPr="00A62E0B">
        <w:rPr>
          <w:rFonts w:eastAsia="Arial Unicode MS"/>
          <w:color w:val="000000"/>
          <w:sz w:val="28"/>
          <w:szCs w:val="28"/>
          <w:lang w:eastAsia="ar-SA"/>
        </w:rPr>
        <w:t>к Административному регламенту</w:t>
      </w:r>
    </w:p>
    <w:p w:rsidR="002816B6" w:rsidRDefault="002816B6" w:rsidP="002816B6">
      <w:pPr>
        <w:suppressAutoHyphens/>
        <w:ind w:firstLine="4962"/>
        <w:jc w:val="both"/>
        <w:rPr>
          <w:rFonts w:eastAsia="Arial Unicode MS"/>
          <w:color w:val="000000"/>
          <w:sz w:val="26"/>
          <w:szCs w:val="26"/>
          <w:lang w:eastAsia="ar-SA"/>
        </w:rPr>
      </w:pPr>
    </w:p>
    <w:p w:rsidR="000E1CB1" w:rsidRDefault="000E1CB1" w:rsidP="002816B6">
      <w:pPr>
        <w:suppressAutoHyphens/>
        <w:ind w:firstLine="4962"/>
        <w:jc w:val="both"/>
        <w:rPr>
          <w:rFonts w:eastAsia="Arial Unicode MS"/>
          <w:color w:val="000000"/>
          <w:sz w:val="26"/>
          <w:szCs w:val="26"/>
          <w:lang w:eastAsia="ar-SA"/>
        </w:rPr>
      </w:pPr>
    </w:p>
    <w:p w:rsidR="002816B6" w:rsidRDefault="002816B6" w:rsidP="002816B6">
      <w:pPr>
        <w:tabs>
          <w:tab w:val="left" w:leader="underscore" w:pos="7286"/>
          <w:tab w:val="left" w:pos="9639"/>
        </w:tabs>
        <w:ind w:left="4962" w:right="11"/>
        <w:rPr>
          <w:color w:val="000000"/>
          <w:sz w:val="23"/>
          <w:szCs w:val="23"/>
        </w:rPr>
      </w:pPr>
      <w:r>
        <w:rPr>
          <w:color w:val="000000"/>
          <w:sz w:val="23"/>
          <w:szCs w:val="23"/>
        </w:rPr>
        <w:t xml:space="preserve">В администрацию </w:t>
      </w:r>
      <w:proofErr w:type="spellStart"/>
      <w:r w:rsidR="00EB28CF">
        <w:rPr>
          <w:color w:val="000000"/>
          <w:sz w:val="24"/>
          <w:szCs w:val="28"/>
        </w:rPr>
        <w:t>Суховского</w:t>
      </w:r>
      <w:proofErr w:type="spellEnd"/>
      <w:r w:rsidR="00AF420A">
        <w:rPr>
          <w:color w:val="000000"/>
          <w:sz w:val="24"/>
          <w:szCs w:val="28"/>
        </w:rPr>
        <w:t xml:space="preserve"> сельского</w:t>
      </w:r>
      <w:r>
        <w:rPr>
          <w:color w:val="000000"/>
          <w:sz w:val="23"/>
          <w:szCs w:val="23"/>
        </w:rPr>
        <w:t xml:space="preserve"> поселения </w:t>
      </w:r>
      <w:proofErr w:type="gramStart"/>
      <w:r>
        <w:rPr>
          <w:color w:val="000000"/>
          <w:sz w:val="23"/>
          <w:szCs w:val="23"/>
        </w:rPr>
        <w:t>от</w:t>
      </w:r>
      <w:proofErr w:type="gramEnd"/>
      <w:r>
        <w:rPr>
          <w:color w:val="000000"/>
          <w:sz w:val="23"/>
          <w:szCs w:val="23"/>
        </w:rPr>
        <w:t xml:space="preserve"> __________________________</w:t>
      </w:r>
    </w:p>
    <w:p w:rsidR="002816B6" w:rsidRDefault="002816B6" w:rsidP="002816B6">
      <w:pPr>
        <w:tabs>
          <w:tab w:val="left" w:leader="underscore" w:pos="7286"/>
          <w:tab w:val="left" w:pos="9498"/>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leader="underscore" w:pos="7286"/>
          <w:tab w:val="left" w:pos="9498"/>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Число, месяц, год рождения:_____________</w:t>
      </w:r>
    </w:p>
    <w:p w:rsidR="002816B6" w:rsidRDefault="002816B6" w:rsidP="002816B6">
      <w:pPr>
        <w:tabs>
          <w:tab w:val="left" w:pos="9639"/>
        </w:tabs>
        <w:ind w:left="4962" w:right="11"/>
        <w:rPr>
          <w:color w:val="000000"/>
          <w:sz w:val="23"/>
          <w:szCs w:val="23"/>
        </w:rPr>
      </w:pPr>
      <w:r>
        <w:rPr>
          <w:color w:val="000000"/>
          <w:sz w:val="23"/>
          <w:szCs w:val="23"/>
        </w:rPr>
        <w:t>Паспортные данные:____________________</w:t>
      </w:r>
    </w:p>
    <w:p w:rsidR="002816B6" w:rsidRDefault="002816B6" w:rsidP="002816B6">
      <w:pPr>
        <w:tabs>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Адрес по прописке:_____________________</w:t>
      </w:r>
    </w:p>
    <w:p w:rsidR="002816B6" w:rsidRDefault="002816B6" w:rsidP="002816B6">
      <w:pPr>
        <w:tabs>
          <w:tab w:val="left" w:pos="9639"/>
        </w:tabs>
        <w:ind w:left="4962" w:right="11"/>
        <w:rPr>
          <w:color w:val="000000"/>
          <w:sz w:val="23"/>
          <w:szCs w:val="23"/>
        </w:rPr>
      </w:pPr>
      <w:r>
        <w:rPr>
          <w:color w:val="000000"/>
          <w:sz w:val="23"/>
          <w:szCs w:val="23"/>
        </w:rPr>
        <w:t>______________________________________</w:t>
      </w:r>
    </w:p>
    <w:p w:rsidR="002816B6" w:rsidRDefault="002816B6" w:rsidP="002816B6">
      <w:pPr>
        <w:tabs>
          <w:tab w:val="left" w:pos="9639"/>
        </w:tabs>
        <w:ind w:left="4962" w:right="11"/>
        <w:rPr>
          <w:color w:val="000000"/>
          <w:sz w:val="23"/>
          <w:szCs w:val="23"/>
        </w:rPr>
      </w:pPr>
      <w:r>
        <w:rPr>
          <w:color w:val="000000"/>
          <w:sz w:val="23"/>
          <w:szCs w:val="23"/>
        </w:rPr>
        <w:t>Место</w:t>
      </w:r>
    </w:p>
    <w:p w:rsidR="002816B6" w:rsidRDefault="002816B6" w:rsidP="002816B6">
      <w:pPr>
        <w:tabs>
          <w:tab w:val="left" w:leader="underscore" w:pos="8860"/>
          <w:tab w:val="left" w:pos="9639"/>
        </w:tabs>
        <w:ind w:left="4962" w:right="11"/>
        <w:rPr>
          <w:color w:val="000000"/>
          <w:sz w:val="23"/>
          <w:szCs w:val="23"/>
        </w:rPr>
      </w:pPr>
      <w:r>
        <w:rPr>
          <w:color w:val="000000"/>
          <w:sz w:val="23"/>
          <w:szCs w:val="23"/>
        </w:rPr>
        <w:t>проживания:___________________________</w:t>
      </w:r>
    </w:p>
    <w:p w:rsidR="002816B6" w:rsidRDefault="002816B6" w:rsidP="002816B6">
      <w:pPr>
        <w:tabs>
          <w:tab w:val="left" w:pos="9639"/>
        </w:tabs>
        <w:ind w:left="4962" w:right="11"/>
        <w:rPr>
          <w:color w:val="000000"/>
          <w:sz w:val="23"/>
          <w:szCs w:val="23"/>
        </w:rPr>
      </w:pPr>
      <w:r>
        <w:rPr>
          <w:color w:val="000000"/>
          <w:sz w:val="23"/>
          <w:szCs w:val="23"/>
        </w:rPr>
        <w:t>контактный телефон: ___________________</w:t>
      </w:r>
    </w:p>
    <w:p w:rsidR="002816B6" w:rsidRDefault="002816B6" w:rsidP="002816B6">
      <w:pPr>
        <w:tabs>
          <w:tab w:val="left" w:pos="9639"/>
        </w:tabs>
        <w:ind w:left="4962" w:right="11"/>
        <w:rPr>
          <w:color w:val="000000"/>
          <w:sz w:val="23"/>
          <w:szCs w:val="23"/>
        </w:rPr>
      </w:pPr>
    </w:p>
    <w:p w:rsidR="002816B6" w:rsidRDefault="002816B6" w:rsidP="002816B6">
      <w:pPr>
        <w:jc w:val="center"/>
        <w:rPr>
          <w:b/>
          <w:bCs/>
          <w:color w:val="000000"/>
          <w:sz w:val="22"/>
          <w:szCs w:val="22"/>
        </w:rPr>
      </w:pPr>
      <w:r>
        <w:rPr>
          <w:b/>
          <w:bCs/>
          <w:color w:val="000000"/>
          <w:sz w:val="22"/>
          <w:szCs w:val="22"/>
        </w:rPr>
        <w:t>ЗАЯВЛЕНИЕ</w:t>
      </w:r>
    </w:p>
    <w:p w:rsidR="002816B6" w:rsidRDefault="002816B6" w:rsidP="002816B6">
      <w:pPr>
        <w:jc w:val="center"/>
        <w:rPr>
          <w:color w:val="000000"/>
          <w:sz w:val="23"/>
          <w:szCs w:val="23"/>
        </w:rPr>
      </w:pPr>
    </w:p>
    <w:p w:rsidR="002816B6" w:rsidRDefault="002816B6" w:rsidP="002816B6">
      <w:pPr>
        <w:tabs>
          <w:tab w:val="left" w:leader="underscore" w:pos="6010"/>
        </w:tabs>
        <w:spacing w:line="278" w:lineRule="exact"/>
        <w:ind w:left="20" w:right="40" w:firstLine="1114"/>
        <w:jc w:val="both"/>
        <w:rPr>
          <w:color w:val="000000"/>
          <w:sz w:val="23"/>
          <w:szCs w:val="23"/>
        </w:rPr>
      </w:pPr>
      <w:r>
        <w:rPr>
          <w:color w:val="000000"/>
          <w:sz w:val="23"/>
          <w:szCs w:val="23"/>
        </w:rPr>
        <w:t>Прошу Вас утвердить схему расположения земельного участка в кадастровом квартале общей площадью ________________ кв</w:t>
      </w:r>
      <w:proofErr w:type="gramStart"/>
      <w:r>
        <w:rPr>
          <w:color w:val="000000"/>
          <w:sz w:val="23"/>
          <w:szCs w:val="23"/>
        </w:rPr>
        <w:t>.м</w:t>
      </w:r>
      <w:proofErr w:type="gramEnd"/>
      <w:r>
        <w:rPr>
          <w:color w:val="000000"/>
          <w:sz w:val="23"/>
          <w:szCs w:val="23"/>
        </w:rPr>
        <w:t xml:space="preserve">  (_______</w:t>
      </w:r>
      <w:r w:rsidR="00033882">
        <w:rPr>
          <w:color w:val="000000"/>
          <w:sz w:val="23"/>
          <w:szCs w:val="23"/>
        </w:rPr>
        <w:t>___  га)  для _________________</w:t>
      </w:r>
      <w:r>
        <w:rPr>
          <w:color w:val="000000"/>
          <w:sz w:val="23"/>
          <w:szCs w:val="23"/>
        </w:rPr>
        <w:t>______________________________</w:t>
      </w:r>
      <w:r w:rsidR="00033882">
        <w:rPr>
          <w:color w:val="000000"/>
          <w:sz w:val="23"/>
          <w:szCs w:val="23"/>
        </w:rPr>
        <w:t>___________________________________</w:t>
      </w:r>
    </w:p>
    <w:p w:rsidR="002816B6" w:rsidRDefault="00033882" w:rsidP="00033882">
      <w:pPr>
        <w:tabs>
          <w:tab w:val="left" w:leader="underscore" w:pos="9534"/>
        </w:tabs>
        <w:spacing w:after="201" w:line="230" w:lineRule="exact"/>
        <w:ind w:left="20"/>
        <w:jc w:val="both"/>
        <w:rPr>
          <w:color w:val="000000"/>
          <w:sz w:val="23"/>
          <w:szCs w:val="23"/>
        </w:rPr>
      </w:pPr>
      <w:r>
        <w:rPr>
          <w:color w:val="000000"/>
          <w:sz w:val="23"/>
          <w:szCs w:val="23"/>
        </w:rPr>
        <w:t>по адресу: _________________________________________________________________________</w:t>
      </w:r>
    </w:p>
    <w:p w:rsidR="002816B6" w:rsidRDefault="002816B6" w:rsidP="002816B6">
      <w:pPr>
        <w:spacing w:line="274" w:lineRule="exact"/>
        <w:ind w:left="20"/>
        <w:jc w:val="both"/>
        <w:rPr>
          <w:color w:val="000000"/>
          <w:sz w:val="23"/>
          <w:szCs w:val="23"/>
        </w:rPr>
      </w:pPr>
      <w:r>
        <w:rPr>
          <w:color w:val="000000"/>
          <w:sz w:val="23"/>
          <w:szCs w:val="23"/>
        </w:rPr>
        <w:t>Приложение:</w:t>
      </w:r>
    </w:p>
    <w:p w:rsidR="002816B6" w:rsidRDefault="002816B6" w:rsidP="002816B6">
      <w:pPr>
        <w:tabs>
          <w:tab w:val="left" w:pos="1276"/>
        </w:tabs>
        <w:spacing w:line="274" w:lineRule="exact"/>
        <w:ind w:right="40"/>
        <w:jc w:val="both"/>
        <w:rPr>
          <w:color w:val="000000"/>
          <w:sz w:val="23"/>
          <w:szCs w:val="23"/>
        </w:rPr>
      </w:pPr>
      <w:r>
        <w:rPr>
          <w:color w:val="000000"/>
          <w:sz w:val="23"/>
          <w:szCs w:val="23"/>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816B6" w:rsidRDefault="002816B6" w:rsidP="002816B6">
      <w:pPr>
        <w:tabs>
          <w:tab w:val="left" w:pos="1276"/>
        </w:tabs>
        <w:spacing w:line="274" w:lineRule="exact"/>
        <w:ind w:right="840"/>
        <w:jc w:val="both"/>
        <w:rPr>
          <w:color w:val="000000"/>
          <w:sz w:val="23"/>
          <w:szCs w:val="23"/>
        </w:rPr>
      </w:pPr>
      <w:r>
        <w:rPr>
          <w:color w:val="000000"/>
          <w:sz w:val="23"/>
          <w:szCs w:val="23"/>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816B6" w:rsidRDefault="002816B6" w:rsidP="002816B6">
      <w:pPr>
        <w:tabs>
          <w:tab w:val="left" w:leader="hyphen" w:pos="1128"/>
          <w:tab w:val="left" w:pos="1276"/>
        </w:tabs>
        <w:ind w:right="1320"/>
        <w:jc w:val="both"/>
        <w:rPr>
          <w:color w:val="000000"/>
          <w:sz w:val="23"/>
          <w:szCs w:val="23"/>
        </w:rPr>
      </w:pPr>
      <w:r>
        <w:rPr>
          <w:color w:val="000000"/>
          <w:sz w:val="23"/>
          <w:szCs w:val="23"/>
        </w:rPr>
        <w:t>3) схема расположения земельного участка на кадастровом плане или кадастровой карте соответствующей территории (три экз.)</w:t>
      </w:r>
    </w:p>
    <w:p w:rsidR="002816B6" w:rsidRDefault="002816B6" w:rsidP="00033882">
      <w:pPr>
        <w:tabs>
          <w:tab w:val="left" w:pos="1276"/>
        </w:tabs>
        <w:jc w:val="both"/>
        <w:rPr>
          <w:color w:val="000000"/>
          <w:sz w:val="23"/>
          <w:szCs w:val="23"/>
        </w:rPr>
      </w:pPr>
      <w:r>
        <w:rPr>
          <w:color w:val="000000"/>
          <w:sz w:val="23"/>
          <w:szCs w:val="23"/>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возникшимнезависимо от его регистрации в ЕГРП.</w:t>
      </w:r>
    </w:p>
    <w:p w:rsidR="00033882" w:rsidRDefault="00033882" w:rsidP="00033882">
      <w:pPr>
        <w:jc w:val="both"/>
        <w:rPr>
          <w:color w:val="000000"/>
          <w:sz w:val="23"/>
          <w:szCs w:val="23"/>
        </w:rPr>
      </w:pPr>
    </w:p>
    <w:p w:rsidR="002816B6" w:rsidRDefault="002816B6" w:rsidP="00033882">
      <w:pPr>
        <w:jc w:val="both"/>
        <w:rPr>
          <w:color w:val="000000"/>
          <w:sz w:val="23"/>
          <w:szCs w:val="23"/>
        </w:rPr>
      </w:pPr>
      <w:r>
        <w:rPr>
          <w:color w:val="000000"/>
          <w:sz w:val="23"/>
          <w:szCs w:val="23"/>
        </w:rPr>
        <w:t>Документы, касающиеся рассмотрения моего заявления прошу</w:t>
      </w:r>
    </w:p>
    <w:p w:rsidR="002816B6" w:rsidRDefault="002816B6" w:rsidP="00033882">
      <w:pPr>
        <w:jc w:val="both"/>
        <w:rPr>
          <w:color w:val="000000"/>
          <w:sz w:val="23"/>
          <w:szCs w:val="23"/>
        </w:rPr>
      </w:pPr>
      <w:r>
        <w:rPr>
          <w:color w:val="000000"/>
          <w:sz w:val="23"/>
          <w:szCs w:val="23"/>
        </w:rPr>
        <w:t xml:space="preserve">Направлять почтой по указанному адресу </w:t>
      </w:r>
    </w:p>
    <w:p w:rsidR="002816B6" w:rsidRDefault="002816B6" w:rsidP="00033882">
      <w:pPr>
        <w:jc w:val="both"/>
        <w:rPr>
          <w:color w:val="000000"/>
          <w:sz w:val="23"/>
          <w:szCs w:val="23"/>
        </w:rPr>
      </w:pPr>
    </w:p>
    <w:p w:rsidR="002816B6" w:rsidRDefault="002816B6" w:rsidP="00033882">
      <w:pPr>
        <w:jc w:val="both"/>
        <w:rPr>
          <w:color w:val="000000"/>
          <w:sz w:val="23"/>
          <w:szCs w:val="23"/>
        </w:rPr>
      </w:pPr>
      <w:r>
        <w:rPr>
          <w:color w:val="000000"/>
          <w:sz w:val="23"/>
          <w:szCs w:val="23"/>
        </w:rPr>
        <w:t>Выдавать на руки мне или моему представителю</w:t>
      </w:r>
    </w:p>
    <w:p w:rsidR="002816B6" w:rsidRDefault="002816B6" w:rsidP="002816B6">
      <w:pPr>
        <w:spacing w:line="274" w:lineRule="exact"/>
        <w:ind w:right="2920"/>
        <w:jc w:val="both"/>
        <w:rPr>
          <w:color w:val="000000"/>
          <w:sz w:val="23"/>
          <w:szCs w:val="23"/>
        </w:rPr>
      </w:pPr>
    </w:p>
    <w:p w:rsidR="002816B6" w:rsidRDefault="002816B6" w:rsidP="002816B6">
      <w:pPr>
        <w:spacing w:line="274" w:lineRule="exact"/>
        <w:ind w:right="2920"/>
        <w:rPr>
          <w:color w:val="000000"/>
          <w:sz w:val="23"/>
          <w:szCs w:val="23"/>
        </w:rPr>
      </w:pPr>
    </w:p>
    <w:p w:rsidR="002816B6" w:rsidRDefault="002816B6" w:rsidP="002816B6">
      <w:pPr>
        <w:spacing w:line="274" w:lineRule="exact"/>
        <w:ind w:right="11"/>
        <w:rPr>
          <w:color w:val="000000"/>
          <w:sz w:val="23"/>
          <w:szCs w:val="23"/>
        </w:rPr>
      </w:pPr>
      <w:r>
        <w:rPr>
          <w:color w:val="000000"/>
          <w:sz w:val="23"/>
          <w:szCs w:val="23"/>
        </w:rPr>
        <w:t>«_____» ______________ 20                                                  ________________________</w:t>
      </w:r>
    </w:p>
    <w:p w:rsidR="002816B6" w:rsidRDefault="002816B6" w:rsidP="002816B6">
      <w:pPr>
        <w:spacing w:line="274" w:lineRule="exact"/>
        <w:ind w:right="11"/>
        <w:rPr>
          <w:color w:val="000000"/>
          <w:sz w:val="23"/>
          <w:szCs w:val="23"/>
        </w:rPr>
      </w:pPr>
    </w:p>
    <w:p w:rsidR="002816B6" w:rsidRDefault="002816B6" w:rsidP="002816B6">
      <w:pPr>
        <w:spacing w:line="274" w:lineRule="exact"/>
        <w:ind w:right="11"/>
        <w:rPr>
          <w:color w:val="000000"/>
          <w:sz w:val="23"/>
          <w:szCs w:val="23"/>
        </w:rPr>
      </w:pPr>
    </w:p>
    <w:p w:rsidR="002816B6" w:rsidRDefault="002816B6" w:rsidP="002816B6">
      <w:pPr>
        <w:spacing w:line="274" w:lineRule="exact"/>
        <w:ind w:right="11"/>
        <w:rPr>
          <w:color w:val="000000"/>
          <w:sz w:val="23"/>
          <w:szCs w:val="23"/>
        </w:rPr>
      </w:pPr>
    </w:p>
    <w:p w:rsidR="002816B6" w:rsidRDefault="002816B6" w:rsidP="002816B6">
      <w:pPr>
        <w:spacing w:line="274" w:lineRule="exact"/>
        <w:ind w:right="11"/>
        <w:rPr>
          <w:color w:val="000000"/>
          <w:sz w:val="23"/>
          <w:szCs w:val="23"/>
        </w:rPr>
      </w:pPr>
      <w:r>
        <w:rPr>
          <w:color w:val="000000"/>
          <w:sz w:val="23"/>
          <w:szCs w:val="23"/>
        </w:rPr>
        <w:lastRenderedPageBreak/>
        <w:t>Отметка лица, принявшего заявление ___________________</w:t>
      </w:r>
    </w:p>
    <w:p w:rsidR="002816B6" w:rsidRDefault="002816B6" w:rsidP="00033882">
      <w:pPr>
        <w:spacing w:line="274" w:lineRule="exact"/>
        <w:ind w:right="11"/>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A62E0B" w:rsidRDefault="00A62E0B" w:rsidP="002816B6">
      <w:pPr>
        <w:spacing w:line="274" w:lineRule="exact"/>
        <w:ind w:left="4962" w:right="11"/>
        <w:jc w:val="right"/>
        <w:rPr>
          <w:color w:val="000000"/>
          <w:sz w:val="26"/>
          <w:szCs w:val="26"/>
          <w:lang w:eastAsia="ar-SA"/>
        </w:rPr>
      </w:pPr>
    </w:p>
    <w:p w:rsidR="00033882" w:rsidRPr="00A62E0B" w:rsidRDefault="002816B6" w:rsidP="002816B6">
      <w:pPr>
        <w:spacing w:line="274" w:lineRule="exact"/>
        <w:ind w:left="4962" w:right="11"/>
        <w:jc w:val="right"/>
        <w:rPr>
          <w:color w:val="000000"/>
          <w:sz w:val="28"/>
          <w:szCs w:val="28"/>
          <w:lang w:eastAsia="ar-SA"/>
        </w:rPr>
      </w:pPr>
      <w:r w:rsidRPr="00A62E0B">
        <w:rPr>
          <w:color w:val="000000"/>
          <w:sz w:val="28"/>
          <w:szCs w:val="28"/>
          <w:lang w:eastAsia="ar-SA"/>
        </w:rPr>
        <w:t>Приложение 2</w:t>
      </w:r>
    </w:p>
    <w:p w:rsidR="002816B6" w:rsidRPr="00A62E0B" w:rsidRDefault="00033882" w:rsidP="002816B6">
      <w:pPr>
        <w:spacing w:line="274" w:lineRule="exact"/>
        <w:ind w:left="4962" w:right="11"/>
        <w:jc w:val="right"/>
        <w:rPr>
          <w:color w:val="000000"/>
          <w:sz w:val="28"/>
          <w:szCs w:val="28"/>
          <w:lang w:eastAsia="ar-SA"/>
        </w:rPr>
      </w:pPr>
      <w:r w:rsidRPr="00A62E0B">
        <w:rPr>
          <w:color w:val="000000"/>
          <w:sz w:val="28"/>
          <w:szCs w:val="28"/>
          <w:lang w:eastAsia="ar-SA"/>
        </w:rPr>
        <w:t>к Административному регламенту</w:t>
      </w:r>
    </w:p>
    <w:p w:rsidR="002816B6" w:rsidRDefault="002816B6" w:rsidP="002816B6">
      <w:pPr>
        <w:suppressAutoHyphens/>
        <w:ind w:firstLine="4962"/>
        <w:jc w:val="both"/>
        <w:rPr>
          <w:rFonts w:eastAsia="Arial Unicode MS"/>
          <w:color w:val="000000"/>
          <w:sz w:val="26"/>
          <w:szCs w:val="26"/>
          <w:lang w:eastAsia="ar-SA"/>
        </w:rPr>
      </w:pPr>
    </w:p>
    <w:p w:rsidR="002816B6" w:rsidRDefault="002816B6" w:rsidP="002816B6">
      <w:pPr>
        <w:suppressAutoHyphens/>
        <w:ind w:firstLine="4962"/>
        <w:jc w:val="both"/>
        <w:rPr>
          <w:rFonts w:eastAsia="Arial Unicode MS"/>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r>
        <w:rPr>
          <w:rFonts w:eastAsia="Arial Unicode MS"/>
          <w:b/>
          <w:color w:val="000000"/>
          <w:sz w:val="26"/>
          <w:szCs w:val="26"/>
          <w:lang w:eastAsia="ar-SA"/>
        </w:rPr>
        <w:t>Блок-схема предоставления муниципальной услуги</w: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p>
    <w:p w:rsidR="002816B6" w:rsidRDefault="0059634B" w:rsidP="002816B6">
      <w:pPr>
        <w:suppressAutoHyphens/>
        <w:jc w:val="center"/>
        <w:rPr>
          <w:rFonts w:eastAsia="Arial Unicode MS"/>
          <w:b/>
          <w:color w:val="000000"/>
          <w:sz w:val="26"/>
          <w:szCs w:val="26"/>
          <w:lang w:eastAsia="ar-SA"/>
        </w:rPr>
      </w:pPr>
      <w:r w:rsidRPr="0059634B">
        <w:rPr>
          <w:noProof/>
        </w:rPr>
        <w:pict>
          <v:rect id="Прямоугольник 4" o:spid="_x0000_s1026" style="position:absolute;left:0;text-align:left;margin-left:28.7pt;margin-top:.95pt;width:215.25pt;height:47.2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" fillcolor="window" strokecolor="#f79646" strokeweight="2pt">
            <v:path arrowok="t"/>
            <v:textbox>
              <w:txbxContent>
                <w:p w:rsidR="002816B6" w:rsidRDefault="002816B6" w:rsidP="002816B6">
                  <w:pPr>
                    <w:jc w:val="center"/>
                  </w:pPr>
                  <w:r>
                    <w:t>Прием  и регистрация заявления об утверждении схемы расположения земельного участка</w:t>
                  </w:r>
                </w:p>
              </w:txbxContent>
            </v:textbox>
          </v:rect>
        </w:pic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p>
    <w:p w:rsidR="002816B6" w:rsidRDefault="0059634B" w:rsidP="002816B6">
      <w:pPr>
        <w:suppressAutoHyphens/>
        <w:jc w:val="center"/>
        <w:rPr>
          <w:rFonts w:eastAsia="Arial Unicode MS"/>
          <w:b/>
          <w:color w:val="000000"/>
          <w:sz w:val="26"/>
          <w:szCs w:val="26"/>
          <w:lang w:eastAsia="ar-SA"/>
        </w:rPr>
      </w:pPr>
      <w:r w:rsidRPr="0059634B">
        <w:rPr>
          <w:noProof/>
        </w:rPr>
        <w:pict>
          <v:shapetype id="_x0000_t32" coordsize="21600,21600" o:spt="32" o:oned="t" path="m,l21600,21600e" filled="f">
            <v:path arrowok="t" fillok="f" o:connecttype="none"/>
            <o:lock v:ext="edit" shapetype="t"/>
          </v:shapetype>
          <v:shape id="Прямая со стрелкой 13" o:spid="_x0000_s1036" type="#_x0000_t32" style="position:absolute;left:0;text-align:left;margin-left:137.55pt;margin-top:3.3pt;width:0;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" strokecolor="#4a7ebb">
            <v:stroke endarrow="open"/>
            <o:lock v:ext="edit" shapetype="f"/>
          </v:shape>
        </w:pict>
      </w:r>
    </w:p>
    <w:p w:rsidR="002816B6" w:rsidRDefault="002816B6" w:rsidP="002816B6">
      <w:pPr>
        <w:suppressAutoHyphens/>
        <w:jc w:val="center"/>
        <w:rPr>
          <w:rFonts w:eastAsia="Arial Unicode MS"/>
          <w:b/>
          <w:color w:val="000000"/>
          <w:sz w:val="26"/>
          <w:szCs w:val="26"/>
          <w:lang w:eastAsia="ar-SA"/>
        </w:rPr>
      </w:pPr>
    </w:p>
    <w:p w:rsidR="002816B6" w:rsidRDefault="0059634B" w:rsidP="002816B6">
      <w:pPr>
        <w:suppressAutoHyphens/>
        <w:jc w:val="center"/>
        <w:rPr>
          <w:rFonts w:eastAsia="Arial Unicode MS"/>
          <w:b/>
          <w:color w:val="000000"/>
          <w:sz w:val="26"/>
          <w:szCs w:val="26"/>
          <w:lang w:eastAsia="ar-SA"/>
        </w:rPr>
      </w:pPr>
      <w:r w:rsidRPr="0059634B">
        <w:rPr>
          <w:noProof/>
        </w:rPr>
        <w:pict>
          <v:rect id="Прямоугольник 5" o:spid="_x0000_s1027" style="position:absolute;left:0;text-align:left;margin-left:28.7pt;margin-top:.45pt;width:215.25pt;height:48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" fillcolor="window" strokecolor="#f79646" strokeweight="2pt">
            <v:path arrowok="t"/>
            <v:textbox>
              <w:txbxContent>
                <w:p w:rsidR="002816B6" w:rsidRDefault="002816B6" w:rsidP="002816B6">
                  <w:pPr>
                    <w:jc w:val="center"/>
                  </w:pPr>
                  <w:r>
                    <w:t>Экспертиза документов, установление оснований для предоставления  (отказа в предоставлении) муниципальной услуги</w:t>
                  </w:r>
                </w:p>
              </w:txbxContent>
            </v:textbox>
          </v:rect>
        </w:pict>
      </w:r>
      <w:r w:rsidRPr="0059634B">
        <w:rPr>
          <w:noProof/>
        </w:rPr>
        <w:pict>
          <v:rect id="Прямоугольник 9" o:spid="_x0000_s1028" style="position:absolute;left:0;text-align:left;margin-left:293.45pt;margin-top:.45pt;width:187.5pt;height:47.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" fillcolor="window" strokecolor="#f79646" strokeweight="2pt">
            <v:path arrowok="t"/>
            <v:textbox>
              <w:txbxContent>
                <w:p w:rsidR="002816B6" w:rsidRDefault="002816B6" w:rsidP="002816B6">
                  <w:pPr>
                    <w:jc w:val="center"/>
                  </w:pPr>
                  <w:r>
                    <w:t>Отказ в предоставлении муниципальной услуги – уведом</w:t>
                  </w:r>
                  <w:r w:rsidR="00033882">
                    <w:t xml:space="preserve">ление об отказе в утверждении </w:t>
                  </w:r>
                  <w:r w:rsidR="00033882" w:rsidRPr="00033882">
                    <w:rPr>
                      <w:rStyle w:val="70"/>
                      <w:sz w:val="20"/>
                    </w:rPr>
                    <w:t>сх</w:t>
                  </w:r>
                  <w:r w:rsidRPr="00033882">
                    <w:rPr>
                      <w:rStyle w:val="70"/>
                      <w:sz w:val="20"/>
                    </w:rPr>
                    <w:t>емы</w:t>
                  </w:r>
                </w:p>
              </w:txbxContent>
            </v:textbox>
          </v:rect>
        </w:pict>
      </w:r>
    </w:p>
    <w:p w:rsidR="002816B6" w:rsidRDefault="0059634B" w:rsidP="002816B6">
      <w:pPr>
        <w:suppressAutoHyphens/>
        <w:jc w:val="center"/>
        <w:rPr>
          <w:rFonts w:eastAsia="Arial Unicode MS"/>
          <w:b/>
          <w:color w:val="000000"/>
          <w:sz w:val="26"/>
          <w:szCs w:val="26"/>
          <w:lang w:eastAsia="ar-SA"/>
        </w:rPr>
      </w:pPr>
      <w:r w:rsidRPr="0059634B">
        <w:rPr>
          <w:noProof/>
        </w:rPr>
        <w:pict>
          <v:shape id="Прямая со стрелкой 16" o:spid="_x0000_s1035" type="#_x0000_t32" style="position:absolute;left:0;text-align:left;margin-left:243.95pt;margin-top:10.2pt;width:48pt;height:0;z-index:251660800;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" strokecolor="#4a7ebb">
            <v:stroke endarrow="open"/>
            <o:lock v:ext="edit" shapetype="f"/>
          </v:shape>
        </w:pict>
      </w:r>
    </w:p>
    <w:p w:rsidR="002816B6" w:rsidRDefault="002816B6" w:rsidP="002816B6">
      <w:pPr>
        <w:suppressAutoHyphens/>
        <w:jc w:val="center"/>
        <w:rPr>
          <w:rFonts w:eastAsia="Arial Unicode MS"/>
          <w:b/>
          <w:color w:val="000000"/>
          <w:sz w:val="26"/>
          <w:szCs w:val="26"/>
          <w:lang w:eastAsia="ar-SA"/>
        </w:rPr>
      </w:pPr>
    </w:p>
    <w:p w:rsidR="002816B6" w:rsidRDefault="0059634B" w:rsidP="002816B6">
      <w:pPr>
        <w:suppressAutoHyphens/>
        <w:jc w:val="center"/>
        <w:rPr>
          <w:rFonts w:eastAsia="Arial Unicode MS"/>
          <w:b/>
          <w:color w:val="000000"/>
          <w:sz w:val="26"/>
          <w:szCs w:val="26"/>
          <w:lang w:eastAsia="ar-SA"/>
        </w:rPr>
      </w:pPr>
      <w:r w:rsidRPr="0059634B">
        <w:rPr>
          <w:noProof/>
        </w:rPr>
        <w:pict>
          <v:shape id="Прямая со стрелкой 14" o:spid="_x0000_s1034" type="#_x0000_t32" style="position:absolute;left:0;text-align:left;margin-left:137.4pt;margin-top:3.7pt;width:0;height:27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" strokecolor="#4a7ebb">
            <v:stroke endarrow="open"/>
            <o:lock v:ext="edit" shapetype="f"/>
          </v:shape>
        </w:pict>
      </w:r>
      <w:r w:rsidRPr="0059634B">
        <w:rPr>
          <w:noProof/>
        </w:rPr>
        <w:pict>
          <v:shape id="Прямая со стрелкой 17" o:spid="_x0000_s1033" type="#_x0000_t32" style="position:absolute;left:0;text-align:left;margin-left:387.15pt;margin-top:1.45pt;width:0;height:27pt;z-index:2516597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" strokecolor="#4a7ebb">
            <v:stroke endarrow="open"/>
            <o:lock v:ext="edit" shapetype="f"/>
          </v:shape>
        </w:pict>
      </w:r>
    </w:p>
    <w:p w:rsidR="002816B6" w:rsidRDefault="0059634B" w:rsidP="002816B6">
      <w:pPr>
        <w:suppressAutoHyphens/>
        <w:jc w:val="center"/>
        <w:rPr>
          <w:rFonts w:eastAsia="Arial Unicode MS"/>
          <w:b/>
          <w:color w:val="000000"/>
          <w:sz w:val="26"/>
          <w:szCs w:val="26"/>
          <w:lang w:eastAsia="ar-SA"/>
        </w:rPr>
      </w:pPr>
      <w:r w:rsidRPr="0059634B">
        <w:rPr>
          <w:noProof/>
        </w:rPr>
        <w:pict>
          <v:rect id="Прямоугольник 12" o:spid="_x0000_s1029" style="position:absolute;left:0;text-align:left;margin-left:291.95pt;margin-top:12.85pt;width:189pt;height:47.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" fillcolor="window" strokecolor="#f79646" strokeweight="2pt">
            <v:path arrowok="t"/>
            <v:textbox>
              <w:txbxContent>
                <w:p w:rsidR="002816B6" w:rsidRDefault="002816B6" w:rsidP="002816B6">
                  <w:pPr>
                    <w:jc w:val="center"/>
                  </w:pPr>
                  <w:r>
                    <w:t>Выдача уведомления (направление по почте) об отказе в утверждении схемы</w:t>
                  </w:r>
                </w:p>
              </w:txbxContent>
            </v:textbox>
          </v:rect>
        </w:pict>
      </w:r>
    </w:p>
    <w:p w:rsidR="002816B6" w:rsidRDefault="0059634B" w:rsidP="002816B6">
      <w:pPr>
        <w:suppressAutoHyphens/>
        <w:jc w:val="center"/>
        <w:rPr>
          <w:rFonts w:eastAsia="Arial Unicode MS"/>
          <w:b/>
          <w:color w:val="000000"/>
          <w:sz w:val="26"/>
          <w:szCs w:val="26"/>
          <w:lang w:eastAsia="ar-SA"/>
        </w:rPr>
      </w:pPr>
      <w:r w:rsidRPr="0059634B">
        <w:rPr>
          <w:noProof/>
        </w:rPr>
        <w:pict>
          <v:rect id="Прямоугольник 6" o:spid="_x0000_s1030" style="position:absolute;left:0;text-align:left;margin-left:28.7pt;margin-top:.4pt;width:215.25pt;height:47.2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" fillcolor="window" strokecolor="#f79646" strokeweight="2pt">
            <v:path arrowok="t"/>
            <v:textbox>
              <w:txbxContent>
                <w:p w:rsidR="002816B6" w:rsidRDefault="002816B6" w:rsidP="002816B6">
                  <w:pPr>
                    <w:jc w:val="center"/>
                  </w:pPr>
                  <w:r>
                    <w:t>Издание постановления об утверждении схемы расположения земельного участка</w:t>
                  </w:r>
                </w:p>
              </w:txbxContent>
            </v:textbox>
          </v:rect>
        </w:pic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suppressAutoHyphens/>
        <w:jc w:val="center"/>
        <w:rPr>
          <w:rFonts w:eastAsia="Arial Unicode MS"/>
          <w:b/>
          <w:color w:val="000000"/>
          <w:sz w:val="26"/>
          <w:szCs w:val="26"/>
          <w:lang w:eastAsia="ar-SA"/>
        </w:rPr>
      </w:pPr>
    </w:p>
    <w:p w:rsidR="002816B6" w:rsidRDefault="0059634B" w:rsidP="002816B6">
      <w:pPr>
        <w:suppressAutoHyphens/>
        <w:jc w:val="center"/>
        <w:rPr>
          <w:rFonts w:eastAsia="Arial Unicode MS"/>
          <w:b/>
          <w:color w:val="000000"/>
          <w:sz w:val="26"/>
          <w:szCs w:val="26"/>
          <w:lang w:eastAsia="ar-SA"/>
        </w:rPr>
      </w:pPr>
      <w:r w:rsidRPr="0059634B">
        <w:rPr>
          <w:noProof/>
        </w:rPr>
        <w:pict>
          <v:shape id="Прямая со стрелкой 15" o:spid="_x0000_s1032" type="#_x0000_t32" style="position:absolute;left:0;text-align:left;margin-left:133.65pt;margin-top:4.85pt;width:0;height:27.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" strokecolor="#4a7ebb">
            <v:stroke endarrow="open"/>
            <o:lock v:ext="edit" shapetype="f"/>
          </v:shape>
        </w:pict>
      </w:r>
    </w:p>
    <w:p w:rsidR="002816B6" w:rsidRDefault="002816B6" w:rsidP="002816B6">
      <w:pPr>
        <w:suppressAutoHyphens/>
        <w:jc w:val="center"/>
        <w:rPr>
          <w:rFonts w:eastAsia="Arial Unicode MS"/>
          <w:b/>
          <w:color w:val="000000"/>
          <w:sz w:val="26"/>
          <w:szCs w:val="26"/>
          <w:lang w:eastAsia="ar-SA"/>
        </w:rPr>
      </w:pPr>
    </w:p>
    <w:p w:rsidR="002816B6" w:rsidRDefault="0059634B" w:rsidP="002816B6">
      <w:pPr>
        <w:suppressAutoHyphens/>
        <w:jc w:val="center"/>
        <w:rPr>
          <w:rFonts w:eastAsia="Arial Unicode MS"/>
          <w:b/>
          <w:color w:val="000000"/>
          <w:sz w:val="26"/>
          <w:szCs w:val="26"/>
          <w:lang w:eastAsia="ar-SA"/>
        </w:rPr>
      </w:pPr>
      <w:r w:rsidRPr="0059634B">
        <w:rPr>
          <w:noProof/>
        </w:rPr>
        <w:pict>
          <v:rect id="Прямоугольник 11" o:spid="_x0000_s1031" style="position:absolute;left:0;text-align:left;margin-left:28.7pt;margin-top:6.7pt;width:215.25pt;height:47.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" fillcolor="window" strokecolor="#f79646" strokeweight="2pt">
            <v:path arrowok="t"/>
            <v:textbox>
              <w:txbxContent>
                <w:p w:rsidR="002816B6" w:rsidRDefault="002816B6" w:rsidP="002816B6">
                  <w:pPr>
                    <w:jc w:val="center"/>
                  </w:pPr>
                  <w:r>
                    <w:t>Выдача (направление по почте) заявителю постановления об утверждении схемы</w:t>
                  </w:r>
                </w:p>
              </w:txbxContent>
            </v:textbox>
          </v:rect>
        </w:pict>
      </w:r>
    </w:p>
    <w:p w:rsidR="002816B6" w:rsidRDefault="002816B6" w:rsidP="002816B6">
      <w:pPr>
        <w:suppressAutoHyphens/>
        <w:jc w:val="center"/>
        <w:rPr>
          <w:rFonts w:eastAsia="Arial Unicode MS"/>
          <w:b/>
          <w:color w:val="000000"/>
          <w:sz w:val="26"/>
          <w:szCs w:val="26"/>
          <w:lang w:eastAsia="ar-SA"/>
        </w:rPr>
      </w:pPr>
    </w:p>
    <w:p w:rsidR="002816B6" w:rsidRDefault="002816B6" w:rsidP="002816B6">
      <w:pPr>
        <w:rPr>
          <w:sz w:val="28"/>
          <w:szCs w:val="28"/>
        </w:rPr>
      </w:pPr>
    </w:p>
    <w:p w:rsidR="0009218D" w:rsidRDefault="0009218D"/>
    <w:sectPr w:rsidR="0009218D" w:rsidSect="00AF420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E19"/>
    <w:rsid w:val="00002D4F"/>
    <w:rsid w:val="0000321E"/>
    <w:rsid w:val="00015EB4"/>
    <w:rsid w:val="000161E1"/>
    <w:rsid w:val="000251F8"/>
    <w:rsid w:val="00033882"/>
    <w:rsid w:val="000364CF"/>
    <w:rsid w:val="00037B46"/>
    <w:rsid w:val="00047AFC"/>
    <w:rsid w:val="00057780"/>
    <w:rsid w:val="000624CC"/>
    <w:rsid w:val="0007138B"/>
    <w:rsid w:val="000733D8"/>
    <w:rsid w:val="000905B7"/>
    <w:rsid w:val="0009167A"/>
    <w:rsid w:val="0009218D"/>
    <w:rsid w:val="000A774D"/>
    <w:rsid w:val="000B0F90"/>
    <w:rsid w:val="000E1CB1"/>
    <w:rsid w:val="000E4647"/>
    <w:rsid w:val="000E7F6E"/>
    <w:rsid w:val="001059D1"/>
    <w:rsid w:val="0012614B"/>
    <w:rsid w:val="00130E19"/>
    <w:rsid w:val="00137CDB"/>
    <w:rsid w:val="00142106"/>
    <w:rsid w:val="00160AEC"/>
    <w:rsid w:val="00196D4C"/>
    <w:rsid w:val="001A4D54"/>
    <w:rsid w:val="001B30B4"/>
    <w:rsid w:val="001B4DE8"/>
    <w:rsid w:val="001C0D5A"/>
    <w:rsid w:val="001C541C"/>
    <w:rsid w:val="001C5C92"/>
    <w:rsid w:val="001D4A0D"/>
    <w:rsid w:val="001E334F"/>
    <w:rsid w:val="00206DC8"/>
    <w:rsid w:val="002249DC"/>
    <w:rsid w:val="0023056E"/>
    <w:rsid w:val="00252D77"/>
    <w:rsid w:val="0025377A"/>
    <w:rsid w:val="00253AE7"/>
    <w:rsid w:val="002541E7"/>
    <w:rsid w:val="002635A7"/>
    <w:rsid w:val="0026406D"/>
    <w:rsid w:val="00267CA1"/>
    <w:rsid w:val="002816B6"/>
    <w:rsid w:val="00296B18"/>
    <w:rsid w:val="002B6F23"/>
    <w:rsid w:val="002B70A2"/>
    <w:rsid w:val="002B7CA6"/>
    <w:rsid w:val="002C16C8"/>
    <w:rsid w:val="002C4CAA"/>
    <w:rsid w:val="002F148A"/>
    <w:rsid w:val="002F5C16"/>
    <w:rsid w:val="002F6877"/>
    <w:rsid w:val="00301FE4"/>
    <w:rsid w:val="00303B11"/>
    <w:rsid w:val="003073C3"/>
    <w:rsid w:val="00314C34"/>
    <w:rsid w:val="0031729E"/>
    <w:rsid w:val="0033304D"/>
    <w:rsid w:val="00343F15"/>
    <w:rsid w:val="0037621E"/>
    <w:rsid w:val="00377BD8"/>
    <w:rsid w:val="003A0462"/>
    <w:rsid w:val="003A41BA"/>
    <w:rsid w:val="003C3F8F"/>
    <w:rsid w:val="003D36CD"/>
    <w:rsid w:val="003D7265"/>
    <w:rsid w:val="003E6A49"/>
    <w:rsid w:val="003E782E"/>
    <w:rsid w:val="003F0758"/>
    <w:rsid w:val="003F0AF3"/>
    <w:rsid w:val="003F2E5F"/>
    <w:rsid w:val="003F5269"/>
    <w:rsid w:val="00425768"/>
    <w:rsid w:val="00445E93"/>
    <w:rsid w:val="00453ED4"/>
    <w:rsid w:val="0046475A"/>
    <w:rsid w:val="00472008"/>
    <w:rsid w:val="00472910"/>
    <w:rsid w:val="00475F26"/>
    <w:rsid w:val="00484B1E"/>
    <w:rsid w:val="004855A8"/>
    <w:rsid w:val="004943BD"/>
    <w:rsid w:val="00495D99"/>
    <w:rsid w:val="004A1365"/>
    <w:rsid w:val="004A4C2B"/>
    <w:rsid w:val="004B4C23"/>
    <w:rsid w:val="004E3CEC"/>
    <w:rsid w:val="004E4786"/>
    <w:rsid w:val="004E5A44"/>
    <w:rsid w:val="004E761A"/>
    <w:rsid w:val="00525E19"/>
    <w:rsid w:val="00535E3B"/>
    <w:rsid w:val="00537C43"/>
    <w:rsid w:val="00570C3A"/>
    <w:rsid w:val="00581208"/>
    <w:rsid w:val="00590FD6"/>
    <w:rsid w:val="0059634B"/>
    <w:rsid w:val="005B00FE"/>
    <w:rsid w:val="005C2F53"/>
    <w:rsid w:val="005C43CE"/>
    <w:rsid w:val="005C4D4F"/>
    <w:rsid w:val="005E1AAF"/>
    <w:rsid w:val="00611A16"/>
    <w:rsid w:val="006318DB"/>
    <w:rsid w:val="00646E57"/>
    <w:rsid w:val="006605E2"/>
    <w:rsid w:val="00692B9A"/>
    <w:rsid w:val="00693C1A"/>
    <w:rsid w:val="00696BEA"/>
    <w:rsid w:val="006975DD"/>
    <w:rsid w:val="00697961"/>
    <w:rsid w:val="006A0A64"/>
    <w:rsid w:val="006C7958"/>
    <w:rsid w:val="006D4A34"/>
    <w:rsid w:val="006D5C84"/>
    <w:rsid w:val="006E2475"/>
    <w:rsid w:val="00703BB8"/>
    <w:rsid w:val="007046AC"/>
    <w:rsid w:val="00704D9B"/>
    <w:rsid w:val="007052B9"/>
    <w:rsid w:val="00707049"/>
    <w:rsid w:val="007115A7"/>
    <w:rsid w:val="00724A9A"/>
    <w:rsid w:val="0075342A"/>
    <w:rsid w:val="0075608F"/>
    <w:rsid w:val="00782B2F"/>
    <w:rsid w:val="00785480"/>
    <w:rsid w:val="00792B73"/>
    <w:rsid w:val="007A2B26"/>
    <w:rsid w:val="007A33DE"/>
    <w:rsid w:val="007A36D4"/>
    <w:rsid w:val="007B0668"/>
    <w:rsid w:val="007B36D8"/>
    <w:rsid w:val="007B5416"/>
    <w:rsid w:val="007C65A9"/>
    <w:rsid w:val="007C7D00"/>
    <w:rsid w:val="007D6298"/>
    <w:rsid w:val="007E06F9"/>
    <w:rsid w:val="0082654D"/>
    <w:rsid w:val="00827B97"/>
    <w:rsid w:val="00832453"/>
    <w:rsid w:val="00832F9F"/>
    <w:rsid w:val="00836359"/>
    <w:rsid w:val="00836F7F"/>
    <w:rsid w:val="00860425"/>
    <w:rsid w:val="00860D7F"/>
    <w:rsid w:val="00875994"/>
    <w:rsid w:val="00881496"/>
    <w:rsid w:val="00887C4C"/>
    <w:rsid w:val="00897D32"/>
    <w:rsid w:val="008A3E5C"/>
    <w:rsid w:val="008B47C6"/>
    <w:rsid w:val="00914BE5"/>
    <w:rsid w:val="00930EDA"/>
    <w:rsid w:val="00940847"/>
    <w:rsid w:val="00950057"/>
    <w:rsid w:val="00953FBD"/>
    <w:rsid w:val="00954DD4"/>
    <w:rsid w:val="009622AE"/>
    <w:rsid w:val="009B182B"/>
    <w:rsid w:val="009B3EC0"/>
    <w:rsid w:val="009B5B93"/>
    <w:rsid w:val="009B6FDB"/>
    <w:rsid w:val="009E072A"/>
    <w:rsid w:val="009E3B5B"/>
    <w:rsid w:val="009F1DA1"/>
    <w:rsid w:val="00A050AE"/>
    <w:rsid w:val="00A10260"/>
    <w:rsid w:val="00A122AE"/>
    <w:rsid w:val="00A3614C"/>
    <w:rsid w:val="00A36E92"/>
    <w:rsid w:val="00A42406"/>
    <w:rsid w:val="00A62E0B"/>
    <w:rsid w:val="00A64D91"/>
    <w:rsid w:val="00A66A55"/>
    <w:rsid w:val="00A67906"/>
    <w:rsid w:val="00A84041"/>
    <w:rsid w:val="00A8584B"/>
    <w:rsid w:val="00A90121"/>
    <w:rsid w:val="00AD1D76"/>
    <w:rsid w:val="00AD4DEA"/>
    <w:rsid w:val="00AD6BA9"/>
    <w:rsid w:val="00AE2049"/>
    <w:rsid w:val="00AF420A"/>
    <w:rsid w:val="00B012E9"/>
    <w:rsid w:val="00B02C42"/>
    <w:rsid w:val="00B35235"/>
    <w:rsid w:val="00B36FFE"/>
    <w:rsid w:val="00B377DC"/>
    <w:rsid w:val="00B37B85"/>
    <w:rsid w:val="00B47174"/>
    <w:rsid w:val="00B53C1F"/>
    <w:rsid w:val="00B76170"/>
    <w:rsid w:val="00B822DB"/>
    <w:rsid w:val="00B86C42"/>
    <w:rsid w:val="00B86EEF"/>
    <w:rsid w:val="00B934D5"/>
    <w:rsid w:val="00BA0302"/>
    <w:rsid w:val="00BA2E4D"/>
    <w:rsid w:val="00BC6CD6"/>
    <w:rsid w:val="00C00D1A"/>
    <w:rsid w:val="00C12526"/>
    <w:rsid w:val="00C30D8E"/>
    <w:rsid w:val="00C4317A"/>
    <w:rsid w:val="00C65D9B"/>
    <w:rsid w:val="00C82FF7"/>
    <w:rsid w:val="00CC0CE0"/>
    <w:rsid w:val="00CD43F7"/>
    <w:rsid w:val="00CE4BD4"/>
    <w:rsid w:val="00CF0CFA"/>
    <w:rsid w:val="00D00F28"/>
    <w:rsid w:val="00D07CC2"/>
    <w:rsid w:val="00D2650F"/>
    <w:rsid w:val="00D401F1"/>
    <w:rsid w:val="00D57E6B"/>
    <w:rsid w:val="00D65390"/>
    <w:rsid w:val="00D72B7D"/>
    <w:rsid w:val="00D74596"/>
    <w:rsid w:val="00D74937"/>
    <w:rsid w:val="00D773B9"/>
    <w:rsid w:val="00D83A2D"/>
    <w:rsid w:val="00DA3B11"/>
    <w:rsid w:val="00DA4621"/>
    <w:rsid w:val="00DC498B"/>
    <w:rsid w:val="00DD0AAD"/>
    <w:rsid w:val="00DE5B8E"/>
    <w:rsid w:val="00DE5BB4"/>
    <w:rsid w:val="00DE60F0"/>
    <w:rsid w:val="00DF42DA"/>
    <w:rsid w:val="00E02901"/>
    <w:rsid w:val="00E0759E"/>
    <w:rsid w:val="00E270DA"/>
    <w:rsid w:val="00E30AFA"/>
    <w:rsid w:val="00E37EE3"/>
    <w:rsid w:val="00E41B2D"/>
    <w:rsid w:val="00E50FBC"/>
    <w:rsid w:val="00E725C9"/>
    <w:rsid w:val="00E910B7"/>
    <w:rsid w:val="00E92A4A"/>
    <w:rsid w:val="00EB28CF"/>
    <w:rsid w:val="00EE2CDD"/>
    <w:rsid w:val="00EE5B3F"/>
    <w:rsid w:val="00EE5B96"/>
    <w:rsid w:val="00EF38BD"/>
    <w:rsid w:val="00EF6269"/>
    <w:rsid w:val="00F06F0F"/>
    <w:rsid w:val="00F15A36"/>
    <w:rsid w:val="00F20C87"/>
    <w:rsid w:val="00F411AF"/>
    <w:rsid w:val="00F43FE4"/>
    <w:rsid w:val="00F563B2"/>
    <w:rsid w:val="00F66223"/>
    <w:rsid w:val="00F662D6"/>
    <w:rsid w:val="00F779C9"/>
    <w:rsid w:val="00F84383"/>
    <w:rsid w:val="00F87E89"/>
    <w:rsid w:val="00F95EF1"/>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13"/>
        <o:r id="V:Rule7" type="connector" idref="#Прямая со стрелкой 14"/>
        <o:r id="V:Rule8" type="connector" idref="#Прямая со стрелкой 16"/>
        <o:r id="V:Rule9" type="connector" idref="#Прямая со стрелкой 17"/>
        <o:r id="V:Rule10"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F420A"/>
    <w:pPr>
      <w:keepNext/>
      <w:jc w:val="center"/>
      <w:outlineLvl w:val="1"/>
    </w:pPr>
    <w:rPr>
      <w:b/>
      <w:bCs/>
      <w:sz w:val="28"/>
      <w:szCs w:val="24"/>
    </w:rPr>
  </w:style>
  <w:style w:type="paragraph" w:styleId="7">
    <w:name w:val="heading 7"/>
    <w:basedOn w:val="a"/>
    <w:next w:val="a"/>
    <w:link w:val="70"/>
    <w:qFormat/>
    <w:rsid w:val="00AF420A"/>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6B6"/>
    <w:rPr>
      <w:color w:val="0000FF" w:themeColor="hyperlink"/>
      <w:u w:val="single"/>
    </w:rPr>
  </w:style>
  <w:style w:type="character" w:customStyle="1" w:styleId="20">
    <w:name w:val="Заголовок 2 Знак"/>
    <w:basedOn w:val="a0"/>
    <w:link w:val="2"/>
    <w:rsid w:val="00AF420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F420A"/>
    <w:rPr>
      <w:rFonts w:ascii="Times New Roman" w:eastAsia="Times New Roman" w:hAnsi="Times New Roman" w:cs="Times New Roman"/>
      <w:sz w:val="28"/>
      <w:szCs w:val="20"/>
      <w:lang w:eastAsia="ru-RU"/>
    </w:rPr>
  </w:style>
  <w:style w:type="paragraph" w:customStyle="1" w:styleId="1">
    <w:name w:val="Без интервала1"/>
    <w:rsid w:val="00A050A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2541E7"/>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541E7"/>
    <w:rPr>
      <w:rFonts w:ascii="Arial" w:eastAsia="Times New Roman" w:hAnsi="Arial" w:cs="Arial"/>
      <w:lang w:eastAsia="ru-RU"/>
    </w:rPr>
  </w:style>
  <w:style w:type="paragraph" w:styleId="a4">
    <w:name w:val="No Spacing"/>
    <w:uiPriority w:val="1"/>
    <w:qFormat/>
    <w:rsid w:val="003C3F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F420A"/>
    <w:pPr>
      <w:keepNext/>
      <w:jc w:val="center"/>
      <w:outlineLvl w:val="1"/>
    </w:pPr>
    <w:rPr>
      <w:b/>
      <w:bCs/>
      <w:sz w:val="28"/>
      <w:szCs w:val="24"/>
    </w:rPr>
  </w:style>
  <w:style w:type="paragraph" w:styleId="7">
    <w:name w:val="heading 7"/>
    <w:basedOn w:val="a"/>
    <w:next w:val="a"/>
    <w:link w:val="70"/>
    <w:qFormat/>
    <w:rsid w:val="00AF420A"/>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6B6"/>
    <w:rPr>
      <w:color w:val="0000FF" w:themeColor="hyperlink"/>
      <w:u w:val="single"/>
    </w:rPr>
  </w:style>
  <w:style w:type="character" w:customStyle="1" w:styleId="20">
    <w:name w:val="Заголовок 2 Знак"/>
    <w:basedOn w:val="a0"/>
    <w:link w:val="2"/>
    <w:rsid w:val="00AF420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F420A"/>
    <w:rPr>
      <w:rFonts w:ascii="Times New Roman" w:eastAsia="Times New Roman" w:hAnsi="Times New Roman" w:cs="Times New Roman"/>
      <w:sz w:val="28"/>
      <w:szCs w:val="20"/>
      <w:lang w:eastAsia="ru-RU"/>
    </w:rPr>
  </w:style>
  <w:style w:type="paragraph" w:customStyle="1" w:styleId="1">
    <w:name w:val="Без интервала1"/>
    <w:rsid w:val="00A050A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2541E7"/>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541E7"/>
    <w:rPr>
      <w:rFonts w:ascii="Arial" w:eastAsia="Times New Roman" w:hAnsi="Arial" w:cs="Arial"/>
      <w:lang w:eastAsia="ru-RU"/>
    </w:rPr>
  </w:style>
  <w:style w:type="paragraph" w:styleId="a4">
    <w:name w:val="No Spacing"/>
    <w:uiPriority w:val="1"/>
    <w:qFormat/>
    <w:rsid w:val="003C3F8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7599736">
      <w:bodyDiv w:val="1"/>
      <w:marLeft w:val="0"/>
      <w:marRight w:val="0"/>
      <w:marTop w:val="0"/>
      <w:marBottom w:val="0"/>
      <w:divBdr>
        <w:top w:val="none" w:sz="0" w:space="0" w:color="auto"/>
        <w:left w:val="none" w:sz="0" w:space="0" w:color="auto"/>
        <w:bottom w:val="none" w:sz="0" w:space="0" w:color="auto"/>
        <w:right w:val="none" w:sz="0" w:space="0" w:color="auto"/>
      </w:divBdr>
    </w:div>
    <w:div w:id="4996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1080;&#1089;&#1090;&#1088;&#1072;&#1090;&#1086;&#1088;\Downloads\post2015_229.doc" TargetMode="External"/><Relationship Id="rId5" Type="http://schemas.openxmlformats.org/officeDocument/2006/relationships/hyperlink" Target="http://st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6601</Words>
  <Characters>37629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2018-06-27T12:32:00Z</dcterms:created>
  <dcterms:modified xsi:type="dcterms:W3CDTF">2018-06-27T12:44:00Z</dcterms:modified>
</cp:coreProperties>
</file>