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9C" w:rsidRDefault="004D039C"/>
    <w:p w:rsidR="004D039C" w:rsidRDefault="004D039C"/>
    <w:p w:rsidR="004D039C" w:rsidRDefault="004D039C"/>
    <w:tbl>
      <w:tblPr>
        <w:tblW w:w="0" w:type="auto"/>
        <w:tblBorders>
          <w:bottom w:val="single" w:sz="4" w:space="0" w:color="auto"/>
        </w:tblBorders>
        <w:tblLook w:val="01E0"/>
      </w:tblPr>
      <w:tblGrid>
        <w:gridCol w:w="9571"/>
      </w:tblGrid>
      <w:tr w:rsidR="000F205B" w:rsidRPr="00336BBA" w:rsidTr="004D039C">
        <w:tc>
          <w:tcPr>
            <w:tcW w:w="9571" w:type="dxa"/>
            <w:tcBorders>
              <w:top w:val="nil"/>
              <w:left w:val="nil"/>
              <w:bottom w:val="single" w:sz="4" w:space="0" w:color="auto"/>
              <w:right w:val="nil"/>
            </w:tcBorders>
          </w:tcPr>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РОССИЙСКАЯ ФЕДЕРАЦИЯ</w:t>
            </w:r>
          </w:p>
          <w:p w:rsidR="000F205B" w:rsidRPr="00336BBA" w:rsidRDefault="000F205B" w:rsidP="00E8068F">
            <w:pPr>
              <w:spacing w:line="240" w:lineRule="atLeast"/>
              <w:ind w:firstLine="709"/>
              <w:jc w:val="center"/>
              <w:rPr>
                <w:b/>
                <w:sz w:val="8"/>
                <w:szCs w:val="8"/>
                <w:lang w:eastAsia="en-US"/>
              </w:rPr>
            </w:pPr>
          </w:p>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РОСТОВСКАЯ ОБЛАСТЬ</w:t>
            </w:r>
          </w:p>
          <w:p w:rsidR="000F205B" w:rsidRPr="00336BBA" w:rsidRDefault="000F205B" w:rsidP="00E8068F">
            <w:pPr>
              <w:spacing w:line="240" w:lineRule="atLeast"/>
              <w:ind w:firstLine="709"/>
              <w:jc w:val="center"/>
              <w:rPr>
                <w:b/>
                <w:sz w:val="8"/>
                <w:szCs w:val="8"/>
                <w:lang w:eastAsia="en-US"/>
              </w:rPr>
            </w:pPr>
          </w:p>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ТАЦИНСКИЙ РАЙОН</w:t>
            </w:r>
          </w:p>
          <w:p w:rsidR="000F205B" w:rsidRPr="00336BBA" w:rsidRDefault="000F205B" w:rsidP="00E8068F">
            <w:pPr>
              <w:spacing w:line="240" w:lineRule="atLeast"/>
              <w:ind w:firstLine="709"/>
              <w:jc w:val="center"/>
              <w:rPr>
                <w:b/>
                <w:sz w:val="8"/>
                <w:szCs w:val="8"/>
                <w:lang w:eastAsia="en-US"/>
              </w:rPr>
            </w:pPr>
          </w:p>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МУНИЦИПАЛЬНОЕ ОБРАЗОВАНИЕ «</w:t>
            </w:r>
            <w:r w:rsidR="004D039C">
              <w:rPr>
                <w:b/>
                <w:sz w:val="20"/>
                <w:szCs w:val="20"/>
                <w:lang w:eastAsia="en-US"/>
              </w:rPr>
              <w:t>СУХОВСКОЕ</w:t>
            </w:r>
            <w:r w:rsidRPr="00336BBA">
              <w:rPr>
                <w:b/>
                <w:sz w:val="20"/>
                <w:szCs w:val="20"/>
                <w:lang w:eastAsia="en-US"/>
              </w:rPr>
              <w:t xml:space="preserve"> СЕЛЬСКОЕ ПОСЛЕНИЕ»</w:t>
            </w:r>
          </w:p>
          <w:p w:rsidR="000F205B" w:rsidRPr="00336BBA" w:rsidRDefault="000F205B" w:rsidP="00E8068F">
            <w:pPr>
              <w:spacing w:line="240" w:lineRule="atLeast"/>
              <w:ind w:firstLine="709"/>
              <w:jc w:val="center"/>
              <w:rPr>
                <w:b/>
                <w:sz w:val="16"/>
                <w:szCs w:val="16"/>
                <w:lang w:eastAsia="en-US"/>
              </w:rPr>
            </w:pPr>
          </w:p>
          <w:p w:rsidR="000F205B" w:rsidRPr="00336BBA" w:rsidRDefault="000F205B" w:rsidP="00E8068F">
            <w:pPr>
              <w:spacing w:line="240" w:lineRule="atLeast"/>
              <w:ind w:firstLine="709"/>
              <w:jc w:val="center"/>
              <w:rPr>
                <w:b/>
                <w:sz w:val="28"/>
                <w:szCs w:val="28"/>
                <w:lang w:eastAsia="en-US"/>
              </w:rPr>
            </w:pPr>
            <w:r w:rsidRPr="00336BBA">
              <w:rPr>
                <w:b/>
                <w:sz w:val="28"/>
                <w:szCs w:val="28"/>
                <w:lang w:eastAsia="en-US"/>
              </w:rPr>
              <w:t xml:space="preserve">АДМИНИСТРАЦИЯ </w:t>
            </w:r>
            <w:r w:rsidR="004D039C">
              <w:rPr>
                <w:b/>
                <w:sz w:val="28"/>
                <w:szCs w:val="28"/>
                <w:lang w:eastAsia="en-US"/>
              </w:rPr>
              <w:t>СУХОВСКОГО</w:t>
            </w:r>
            <w:r w:rsidRPr="00336BBA">
              <w:rPr>
                <w:b/>
                <w:sz w:val="28"/>
                <w:szCs w:val="28"/>
                <w:lang w:eastAsia="en-US"/>
              </w:rPr>
              <w:t xml:space="preserve">  СЕЛЬСКОГО  ПОСЕЛЕНИЯ</w:t>
            </w:r>
          </w:p>
        </w:tc>
      </w:tr>
    </w:tbl>
    <w:p w:rsidR="000F205B" w:rsidRPr="00336BBA" w:rsidRDefault="000F205B" w:rsidP="000F205B">
      <w:pPr>
        <w:jc w:val="center"/>
        <w:rPr>
          <w:b/>
          <w:sz w:val="16"/>
          <w:szCs w:val="16"/>
        </w:rPr>
      </w:pPr>
    </w:p>
    <w:p w:rsidR="000F205B" w:rsidRPr="00336BBA" w:rsidRDefault="000F205B" w:rsidP="000F205B">
      <w:pPr>
        <w:jc w:val="center"/>
        <w:rPr>
          <w:b/>
          <w:sz w:val="28"/>
          <w:szCs w:val="28"/>
        </w:rPr>
      </w:pPr>
      <w:r w:rsidRPr="00336BBA">
        <w:rPr>
          <w:b/>
          <w:sz w:val="28"/>
          <w:szCs w:val="28"/>
        </w:rPr>
        <w:t>ПОСТАНОВЛЕНИЕ</w:t>
      </w:r>
    </w:p>
    <w:p w:rsidR="000F205B" w:rsidRPr="00336BBA" w:rsidRDefault="000F205B" w:rsidP="000F205B">
      <w:pPr>
        <w:jc w:val="center"/>
        <w:rPr>
          <w:b/>
          <w:sz w:val="16"/>
          <w:szCs w:val="16"/>
        </w:rPr>
      </w:pPr>
    </w:p>
    <w:p w:rsidR="000F205B" w:rsidRPr="00336BBA" w:rsidRDefault="007D78E3" w:rsidP="000F205B">
      <w:pPr>
        <w:jc w:val="center"/>
        <w:rPr>
          <w:sz w:val="28"/>
          <w:szCs w:val="28"/>
        </w:rPr>
      </w:pPr>
      <w:r>
        <w:rPr>
          <w:sz w:val="28"/>
          <w:szCs w:val="28"/>
        </w:rPr>
        <w:t xml:space="preserve">26 июля </w:t>
      </w:r>
      <w:r w:rsidR="004D039C">
        <w:rPr>
          <w:sz w:val="28"/>
          <w:szCs w:val="28"/>
        </w:rPr>
        <w:t>2018</w:t>
      </w:r>
      <w:r>
        <w:rPr>
          <w:sz w:val="28"/>
          <w:szCs w:val="28"/>
        </w:rPr>
        <w:t>г.</w:t>
      </w:r>
      <w:r w:rsidR="004D039C">
        <w:rPr>
          <w:sz w:val="28"/>
          <w:szCs w:val="28"/>
        </w:rPr>
        <w:t xml:space="preserve">         </w:t>
      </w:r>
      <w:r w:rsidR="000F205B">
        <w:rPr>
          <w:sz w:val="28"/>
          <w:szCs w:val="28"/>
        </w:rPr>
        <w:t xml:space="preserve">№  </w:t>
      </w:r>
      <w:r>
        <w:rPr>
          <w:sz w:val="28"/>
          <w:szCs w:val="28"/>
        </w:rPr>
        <w:t>113</w:t>
      </w:r>
      <w:r w:rsidR="000F205B" w:rsidRPr="00336BBA">
        <w:rPr>
          <w:sz w:val="28"/>
          <w:szCs w:val="28"/>
        </w:rPr>
        <w:t xml:space="preserve">                                   </w:t>
      </w:r>
      <w:r w:rsidR="004D039C">
        <w:rPr>
          <w:sz w:val="28"/>
          <w:szCs w:val="28"/>
        </w:rPr>
        <w:t xml:space="preserve">п. Новосуховый </w:t>
      </w:r>
    </w:p>
    <w:p w:rsidR="000F205B" w:rsidRPr="00336BBA" w:rsidRDefault="000F205B" w:rsidP="000F205B">
      <w:pPr>
        <w:jc w:val="both"/>
        <w:rPr>
          <w:sz w:val="16"/>
          <w:szCs w:val="16"/>
        </w:rPr>
      </w:pPr>
    </w:p>
    <w:p w:rsidR="000F205B" w:rsidRDefault="000F205B" w:rsidP="000F205B"/>
    <w:p w:rsidR="000F205B" w:rsidRPr="00DB3CCA" w:rsidRDefault="000F205B" w:rsidP="000F205B"/>
    <w:p w:rsidR="000F205B" w:rsidRDefault="000F205B" w:rsidP="000F205B">
      <w:pPr>
        <w:shd w:val="clear" w:color="auto" w:fill="FFFFFF"/>
        <w:rPr>
          <w:sz w:val="28"/>
          <w:szCs w:val="28"/>
          <w:lang w:eastAsia="en-US"/>
        </w:rPr>
      </w:pPr>
      <w:r w:rsidRPr="00DB3CCA">
        <w:rPr>
          <w:sz w:val="28"/>
          <w:szCs w:val="28"/>
          <w:lang w:eastAsia="en-US"/>
        </w:rPr>
        <w:t xml:space="preserve"> О внесении изменений в постановление</w:t>
      </w:r>
    </w:p>
    <w:p w:rsidR="000F205B" w:rsidRDefault="000F205B" w:rsidP="000F205B">
      <w:pPr>
        <w:shd w:val="clear" w:color="auto" w:fill="FFFFFF"/>
        <w:rPr>
          <w:sz w:val="28"/>
          <w:szCs w:val="28"/>
          <w:lang w:eastAsia="en-US"/>
        </w:rPr>
      </w:pPr>
      <w:r w:rsidRPr="00FD6C07">
        <w:rPr>
          <w:sz w:val="28"/>
          <w:szCs w:val="28"/>
          <w:lang w:eastAsia="en-US"/>
        </w:rPr>
        <w:t xml:space="preserve">Администрации </w:t>
      </w:r>
      <w:proofErr w:type="spellStart"/>
      <w:r w:rsidR="004D039C">
        <w:rPr>
          <w:sz w:val="28"/>
          <w:szCs w:val="28"/>
          <w:lang w:eastAsia="en-US"/>
        </w:rPr>
        <w:t>Суховского</w:t>
      </w:r>
      <w:r w:rsidRPr="00FD6C07">
        <w:rPr>
          <w:sz w:val="28"/>
          <w:szCs w:val="28"/>
          <w:lang w:eastAsia="en-US"/>
        </w:rPr>
        <w:t>сельского</w:t>
      </w:r>
      <w:proofErr w:type="spellEnd"/>
    </w:p>
    <w:p w:rsidR="000F205B" w:rsidRDefault="000F205B" w:rsidP="000F205B">
      <w:pPr>
        <w:shd w:val="clear" w:color="auto" w:fill="FFFFFF"/>
        <w:rPr>
          <w:color w:val="1A171B"/>
          <w:sz w:val="28"/>
          <w:szCs w:val="28"/>
          <w:lang w:eastAsia="en-US"/>
        </w:rPr>
      </w:pPr>
      <w:r w:rsidRPr="00FD6C07">
        <w:rPr>
          <w:sz w:val="28"/>
          <w:szCs w:val="28"/>
          <w:lang w:eastAsia="en-US"/>
        </w:rPr>
        <w:t>поселения от 26.</w:t>
      </w:r>
      <w:r>
        <w:rPr>
          <w:sz w:val="28"/>
          <w:szCs w:val="28"/>
          <w:lang w:eastAsia="en-US"/>
        </w:rPr>
        <w:t>06.2015</w:t>
      </w:r>
      <w:r w:rsidRPr="00FD6C07">
        <w:rPr>
          <w:sz w:val="28"/>
          <w:szCs w:val="28"/>
          <w:lang w:eastAsia="en-US"/>
        </w:rPr>
        <w:t xml:space="preserve">г. № </w:t>
      </w:r>
      <w:r>
        <w:rPr>
          <w:sz w:val="28"/>
          <w:szCs w:val="28"/>
          <w:lang w:eastAsia="en-US"/>
        </w:rPr>
        <w:t>43«</w:t>
      </w:r>
      <w:r w:rsidRPr="00DB3CCA">
        <w:rPr>
          <w:color w:val="1A171B"/>
          <w:sz w:val="28"/>
          <w:szCs w:val="28"/>
          <w:lang w:eastAsia="en-US"/>
        </w:rPr>
        <w:t>Об  утверждении </w:t>
      </w:r>
    </w:p>
    <w:p w:rsidR="000F205B" w:rsidRDefault="000F205B" w:rsidP="000F205B">
      <w:pPr>
        <w:shd w:val="clear" w:color="auto" w:fill="FFFFFF"/>
        <w:rPr>
          <w:color w:val="1A171B"/>
          <w:sz w:val="28"/>
          <w:szCs w:val="28"/>
          <w:lang w:eastAsia="en-US"/>
        </w:rPr>
      </w:pPr>
      <w:r w:rsidRPr="00DB3CCA">
        <w:rPr>
          <w:color w:val="1A171B"/>
          <w:sz w:val="28"/>
          <w:szCs w:val="28"/>
          <w:lang w:eastAsia="en-US"/>
        </w:rPr>
        <w:t>Административного регламента   предос</w:t>
      </w:r>
      <w:r>
        <w:rPr>
          <w:color w:val="1A171B"/>
          <w:sz w:val="28"/>
          <w:szCs w:val="28"/>
          <w:lang w:eastAsia="en-US"/>
        </w:rPr>
        <w:t>тавления</w:t>
      </w:r>
    </w:p>
    <w:p w:rsidR="000F205B" w:rsidRDefault="000F205B" w:rsidP="000F205B">
      <w:pPr>
        <w:shd w:val="clear" w:color="auto" w:fill="FFFFFF"/>
        <w:rPr>
          <w:color w:val="1A171B"/>
          <w:sz w:val="28"/>
          <w:szCs w:val="28"/>
          <w:lang w:eastAsia="en-US"/>
        </w:rPr>
      </w:pPr>
      <w:r>
        <w:rPr>
          <w:color w:val="1A171B"/>
          <w:sz w:val="28"/>
          <w:szCs w:val="28"/>
          <w:lang w:eastAsia="en-US"/>
        </w:rPr>
        <w:t xml:space="preserve"> муниципальной   услуги </w:t>
      </w:r>
      <w:r w:rsidRPr="00DB3CCA">
        <w:rPr>
          <w:color w:val="1A171B"/>
          <w:sz w:val="28"/>
          <w:szCs w:val="28"/>
          <w:lang w:eastAsia="en-US"/>
        </w:rPr>
        <w:t>«Присвоение,изменение</w:t>
      </w:r>
    </w:p>
    <w:p w:rsidR="000F205B" w:rsidRDefault="000F205B" w:rsidP="000F205B">
      <w:pPr>
        <w:shd w:val="clear" w:color="auto" w:fill="FFFFFF"/>
        <w:rPr>
          <w:color w:val="1A171B"/>
          <w:sz w:val="28"/>
          <w:szCs w:val="28"/>
          <w:lang w:eastAsia="en-US"/>
        </w:rPr>
      </w:pPr>
      <w:r w:rsidRPr="00DB3CCA">
        <w:rPr>
          <w:color w:val="1A171B"/>
          <w:sz w:val="28"/>
          <w:szCs w:val="28"/>
          <w:lang w:eastAsia="en-US"/>
        </w:rPr>
        <w:t xml:space="preserve"> и аннулирование адресов объектам адресации </w:t>
      </w:r>
      <w:proofErr w:type="gramStart"/>
      <w:r w:rsidRPr="00DB3CCA">
        <w:rPr>
          <w:color w:val="1A171B"/>
          <w:sz w:val="28"/>
          <w:szCs w:val="28"/>
          <w:lang w:eastAsia="en-US"/>
        </w:rPr>
        <w:t>на</w:t>
      </w:r>
      <w:proofErr w:type="gramEnd"/>
    </w:p>
    <w:p w:rsidR="000F205B" w:rsidRPr="00FD6C07" w:rsidRDefault="000F205B" w:rsidP="000F205B">
      <w:pPr>
        <w:shd w:val="clear" w:color="auto" w:fill="FFFFFF"/>
        <w:rPr>
          <w:color w:val="1A171B"/>
          <w:sz w:val="28"/>
          <w:szCs w:val="28"/>
          <w:lang w:eastAsia="en-US"/>
        </w:rPr>
      </w:pPr>
      <w:r w:rsidRPr="00DB3CCA">
        <w:rPr>
          <w:color w:val="1A171B"/>
          <w:sz w:val="28"/>
          <w:szCs w:val="28"/>
          <w:lang w:eastAsia="en-US"/>
        </w:rPr>
        <w:t xml:space="preserve"> территории </w:t>
      </w:r>
      <w:r w:rsidR="004D039C">
        <w:rPr>
          <w:color w:val="1A171B"/>
          <w:sz w:val="28"/>
          <w:szCs w:val="28"/>
          <w:lang w:eastAsia="en-US"/>
        </w:rPr>
        <w:t>Суховского</w:t>
      </w:r>
      <w:r w:rsidRPr="00DB3CCA">
        <w:rPr>
          <w:color w:val="1A171B"/>
          <w:sz w:val="28"/>
          <w:szCs w:val="28"/>
          <w:lang w:eastAsia="en-US"/>
        </w:rPr>
        <w:t xml:space="preserve"> сельского поселения</w:t>
      </w:r>
      <w:r>
        <w:rPr>
          <w:color w:val="1A171B"/>
          <w:sz w:val="28"/>
          <w:szCs w:val="28"/>
          <w:lang w:eastAsia="en-US"/>
        </w:rPr>
        <w:t>»</w:t>
      </w:r>
    </w:p>
    <w:p w:rsidR="000F205B" w:rsidRPr="00FD6C07" w:rsidRDefault="000F205B" w:rsidP="000F205B">
      <w:pPr>
        <w:spacing w:line="276" w:lineRule="auto"/>
        <w:jc w:val="both"/>
        <w:rPr>
          <w:b/>
          <w:sz w:val="28"/>
          <w:szCs w:val="28"/>
          <w:lang w:eastAsia="en-US"/>
        </w:rPr>
      </w:pPr>
    </w:p>
    <w:p w:rsidR="004D039C" w:rsidRDefault="004D039C" w:rsidP="004D039C">
      <w:pPr>
        <w:suppressAutoHyphens/>
        <w:ind w:firstLine="720"/>
        <w:jc w:val="both"/>
        <w:rPr>
          <w:sz w:val="28"/>
          <w:szCs w:val="28"/>
          <w:lang w:eastAsia="en-US"/>
        </w:rPr>
      </w:pPr>
      <w:proofErr w:type="gramStart"/>
      <w:r>
        <w:rPr>
          <w:color w:val="000000"/>
          <w:sz w:val="28"/>
          <w:szCs w:val="28"/>
          <w:lang w:eastAsia="en-US"/>
        </w:rPr>
        <w:t xml:space="preserve">В соответствии с </w:t>
      </w:r>
      <w:r>
        <w:rPr>
          <w:sz w:val="28"/>
          <w:szCs w:val="28"/>
          <w:lang w:eastAsia="en-US"/>
        </w:rPr>
        <w:t xml:space="preserve">Федеральным законом от 28.12.2013 № 443-ФЗ «О федеральной информационной адресной системе, </w:t>
      </w:r>
      <w:r>
        <w:rPr>
          <w:color w:val="000000"/>
          <w:sz w:val="28"/>
          <w:szCs w:val="28"/>
          <w:lang w:eastAsia="en-US"/>
        </w:rPr>
        <w:t xml:space="preserve">Федеральным законом </w:t>
      </w:r>
      <w:r>
        <w:rPr>
          <w:sz w:val="28"/>
          <w:szCs w:val="28"/>
          <w:lang w:eastAsia="en-US"/>
        </w:rPr>
        <w:t xml:space="preserve">от 06.10.2003г. № 131-ФЗ «Об общих принципах организации местного самоуправления в Российской Федерации», Федеральным законом </w:t>
      </w:r>
      <w:r>
        <w:rPr>
          <w:color w:val="000000"/>
          <w:sz w:val="28"/>
          <w:szCs w:val="28"/>
          <w:lang w:eastAsia="en-US"/>
        </w:rPr>
        <w:t>от 27 июля 2010 года №210-ФЗ «Об организации предоставления  государственных и муниципальных услуг», постановлением Правительства РФ от 19.11.2014 № 1221 «Об утверждении Правил присвоения, изменения и аннулирования адресов», Уставом муниципального образования</w:t>
      </w:r>
      <w:proofErr w:type="gramEnd"/>
      <w:r>
        <w:rPr>
          <w:color w:val="000000"/>
          <w:sz w:val="28"/>
          <w:szCs w:val="28"/>
          <w:lang w:eastAsia="en-US"/>
        </w:rPr>
        <w:t xml:space="preserve"> «</w:t>
      </w:r>
      <w:proofErr w:type="spellStart"/>
      <w:r>
        <w:rPr>
          <w:color w:val="000000"/>
          <w:sz w:val="28"/>
          <w:szCs w:val="28"/>
          <w:lang w:eastAsia="en-US"/>
        </w:rPr>
        <w:t>Суховское</w:t>
      </w:r>
      <w:proofErr w:type="spellEnd"/>
      <w:r>
        <w:rPr>
          <w:color w:val="000000"/>
          <w:sz w:val="28"/>
          <w:szCs w:val="28"/>
          <w:lang w:eastAsia="en-US"/>
        </w:rPr>
        <w:t xml:space="preserve">  сельское поселение», </w:t>
      </w:r>
      <w:r>
        <w:rPr>
          <w:sz w:val="28"/>
          <w:szCs w:val="28"/>
          <w:lang w:eastAsia="en-US"/>
        </w:rPr>
        <w:t>в целях повышения качества и доступности услуг,  предоставляемых Администрацией Суховского сельского поселения, создания комфортных условий для участников отношений, возникающих при ее предоставлении,</w:t>
      </w:r>
    </w:p>
    <w:p w:rsidR="000F205B" w:rsidRDefault="000F205B" w:rsidP="000F205B"/>
    <w:p w:rsidR="001E73DB" w:rsidRDefault="001E73DB" w:rsidP="000F205B"/>
    <w:p w:rsidR="001E73DB" w:rsidRDefault="001E73DB" w:rsidP="000F205B"/>
    <w:p w:rsidR="001E73DB" w:rsidRDefault="001E73DB" w:rsidP="000F205B"/>
    <w:p w:rsidR="001E73DB" w:rsidRDefault="001E73DB" w:rsidP="000F205B"/>
    <w:p w:rsidR="001E73DB" w:rsidRDefault="001E73DB" w:rsidP="000F205B"/>
    <w:p w:rsidR="001E73DB" w:rsidRPr="001E73DB" w:rsidRDefault="001E73DB" w:rsidP="001E73DB">
      <w:pPr>
        <w:shd w:val="clear" w:color="auto" w:fill="FFFFFF"/>
        <w:rPr>
          <w:color w:val="1A171B"/>
          <w:sz w:val="28"/>
          <w:szCs w:val="28"/>
          <w:lang w:eastAsia="en-US"/>
        </w:rPr>
      </w:pPr>
      <w:r>
        <w:rPr>
          <w:rFonts w:eastAsia="Calibri"/>
          <w:sz w:val="28"/>
          <w:szCs w:val="28"/>
          <w:lang w:eastAsia="en-US"/>
        </w:rPr>
        <w:t xml:space="preserve">    </w:t>
      </w:r>
      <w:r w:rsidRPr="00B54299">
        <w:rPr>
          <w:rFonts w:eastAsia="Calibri"/>
          <w:sz w:val="28"/>
          <w:szCs w:val="28"/>
          <w:lang w:eastAsia="en-US"/>
        </w:rPr>
        <w:t xml:space="preserve">1. Утвердить </w:t>
      </w:r>
      <w:r w:rsidRPr="00B54299">
        <w:rPr>
          <w:sz w:val="28"/>
          <w:szCs w:val="28"/>
        </w:rPr>
        <w:t>Административный регламент предоставления муниципальной услуги «</w:t>
      </w:r>
      <w:r w:rsidRPr="00DB3CCA">
        <w:rPr>
          <w:color w:val="1A171B"/>
          <w:sz w:val="28"/>
          <w:szCs w:val="28"/>
          <w:lang w:eastAsia="en-US"/>
        </w:rPr>
        <w:t>Присвоение,</w:t>
      </w:r>
      <w:r>
        <w:rPr>
          <w:color w:val="1A171B"/>
          <w:sz w:val="28"/>
          <w:szCs w:val="28"/>
          <w:lang w:eastAsia="en-US"/>
        </w:rPr>
        <w:t xml:space="preserve"> </w:t>
      </w:r>
      <w:r w:rsidRPr="00DB3CCA">
        <w:rPr>
          <w:color w:val="1A171B"/>
          <w:sz w:val="28"/>
          <w:szCs w:val="28"/>
          <w:lang w:eastAsia="en-US"/>
        </w:rPr>
        <w:t>изменение</w:t>
      </w:r>
      <w:r>
        <w:rPr>
          <w:color w:val="1A171B"/>
          <w:sz w:val="28"/>
          <w:szCs w:val="28"/>
          <w:lang w:eastAsia="en-US"/>
        </w:rPr>
        <w:t xml:space="preserve"> </w:t>
      </w:r>
      <w:r w:rsidRPr="00DB3CCA">
        <w:rPr>
          <w:color w:val="1A171B"/>
          <w:sz w:val="28"/>
          <w:szCs w:val="28"/>
          <w:lang w:eastAsia="en-US"/>
        </w:rPr>
        <w:t xml:space="preserve"> и аннулирован</w:t>
      </w:r>
      <w:r>
        <w:rPr>
          <w:color w:val="1A171B"/>
          <w:sz w:val="28"/>
          <w:szCs w:val="28"/>
          <w:lang w:eastAsia="en-US"/>
        </w:rPr>
        <w:t xml:space="preserve">ие адресов объектам адресации на </w:t>
      </w:r>
      <w:r w:rsidRPr="00DB3CCA">
        <w:rPr>
          <w:color w:val="1A171B"/>
          <w:sz w:val="28"/>
          <w:szCs w:val="28"/>
          <w:lang w:eastAsia="en-US"/>
        </w:rPr>
        <w:t xml:space="preserve">территории </w:t>
      </w:r>
      <w:r>
        <w:rPr>
          <w:color w:val="1A171B"/>
          <w:sz w:val="28"/>
          <w:szCs w:val="28"/>
          <w:lang w:eastAsia="en-US"/>
        </w:rPr>
        <w:t>Суховского</w:t>
      </w:r>
      <w:r w:rsidRPr="00DB3CCA">
        <w:rPr>
          <w:color w:val="1A171B"/>
          <w:sz w:val="28"/>
          <w:szCs w:val="28"/>
          <w:lang w:eastAsia="en-US"/>
        </w:rPr>
        <w:t xml:space="preserve"> сельского поселения</w:t>
      </w:r>
      <w:r w:rsidRPr="00B54299">
        <w:rPr>
          <w:sz w:val="28"/>
          <w:szCs w:val="28"/>
        </w:rPr>
        <w:t>».</w:t>
      </w:r>
    </w:p>
    <w:p w:rsidR="001E73DB" w:rsidRDefault="001E73DB" w:rsidP="001E73DB">
      <w:pPr>
        <w:widowControl w:val="0"/>
        <w:tabs>
          <w:tab w:val="left" w:pos="4820"/>
        </w:tabs>
        <w:snapToGrid w:val="0"/>
        <w:jc w:val="both"/>
        <w:rPr>
          <w:rFonts w:eastAsia="Calibri"/>
          <w:bCs/>
          <w:sz w:val="28"/>
          <w:szCs w:val="28"/>
        </w:rPr>
      </w:pPr>
      <w:r w:rsidRPr="00B334B6">
        <w:rPr>
          <w:sz w:val="28"/>
          <w:szCs w:val="28"/>
        </w:rPr>
        <w:lastRenderedPageBreak/>
        <w:t>2.</w:t>
      </w:r>
      <w:r w:rsidRPr="00B334B6">
        <w:rPr>
          <w:rFonts w:eastAsia="Calibri"/>
          <w:sz w:val="28"/>
          <w:szCs w:val="28"/>
        </w:rPr>
        <w:t xml:space="preserve"> Постановление №1</w:t>
      </w:r>
      <w:r>
        <w:rPr>
          <w:rFonts w:eastAsia="Calibri"/>
          <w:sz w:val="28"/>
          <w:szCs w:val="28"/>
        </w:rPr>
        <w:t>50</w:t>
      </w:r>
      <w:r w:rsidRPr="00B334B6">
        <w:rPr>
          <w:rFonts w:eastAsia="Calibri"/>
          <w:sz w:val="28"/>
          <w:szCs w:val="28"/>
        </w:rPr>
        <w:t xml:space="preserve">  от 01.12.2015г. </w:t>
      </w:r>
      <w:r w:rsidRPr="00B334B6">
        <w:rPr>
          <w:rFonts w:eastAsia="Calibri"/>
          <w:bCs/>
          <w:sz w:val="28"/>
          <w:szCs w:val="28"/>
        </w:rPr>
        <w:t xml:space="preserve">Об утверждении </w:t>
      </w:r>
      <w:r>
        <w:rPr>
          <w:rFonts w:eastAsia="Calibri"/>
          <w:bCs/>
          <w:sz w:val="28"/>
          <w:szCs w:val="28"/>
        </w:rPr>
        <w:t xml:space="preserve"> </w:t>
      </w:r>
      <w:r w:rsidRPr="00B334B6">
        <w:rPr>
          <w:rFonts w:eastAsia="Calibri"/>
          <w:bCs/>
          <w:sz w:val="28"/>
          <w:szCs w:val="28"/>
        </w:rPr>
        <w:t>административного</w:t>
      </w:r>
      <w:r>
        <w:rPr>
          <w:rFonts w:eastAsia="Calibri"/>
          <w:bCs/>
          <w:sz w:val="28"/>
          <w:szCs w:val="28"/>
        </w:rPr>
        <w:t xml:space="preserve"> </w:t>
      </w:r>
      <w:r w:rsidRPr="00B334B6">
        <w:rPr>
          <w:rFonts w:eastAsia="Calibri"/>
          <w:bCs/>
          <w:sz w:val="28"/>
          <w:szCs w:val="28"/>
        </w:rPr>
        <w:t xml:space="preserve">регламента </w:t>
      </w:r>
      <w:r w:rsidRPr="00B334B6">
        <w:rPr>
          <w:rFonts w:eastAsia="Calibri"/>
          <w:sz w:val="28"/>
          <w:szCs w:val="28"/>
        </w:rPr>
        <w:t xml:space="preserve">предоставления муниципальной услуги </w:t>
      </w:r>
      <w:r w:rsidRPr="00B334B6">
        <w:rPr>
          <w:sz w:val="28"/>
          <w:szCs w:val="28"/>
        </w:rPr>
        <w:t>«</w:t>
      </w:r>
      <w:r w:rsidRPr="00DB3CCA">
        <w:rPr>
          <w:color w:val="1A171B"/>
          <w:sz w:val="28"/>
          <w:szCs w:val="28"/>
          <w:lang w:eastAsia="en-US"/>
        </w:rPr>
        <w:t>Присвоение,</w:t>
      </w:r>
      <w:r>
        <w:rPr>
          <w:color w:val="1A171B"/>
          <w:sz w:val="28"/>
          <w:szCs w:val="28"/>
          <w:lang w:eastAsia="en-US"/>
        </w:rPr>
        <w:t xml:space="preserve"> </w:t>
      </w:r>
      <w:r w:rsidRPr="00DB3CCA">
        <w:rPr>
          <w:color w:val="1A171B"/>
          <w:sz w:val="28"/>
          <w:szCs w:val="28"/>
          <w:lang w:eastAsia="en-US"/>
        </w:rPr>
        <w:t>изменение</w:t>
      </w:r>
      <w:r>
        <w:rPr>
          <w:color w:val="1A171B"/>
          <w:sz w:val="28"/>
          <w:szCs w:val="28"/>
          <w:lang w:eastAsia="en-US"/>
        </w:rPr>
        <w:t xml:space="preserve"> </w:t>
      </w:r>
      <w:r w:rsidRPr="00DB3CCA">
        <w:rPr>
          <w:color w:val="1A171B"/>
          <w:sz w:val="28"/>
          <w:szCs w:val="28"/>
          <w:lang w:eastAsia="en-US"/>
        </w:rPr>
        <w:t xml:space="preserve"> и аннулирован</w:t>
      </w:r>
      <w:r>
        <w:rPr>
          <w:color w:val="1A171B"/>
          <w:sz w:val="28"/>
          <w:szCs w:val="28"/>
          <w:lang w:eastAsia="en-US"/>
        </w:rPr>
        <w:t xml:space="preserve">ие адресов объектам адресации на </w:t>
      </w:r>
      <w:r w:rsidRPr="00DB3CCA">
        <w:rPr>
          <w:color w:val="1A171B"/>
          <w:sz w:val="28"/>
          <w:szCs w:val="28"/>
          <w:lang w:eastAsia="en-US"/>
        </w:rPr>
        <w:t xml:space="preserve">территории </w:t>
      </w:r>
      <w:r>
        <w:rPr>
          <w:color w:val="1A171B"/>
          <w:sz w:val="28"/>
          <w:szCs w:val="28"/>
          <w:lang w:eastAsia="en-US"/>
        </w:rPr>
        <w:t>Суховского</w:t>
      </w:r>
      <w:r w:rsidRPr="00DB3CCA">
        <w:rPr>
          <w:color w:val="1A171B"/>
          <w:sz w:val="28"/>
          <w:szCs w:val="28"/>
          <w:lang w:eastAsia="en-US"/>
        </w:rPr>
        <w:t xml:space="preserve"> сельского поселения</w:t>
      </w:r>
      <w:r>
        <w:rPr>
          <w:sz w:val="28"/>
          <w:szCs w:val="28"/>
        </w:rPr>
        <w:t xml:space="preserve"> » считать утратившим силу.</w:t>
      </w:r>
      <w:r w:rsidRPr="00B54299">
        <w:rPr>
          <w:sz w:val="28"/>
          <w:szCs w:val="28"/>
        </w:rPr>
        <w:t xml:space="preserve"> </w:t>
      </w:r>
    </w:p>
    <w:p w:rsidR="001E73DB" w:rsidRPr="00B334B6" w:rsidRDefault="001E73DB" w:rsidP="001E73DB">
      <w:pPr>
        <w:widowControl w:val="0"/>
        <w:tabs>
          <w:tab w:val="left" w:pos="4820"/>
        </w:tabs>
        <w:snapToGrid w:val="0"/>
        <w:jc w:val="both"/>
        <w:rPr>
          <w:rFonts w:eastAsia="Calibri"/>
          <w:bCs/>
          <w:sz w:val="28"/>
          <w:szCs w:val="28"/>
        </w:rPr>
      </w:pPr>
      <w:r>
        <w:rPr>
          <w:rFonts w:eastAsia="Calibri"/>
          <w:sz w:val="28"/>
          <w:szCs w:val="28"/>
          <w:lang w:eastAsia="en-US"/>
        </w:rPr>
        <w:t>3.</w:t>
      </w:r>
      <w:r w:rsidRPr="00B54299">
        <w:rPr>
          <w:rFonts w:eastAsia="Calibri"/>
          <w:sz w:val="28"/>
          <w:szCs w:val="28"/>
          <w:lang w:eastAsia="en-US"/>
        </w:rPr>
        <w:t xml:space="preserve">Настоящее постановление подлежит опубликованию и размещению на официальном сайте Администрации </w:t>
      </w:r>
      <w:r>
        <w:rPr>
          <w:rFonts w:eastAsia="Calibri"/>
          <w:sz w:val="28"/>
          <w:szCs w:val="28"/>
          <w:lang w:eastAsia="en-US"/>
        </w:rPr>
        <w:t xml:space="preserve">Суховского </w:t>
      </w:r>
      <w:r w:rsidRPr="00B54299">
        <w:rPr>
          <w:rFonts w:eastAsia="Calibri"/>
          <w:sz w:val="28"/>
          <w:szCs w:val="28"/>
          <w:lang w:eastAsia="en-US"/>
        </w:rPr>
        <w:t>сельского поселения.</w:t>
      </w:r>
    </w:p>
    <w:p w:rsidR="001E73DB" w:rsidRPr="00B54299" w:rsidRDefault="001E73DB" w:rsidP="001E73DB">
      <w:pPr>
        <w:jc w:val="both"/>
        <w:rPr>
          <w:rFonts w:eastAsia="Calibri"/>
          <w:sz w:val="28"/>
          <w:szCs w:val="28"/>
          <w:lang w:eastAsia="en-US"/>
        </w:rPr>
      </w:pPr>
      <w:r>
        <w:rPr>
          <w:rFonts w:eastAsia="Calibri"/>
          <w:sz w:val="28"/>
          <w:szCs w:val="28"/>
          <w:lang w:eastAsia="en-US"/>
        </w:rPr>
        <w:t xml:space="preserve"> 4</w:t>
      </w:r>
      <w:r w:rsidRPr="00B54299">
        <w:rPr>
          <w:rFonts w:eastAsia="Calibri"/>
          <w:sz w:val="28"/>
          <w:szCs w:val="28"/>
          <w:lang w:eastAsia="en-US"/>
        </w:rPr>
        <w:t>.</w:t>
      </w:r>
      <w:r w:rsidRPr="00B54299">
        <w:rPr>
          <w:rFonts w:eastAsia="Calibri"/>
          <w:sz w:val="28"/>
          <w:szCs w:val="28"/>
          <w:lang w:eastAsia="en-US"/>
        </w:rPr>
        <w:tab/>
      </w:r>
      <w:proofErr w:type="gramStart"/>
      <w:r w:rsidRPr="00B54299">
        <w:rPr>
          <w:rFonts w:eastAsia="Calibri"/>
          <w:sz w:val="28"/>
          <w:szCs w:val="28"/>
          <w:lang w:eastAsia="en-US"/>
        </w:rPr>
        <w:t>Контроль</w:t>
      </w:r>
      <w:r>
        <w:rPr>
          <w:rFonts w:eastAsia="Calibri"/>
          <w:sz w:val="28"/>
          <w:szCs w:val="28"/>
          <w:lang w:eastAsia="en-US"/>
        </w:rPr>
        <w:t>,</w:t>
      </w:r>
      <w:r w:rsidRPr="00B54299">
        <w:rPr>
          <w:rFonts w:eastAsia="Calibri"/>
          <w:sz w:val="28"/>
          <w:szCs w:val="28"/>
          <w:lang w:eastAsia="en-US"/>
        </w:rPr>
        <w:t xml:space="preserve"> за</w:t>
      </w:r>
      <w:proofErr w:type="gramEnd"/>
      <w:r w:rsidRPr="00B54299">
        <w:rPr>
          <w:rFonts w:eastAsia="Calibri"/>
          <w:sz w:val="28"/>
          <w:szCs w:val="28"/>
          <w:lang w:eastAsia="en-US"/>
        </w:rPr>
        <w:t xml:space="preserve"> исполнением настоящего постановления оставляю  за собой.</w:t>
      </w:r>
    </w:p>
    <w:p w:rsidR="001E73DB" w:rsidRPr="00B54299" w:rsidRDefault="001E73DB" w:rsidP="001E73DB">
      <w:pPr>
        <w:ind w:firstLine="851"/>
        <w:jc w:val="both"/>
        <w:rPr>
          <w:rFonts w:eastAsia="Calibri"/>
          <w:sz w:val="28"/>
          <w:szCs w:val="28"/>
          <w:lang w:eastAsia="en-US"/>
        </w:rPr>
      </w:pPr>
    </w:p>
    <w:p w:rsidR="001E73DB" w:rsidRPr="00B54299" w:rsidRDefault="001E73DB" w:rsidP="001E73DB">
      <w:pPr>
        <w:ind w:firstLine="851"/>
        <w:jc w:val="both"/>
        <w:rPr>
          <w:rFonts w:eastAsia="Calibri"/>
          <w:sz w:val="28"/>
          <w:szCs w:val="28"/>
          <w:lang w:eastAsia="en-US"/>
        </w:rPr>
      </w:pPr>
    </w:p>
    <w:p w:rsidR="001E73DB" w:rsidRDefault="001E73DB" w:rsidP="001E73DB">
      <w:pPr>
        <w:jc w:val="both"/>
        <w:rPr>
          <w:rFonts w:eastAsia="Calibri"/>
          <w:sz w:val="28"/>
          <w:szCs w:val="28"/>
          <w:lang w:eastAsia="en-US"/>
        </w:rPr>
      </w:pPr>
      <w:r>
        <w:rPr>
          <w:rFonts w:eastAsia="Calibri"/>
          <w:sz w:val="28"/>
          <w:szCs w:val="28"/>
          <w:lang w:eastAsia="en-US"/>
        </w:rPr>
        <w:t xml:space="preserve">Глава администрации </w:t>
      </w:r>
    </w:p>
    <w:p w:rsidR="001E73DB" w:rsidRDefault="001E73DB" w:rsidP="001E73DB">
      <w:pPr>
        <w:jc w:val="both"/>
        <w:rPr>
          <w:rFonts w:eastAsia="Calibri"/>
          <w:sz w:val="28"/>
          <w:szCs w:val="28"/>
          <w:lang w:eastAsia="en-US"/>
        </w:rPr>
      </w:pPr>
      <w:r>
        <w:rPr>
          <w:rFonts w:eastAsia="Calibri"/>
          <w:sz w:val="28"/>
          <w:szCs w:val="28"/>
          <w:lang w:eastAsia="en-US"/>
        </w:rPr>
        <w:t>Суховского</w:t>
      </w:r>
    </w:p>
    <w:p w:rsidR="001E73DB" w:rsidRPr="00B54299" w:rsidRDefault="001E73DB" w:rsidP="001E73DB">
      <w:pPr>
        <w:jc w:val="both"/>
        <w:rPr>
          <w:rFonts w:eastAsia="Calibri"/>
          <w:sz w:val="28"/>
          <w:szCs w:val="28"/>
          <w:lang w:eastAsia="en-US"/>
        </w:rPr>
      </w:pPr>
      <w:r>
        <w:rPr>
          <w:rFonts w:eastAsia="Calibri"/>
          <w:sz w:val="28"/>
          <w:szCs w:val="28"/>
          <w:lang w:eastAsia="en-US"/>
        </w:rPr>
        <w:t>сельского поселения                                                                С.С.Севрюгин</w:t>
      </w:r>
    </w:p>
    <w:p w:rsidR="001E73DB" w:rsidRDefault="001E73DB" w:rsidP="001E73DB">
      <w:pPr>
        <w:jc w:val="both"/>
        <w:rPr>
          <w:rFonts w:eastAsia="Calibri"/>
          <w:sz w:val="28"/>
          <w:szCs w:val="28"/>
          <w:lang w:eastAsia="en-US"/>
        </w:rPr>
      </w:pPr>
    </w:p>
    <w:p w:rsidR="001E73DB" w:rsidRDefault="001E73DB" w:rsidP="001E73DB">
      <w:pPr>
        <w:jc w:val="both"/>
        <w:rPr>
          <w:rFonts w:eastAsia="Calibri"/>
          <w:sz w:val="28"/>
          <w:szCs w:val="28"/>
          <w:lang w:eastAsia="en-US"/>
        </w:rPr>
      </w:pPr>
    </w:p>
    <w:p w:rsidR="001E73DB" w:rsidRDefault="001E73DB" w:rsidP="000F205B"/>
    <w:p w:rsidR="001E73DB" w:rsidRDefault="001E73DB" w:rsidP="000F205B"/>
    <w:p w:rsidR="001E73DB" w:rsidRDefault="001E73DB" w:rsidP="00C52F7A">
      <w:pPr>
        <w:widowControl w:val="0"/>
        <w:suppressAutoHyphens/>
        <w:autoSpaceDE w:val="0"/>
        <w:jc w:val="right"/>
        <w:outlineLvl w:val="0"/>
        <w:rPr>
          <w:color w:val="000000"/>
          <w:sz w:val="28"/>
          <w:szCs w:val="28"/>
        </w:rPr>
      </w:pPr>
    </w:p>
    <w:p w:rsidR="001E73DB" w:rsidRDefault="001E73DB" w:rsidP="00C52F7A">
      <w:pPr>
        <w:widowControl w:val="0"/>
        <w:suppressAutoHyphens/>
        <w:autoSpaceDE w:val="0"/>
        <w:jc w:val="right"/>
        <w:outlineLvl w:val="0"/>
        <w:rPr>
          <w:color w:val="000000"/>
          <w:sz w:val="28"/>
          <w:szCs w:val="28"/>
        </w:rPr>
      </w:pPr>
    </w:p>
    <w:p w:rsidR="001E73DB" w:rsidRDefault="001E73DB" w:rsidP="00C52F7A">
      <w:pPr>
        <w:widowControl w:val="0"/>
        <w:suppressAutoHyphens/>
        <w:autoSpaceDE w:val="0"/>
        <w:jc w:val="right"/>
        <w:outlineLvl w:val="0"/>
        <w:rPr>
          <w:color w:val="000000"/>
          <w:sz w:val="28"/>
          <w:szCs w:val="28"/>
        </w:rPr>
      </w:pPr>
    </w:p>
    <w:p w:rsidR="001E73DB" w:rsidRDefault="001E73DB" w:rsidP="00C52F7A">
      <w:pPr>
        <w:widowControl w:val="0"/>
        <w:suppressAutoHyphens/>
        <w:autoSpaceDE w:val="0"/>
        <w:jc w:val="right"/>
        <w:outlineLvl w:val="0"/>
        <w:rPr>
          <w:color w:val="000000"/>
          <w:sz w:val="28"/>
          <w:szCs w:val="28"/>
        </w:rPr>
      </w:pPr>
    </w:p>
    <w:p w:rsidR="00C52F7A" w:rsidRPr="00C52F7A" w:rsidRDefault="00C52F7A" w:rsidP="00C52F7A">
      <w:pPr>
        <w:widowControl w:val="0"/>
        <w:suppressAutoHyphens/>
        <w:autoSpaceDE w:val="0"/>
        <w:jc w:val="right"/>
        <w:outlineLvl w:val="0"/>
        <w:rPr>
          <w:rFonts w:eastAsia="Arial"/>
          <w:sz w:val="28"/>
          <w:szCs w:val="28"/>
          <w:lang w:eastAsia="ar-SA"/>
        </w:rPr>
      </w:pPr>
      <w:r w:rsidRPr="00C52F7A">
        <w:rPr>
          <w:rFonts w:eastAsia="Arial"/>
          <w:sz w:val="28"/>
          <w:szCs w:val="28"/>
          <w:lang w:eastAsia="ar-SA"/>
        </w:rPr>
        <w:t xml:space="preserve">Приложение </w:t>
      </w:r>
    </w:p>
    <w:p w:rsidR="00C52F7A" w:rsidRPr="00C52F7A" w:rsidRDefault="00C52F7A" w:rsidP="00C52F7A">
      <w:pPr>
        <w:widowControl w:val="0"/>
        <w:suppressAutoHyphens/>
        <w:autoSpaceDE w:val="0"/>
        <w:jc w:val="right"/>
        <w:outlineLvl w:val="0"/>
        <w:rPr>
          <w:rFonts w:eastAsia="Arial"/>
          <w:sz w:val="28"/>
          <w:szCs w:val="28"/>
          <w:lang w:eastAsia="ar-SA"/>
        </w:rPr>
      </w:pPr>
      <w:r w:rsidRPr="00C52F7A">
        <w:rPr>
          <w:rFonts w:eastAsia="Arial"/>
          <w:sz w:val="28"/>
          <w:szCs w:val="28"/>
          <w:lang w:eastAsia="ar-SA"/>
        </w:rPr>
        <w:t xml:space="preserve">к постановлению Администрации </w:t>
      </w:r>
    </w:p>
    <w:p w:rsidR="00C52F7A" w:rsidRPr="00C52F7A" w:rsidRDefault="004D039C" w:rsidP="00C52F7A">
      <w:pPr>
        <w:widowControl w:val="0"/>
        <w:suppressAutoHyphens/>
        <w:autoSpaceDE w:val="0"/>
        <w:jc w:val="right"/>
        <w:outlineLvl w:val="0"/>
        <w:rPr>
          <w:rFonts w:eastAsia="Arial"/>
          <w:sz w:val="28"/>
          <w:szCs w:val="28"/>
          <w:lang w:eastAsia="ar-SA"/>
        </w:rPr>
      </w:pPr>
      <w:r>
        <w:rPr>
          <w:rFonts w:eastAsia="Arial"/>
          <w:sz w:val="28"/>
          <w:szCs w:val="28"/>
          <w:lang w:eastAsia="ar-SA"/>
        </w:rPr>
        <w:t>Суховского</w:t>
      </w:r>
      <w:r w:rsidR="00C52F7A" w:rsidRPr="00C52F7A">
        <w:rPr>
          <w:rFonts w:eastAsia="Arial"/>
          <w:sz w:val="28"/>
          <w:szCs w:val="28"/>
          <w:lang w:eastAsia="ar-SA"/>
        </w:rPr>
        <w:t xml:space="preserve"> сельского поселения</w:t>
      </w:r>
    </w:p>
    <w:p w:rsidR="00C52F7A" w:rsidRDefault="00C52F7A" w:rsidP="00C52F7A">
      <w:pPr>
        <w:widowControl w:val="0"/>
        <w:suppressAutoHyphens/>
        <w:autoSpaceDE w:val="0"/>
        <w:jc w:val="right"/>
        <w:rPr>
          <w:rFonts w:eastAsia="Arial"/>
          <w:sz w:val="28"/>
          <w:szCs w:val="28"/>
          <w:lang w:eastAsia="ar-SA"/>
        </w:rPr>
      </w:pPr>
      <w:r w:rsidRPr="00C52F7A">
        <w:rPr>
          <w:rFonts w:eastAsia="Arial"/>
          <w:sz w:val="28"/>
          <w:szCs w:val="28"/>
          <w:lang w:eastAsia="ar-SA"/>
        </w:rPr>
        <w:t xml:space="preserve">от   </w:t>
      </w:r>
      <w:r w:rsidR="007D78E3">
        <w:rPr>
          <w:rFonts w:eastAsia="Arial"/>
          <w:sz w:val="28"/>
          <w:szCs w:val="28"/>
          <w:lang w:eastAsia="ar-SA"/>
        </w:rPr>
        <w:t>26.07.2018г.</w:t>
      </w:r>
      <w:r w:rsidRPr="00C52F7A">
        <w:rPr>
          <w:rFonts w:eastAsia="Arial"/>
          <w:sz w:val="28"/>
          <w:szCs w:val="28"/>
          <w:lang w:eastAsia="ar-SA"/>
        </w:rPr>
        <w:t xml:space="preserve"> №  </w:t>
      </w:r>
      <w:r w:rsidR="007D78E3">
        <w:rPr>
          <w:rFonts w:eastAsia="Arial"/>
          <w:sz w:val="28"/>
          <w:szCs w:val="28"/>
          <w:lang w:eastAsia="ar-SA"/>
        </w:rPr>
        <w:t>113</w:t>
      </w:r>
    </w:p>
    <w:p w:rsidR="007D78E3" w:rsidRPr="00C52F7A" w:rsidRDefault="007D78E3" w:rsidP="00C52F7A">
      <w:pPr>
        <w:widowControl w:val="0"/>
        <w:suppressAutoHyphens/>
        <w:autoSpaceDE w:val="0"/>
        <w:jc w:val="right"/>
        <w:rPr>
          <w:rFonts w:eastAsia="Arial"/>
          <w:sz w:val="28"/>
          <w:szCs w:val="28"/>
          <w:lang w:eastAsia="ar-SA"/>
        </w:rPr>
      </w:pPr>
    </w:p>
    <w:p w:rsidR="00C52F7A" w:rsidRPr="00C52F7A" w:rsidRDefault="00C52F7A" w:rsidP="00C52F7A">
      <w:pPr>
        <w:widowControl w:val="0"/>
        <w:suppressAutoHyphens/>
        <w:autoSpaceDE w:val="0"/>
        <w:jc w:val="center"/>
        <w:rPr>
          <w:rFonts w:eastAsia="Arial"/>
          <w:bCs/>
          <w:sz w:val="28"/>
          <w:szCs w:val="28"/>
          <w:lang w:eastAsia="ar-SA"/>
        </w:rPr>
      </w:pPr>
    </w:p>
    <w:p w:rsidR="00C52F7A" w:rsidRPr="00C52F7A" w:rsidRDefault="00C52F7A" w:rsidP="00C52F7A">
      <w:pPr>
        <w:widowControl w:val="0"/>
        <w:shd w:val="clear" w:color="auto" w:fill="FFFFFF"/>
        <w:autoSpaceDE w:val="0"/>
        <w:autoSpaceDN w:val="0"/>
        <w:adjustRightInd w:val="0"/>
        <w:jc w:val="center"/>
        <w:rPr>
          <w:b/>
          <w:bCs/>
          <w:color w:val="000000"/>
          <w:sz w:val="28"/>
          <w:szCs w:val="28"/>
        </w:rPr>
      </w:pPr>
      <w:r w:rsidRPr="00C52F7A">
        <w:rPr>
          <w:b/>
          <w:bCs/>
          <w:color w:val="000000"/>
          <w:sz w:val="28"/>
          <w:szCs w:val="28"/>
        </w:rPr>
        <w:t>Административный регламент</w:t>
      </w:r>
    </w:p>
    <w:p w:rsidR="00C52F7A" w:rsidRPr="00C52F7A" w:rsidRDefault="00C52F7A" w:rsidP="00C52F7A">
      <w:pPr>
        <w:widowControl w:val="0"/>
        <w:shd w:val="clear" w:color="auto" w:fill="FFFFFF"/>
        <w:autoSpaceDE w:val="0"/>
        <w:autoSpaceDN w:val="0"/>
        <w:adjustRightInd w:val="0"/>
        <w:jc w:val="center"/>
        <w:rPr>
          <w:b/>
          <w:bCs/>
          <w:color w:val="000000"/>
          <w:sz w:val="28"/>
          <w:szCs w:val="28"/>
        </w:rPr>
      </w:pPr>
      <w:r w:rsidRPr="00C52F7A">
        <w:rPr>
          <w:b/>
          <w:bCs/>
          <w:color w:val="000000"/>
          <w:sz w:val="28"/>
          <w:szCs w:val="28"/>
        </w:rPr>
        <w:t>предоставления муниципальной услуги</w:t>
      </w:r>
    </w:p>
    <w:p w:rsidR="00C52F7A" w:rsidRPr="00C52F7A" w:rsidRDefault="00C52F7A" w:rsidP="00C52F7A">
      <w:pPr>
        <w:widowControl w:val="0"/>
        <w:shd w:val="clear" w:color="auto" w:fill="FFFFFF"/>
        <w:autoSpaceDE w:val="0"/>
        <w:autoSpaceDN w:val="0"/>
        <w:adjustRightInd w:val="0"/>
        <w:jc w:val="center"/>
        <w:rPr>
          <w:b/>
          <w:color w:val="000000"/>
          <w:sz w:val="28"/>
          <w:szCs w:val="28"/>
        </w:rPr>
      </w:pPr>
      <w:r w:rsidRPr="00C52F7A">
        <w:rPr>
          <w:b/>
          <w:bCs/>
          <w:color w:val="000000"/>
          <w:sz w:val="28"/>
          <w:szCs w:val="28"/>
        </w:rPr>
        <w:t>«Присвоение, изменение и аннулирование адреса объекта адресации»</w:t>
      </w:r>
    </w:p>
    <w:p w:rsidR="00C52F7A" w:rsidRPr="00C52F7A" w:rsidRDefault="00C52F7A" w:rsidP="00C52F7A">
      <w:pPr>
        <w:widowControl w:val="0"/>
        <w:shd w:val="clear" w:color="auto" w:fill="FFFFFF"/>
        <w:autoSpaceDE w:val="0"/>
        <w:autoSpaceDN w:val="0"/>
        <w:adjustRightInd w:val="0"/>
        <w:jc w:val="center"/>
        <w:rPr>
          <w:bCs/>
          <w:color w:val="000000"/>
          <w:sz w:val="28"/>
          <w:szCs w:val="28"/>
        </w:rPr>
      </w:pPr>
    </w:p>
    <w:p w:rsidR="00C52F7A" w:rsidRPr="00C52F7A" w:rsidRDefault="00C52F7A" w:rsidP="00C52F7A">
      <w:pPr>
        <w:widowControl w:val="0"/>
        <w:shd w:val="clear" w:color="auto" w:fill="FFFFFF"/>
        <w:autoSpaceDE w:val="0"/>
        <w:autoSpaceDN w:val="0"/>
        <w:adjustRightInd w:val="0"/>
        <w:jc w:val="center"/>
        <w:rPr>
          <w:color w:val="000000"/>
          <w:sz w:val="28"/>
          <w:szCs w:val="28"/>
        </w:rPr>
      </w:pPr>
      <w:r w:rsidRPr="00C52F7A">
        <w:rPr>
          <w:color w:val="000000"/>
          <w:sz w:val="28"/>
          <w:szCs w:val="28"/>
        </w:rPr>
        <w:t>1. Общие положения</w:t>
      </w:r>
    </w:p>
    <w:p w:rsidR="00C52F7A" w:rsidRPr="00C52F7A" w:rsidRDefault="00C52F7A" w:rsidP="00C52F7A">
      <w:pPr>
        <w:widowControl w:val="0"/>
        <w:shd w:val="clear" w:color="auto" w:fill="FFFFFF"/>
        <w:autoSpaceDE w:val="0"/>
        <w:autoSpaceDN w:val="0"/>
        <w:adjustRightInd w:val="0"/>
        <w:jc w:val="center"/>
        <w:rPr>
          <w:color w:val="000000"/>
          <w:sz w:val="28"/>
          <w:szCs w:val="28"/>
        </w:rPr>
      </w:pPr>
    </w:p>
    <w:p w:rsidR="00C52F7A" w:rsidRPr="00C52F7A" w:rsidRDefault="00C52F7A" w:rsidP="00C52F7A">
      <w:pPr>
        <w:widowControl w:val="0"/>
        <w:shd w:val="clear" w:color="auto" w:fill="FFFFFF"/>
        <w:autoSpaceDE w:val="0"/>
        <w:autoSpaceDN w:val="0"/>
        <w:adjustRightInd w:val="0"/>
        <w:ind w:firstLine="720"/>
        <w:jc w:val="both"/>
        <w:rPr>
          <w:bCs/>
          <w:iCs/>
          <w:color w:val="252525"/>
          <w:sz w:val="28"/>
          <w:szCs w:val="28"/>
        </w:rPr>
      </w:pPr>
      <w:r w:rsidRPr="00C52F7A">
        <w:rPr>
          <w:bCs/>
          <w:iCs/>
          <w:color w:val="252525"/>
          <w:sz w:val="28"/>
          <w:szCs w:val="28"/>
        </w:rPr>
        <w:t>1. Предмет регулирования регламента</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1.1. Административный регламент предоставления муниципальной услуги «Присвоение, изменение и аннулирование адреса объекта адресации»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действий Администрации  </w:t>
      </w:r>
      <w:r w:rsidR="004D039C">
        <w:rPr>
          <w:sz w:val="28"/>
          <w:szCs w:val="28"/>
        </w:rPr>
        <w:t>Суховского</w:t>
      </w:r>
      <w:r w:rsidRPr="00C52F7A">
        <w:rPr>
          <w:sz w:val="28"/>
          <w:szCs w:val="28"/>
        </w:rPr>
        <w:t xml:space="preserve"> сельского поселения (далее – Администрация) при предоставлении указанной муниципальной услуги.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2. Круг заявителей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2.1</w:t>
      </w:r>
      <w:r>
        <w:rPr>
          <w:sz w:val="28"/>
          <w:szCs w:val="28"/>
        </w:rPr>
        <w:t xml:space="preserve">. </w:t>
      </w:r>
      <w:proofErr w:type="gramStart"/>
      <w:r w:rsidRPr="00C52F7A">
        <w:rPr>
          <w:sz w:val="28"/>
          <w:szCs w:val="28"/>
        </w:rPr>
        <w:t xml:space="preserve">Получателями муниципальной услуги «Присвоение, изменение и аннулирование адреса объекта адресации» являются физические или юридические лица, заинтересованные в предоставлении </w:t>
      </w:r>
      <w:r>
        <w:rPr>
          <w:sz w:val="28"/>
          <w:szCs w:val="28"/>
        </w:rPr>
        <w:t>услуги</w:t>
      </w:r>
      <w:r w:rsidRPr="00C52F7A">
        <w:rPr>
          <w:sz w:val="28"/>
          <w:szCs w:val="28"/>
        </w:rPr>
        <w:t xml:space="preserve">, имеющие </w:t>
      </w:r>
      <w:r w:rsidRPr="00C52F7A">
        <w:rPr>
          <w:sz w:val="28"/>
          <w:szCs w:val="28"/>
        </w:rPr>
        <w:lastRenderedPageBreak/>
        <w:t>право в соответствии с законодательством Российской Федерации, либо в силу наделения их заявителями в порядке, установленном законодательством полномочиями, выступать от их имени при взаимодействии с соответствующими органами и организациями при предоставлении муниципальной услуги.</w:t>
      </w:r>
      <w:proofErr w:type="gramEnd"/>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 Требования к порядку информирования о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C52F7A" w:rsidRPr="00C52F7A" w:rsidRDefault="00C52F7A" w:rsidP="00C52F7A">
      <w:pPr>
        <w:widowControl w:val="0"/>
        <w:ind w:firstLine="720"/>
        <w:jc w:val="both"/>
        <w:rPr>
          <w:sz w:val="28"/>
          <w:szCs w:val="28"/>
        </w:rPr>
      </w:pPr>
      <w:r w:rsidRPr="00C52F7A">
        <w:rPr>
          <w:sz w:val="28"/>
          <w:szCs w:val="28"/>
        </w:rPr>
        <w:t xml:space="preserve">Муниципальная услуга предоставляется Администрацией  </w:t>
      </w:r>
      <w:r w:rsidR="004D039C">
        <w:rPr>
          <w:sz w:val="28"/>
          <w:szCs w:val="28"/>
        </w:rPr>
        <w:t>Суховского</w:t>
      </w:r>
      <w:r w:rsidRPr="00C52F7A">
        <w:rPr>
          <w:sz w:val="28"/>
          <w:szCs w:val="28"/>
        </w:rPr>
        <w:t xml:space="preserve"> сельского поселения</w:t>
      </w:r>
      <w:r>
        <w:rPr>
          <w:sz w:val="28"/>
          <w:szCs w:val="28"/>
        </w:rPr>
        <w:t xml:space="preserve">. </w:t>
      </w:r>
    </w:p>
    <w:p w:rsidR="00C52F7A" w:rsidRPr="00C52F7A" w:rsidRDefault="00C52F7A" w:rsidP="00C52F7A">
      <w:pPr>
        <w:widowControl w:val="0"/>
        <w:ind w:firstLine="748"/>
        <w:rPr>
          <w:sz w:val="28"/>
          <w:szCs w:val="28"/>
        </w:rPr>
      </w:pPr>
      <w:r w:rsidRPr="00C52F7A">
        <w:rPr>
          <w:sz w:val="28"/>
          <w:szCs w:val="28"/>
        </w:rPr>
        <w:t>3.2. Порядок информирования об услуге.</w:t>
      </w:r>
    </w:p>
    <w:p w:rsidR="00C52F7A" w:rsidRPr="00C52F7A" w:rsidRDefault="00C52F7A" w:rsidP="00C52F7A">
      <w:pPr>
        <w:widowControl w:val="0"/>
        <w:ind w:firstLine="748"/>
        <w:rPr>
          <w:sz w:val="28"/>
          <w:szCs w:val="28"/>
        </w:rPr>
      </w:pPr>
      <w:r w:rsidRPr="00C52F7A">
        <w:rPr>
          <w:sz w:val="28"/>
          <w:szCs w:val="28"/>
        </w:rPr>
        <w:t>Информация о порядке предоставления муниципальной услуги предоставляется:</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 xml:space="preserve">при личном обращении заявителей в Администрацию  </w:t>
      </w:r>
      <w:r w:rsidR="004D039C">
        <w:rPr>
          <w:sz w:val="28"/>
          <w:szCs w:val="28"/>
        </w:rPr>
        <w:t>Суховского</w:t>
      </w:r>
      <w:r w:rsidRPr="00C52F7A">
        <w:rPr>
          <w:sz w:val="28"/>
          <w:szCs w:val="28"/>
        </w:rPr>
        <w:t xml:space="preserve"> сельского поселения (далее – Администрация);</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в письменном виде по письменным запросам заявителей;</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с использованием средств телефонной связи по телефону (88639) 2-45-45;</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посредством размещения информации в средствах массовой информации;</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 xml:space="preserve">на официальном сайте 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spacing w:line="120" w:lineRule="atLeast"/>
        <w:jc w:val="both"/>
        <w:rPr>
          <w:color w:val="000000"/>
          <w:sz w:val="28"/>
          <w:szCs w:val="28"/>
        </w:rPr>
      </w:pPr>
      <w:r w:rsidRPr="00C52F7A">
        <w:rPr>
          <w:color w:val="000000"/>
          <w:sz w:val="28"/>
          <w:szCs w:val="28"/>
        </w:rPr>
        <w:t xml:space="preserve">            -  с использованием государственной информационной системы «Единый портал государственных и муниципальных услуг (функций).</w:t>
      </w:r>
    </w:p>
    <w:p w:rsidR="00C52F7A" w:rsidRPr="00C52F7A" w:rsidRDefault="00C52F7A" w:rsidP="00C52F7A">
      <w:pPr>
        <w:widowControl w:val="0"/>
        <w:ind w:firstLine="748"/>
        <w:jc w:val="both"/>
        <w:rPr>
          <w:sz w:val="28"/>
          <w:szCs w:val="28"/>
        </w:rPr>
      </w:pPr>
      <w:r w:rsidRPr="00C52F7A">
        <w:rPr>
          <w:sz w:val="28"/>
          <w:szCs w:val="28"/>
        </w:rPr>
        <w:t>Почтовый адрес: 3470</w:t>
      </w:r>
      <w:r w:rsidR="001E73DB">
        <w:rPr>
          <w:sz w:val="28"/>
          <w:szCs w:val="28"/>
        </w:rPr>
        <w:t>67</w:t>
      </w:r>
      <w:r w:rsidRPr="00C52F7A">
        <w:rPr>
          <w:sz w:val="28"/>
          <w:szCs w:val="28"/>
        </w:rPr>
        <w:t xml:space="preserve">, </w:t>
      </w:r>
      <w:r w:rsidR="001E73DB">
        <w:rPr>
          <w:sz w:val="28"/>
          <w:szCs w:val="28"/>
        </w:rPr>
        <w:t xml:space="preserve">п. Новосуховый ул. </w:t>
      </w:r>
      <w:proofErr w:type="gramStart"/>
      <w:r w:rsidR="001E73DB">
        <w:rPr>
          <w:sz w:val="28"/>
          <w:szCs w:val="28"/>
        </w:rPr>
        <w:t>Административная</w:t>
      </w:r>
      <w:proofErr w:type="gramEnd"/>
      <w:r w:rsidR="001E73DB">
        <w:rPr>
          <w:sz w:val="28"/>
          <w:szCs w:val="28"/>
        </w:rPr>
        <w:t>,8</w:t>
      </w:r>
      <w:r w:rsidRPr="00C52F7A">
        <w:rPr>
          <w:sz w:val="28"/>
          <w:szCs w:val="28"/>
        </w:rPr>
        <w:t>, Тацинского района, Ростовской области.</w:t>
      </w:r>
    </w:p>
    <w:p w:rsidR="00C52F7A" w:rsidRPr="00C52F7A" w:rsidRDefault="00C52F7A" w:rsidP="00C52F7A">
      <w:pPr>
        <w:widowControl w:val="0"/>
        <w:ind w:firstLine="748"/>
        <w:jc w:val="both"/>
        <w:rPr>
          <w:sz w:val="28"/>
          <w:szCs w:val="28"/>
        </w:rPr>
      </w:pPr>
      <w:r w:rsidRPr="00C52F7A">
        <w:rPr>
          <w:sz w:val="28"/>
          <w:szCs w:val="28"/>
        </w:rPr>
        <w:t xml:space="preserve">Информирование заявителей осуществляется специалистами 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ind w:firstLine="1260"/>
        <w:rPr>
          <w:sz w:val="28"/>
          <w:szCs w:val="28"/>
        </w:rPr>
      </w:pPr>
      <w:r w:rsidRPr="00C52F7A">
        <w:rPr>
          <w:sz w:val="28"/>
          <w:szCs w:val="28"/>
        </w:rPr>
        <w:t>Ежедневно -  с 8.00 до 16.00</w:t>
      </w:r>
    </w:p>
    <w:p w:rsidR="00C52F7A" w:rsidRPr="00C52F7A" w:rsidRDefault="00C52F7A" w:rsidP="00C52F7A">
      <w:pPr>
        <w:widowControl w:val="0"/>
        <w:ind w:firstLine="1260"/>
        <w:rPr>
          <w:sz w:val="28"/>
          <w:szCs w:val="28"/>
        </w:rPr>
      </w:pPr>
      <w:r w:rsidRPr="00C52F7A">
        <w:rPr>
          <w:sz w:val="28"/>
          <w:szCs w:val="28"/>
        </w:rPr>
        <w:t>перерыв на обед с 12.00 часов до 13.00 часов</w:t>
      </w:r>
    </w:p>
    <w:p w:rsidR="00C52F7A" w:rsidRPr="00C52F7A" w:rsidRDefault="00C52F7A" w:rsidP="00C52F7A">
      <w:pPr>
        <w:widowControl w:val="0"/>
        <w:ind w:firstLine="1260"/>
        <w:rPr>
          <w:sz w:val="28"/>
          <w:szCs w:val="28"/>
        </w:rPr>
      </w:pPr>
      <w:r w:rsidRPr="00C52F7A">
        <w:rPr>
          <w:sz w:val="28"/>
          <w:szCs w:val="28"/>
        </w:rPr>
        <w:t>выходные дни – суббота, воскресенье.</w:t>
      </w:r>
    </w:p>
    <w:p w:rsidR="00C52F7A" w:rsidRPr="00C52F7A" w:rsidRDefault="00C52F7A" w:rsidP="00C52F7A">
      <w:pPr>
        <w:widowControl w:val="0"/>
        <w:ind w:firstLine="748"/>
        <w:jc w:val="both"/>
        <w:rPr>
          <w:sz w:val="28"/>
          <w:szCs w:val="28"/>
        </w:rPr>
      </w:pPr>
      <w:r w:rsidRPr="00C52F7A">
        <w:rPr>
          <w:sz w:val="28"/>
          <w:szCs w:val="28"/>
        </w:rPr>
        <w:t xml:space="preserve">С </w:t>
      </w:r>
      <w:hyperlink r:id="rId5" w:history="1">
        <w:r w:rsidRPr="00C52F7A">
          <w:rPr>
            <w:sz w:val="28"/>
            <w:szCs w:val="28"/>
            <w:u w:val="single"/>
          </w:rPr>
          <w:t>перечнями, видами документов, которые заявители обязаны представить для подготовки запрашиваемых документов</w:t>
        </w:r>
      </w:hyperlink>
      <w:r w:rsidRPr="00C52F7A">
        <w:rPr>
          <w:sz w:val="28"/>
          <w:szCs w:val="28"/>
        </w:rPr>
        <w:t xml:space="preserve">, сроками их оформления (исполнения), а также образцами заявлений можно ознакомиться в Администрации   </w:t>
      </w:r>
      <w:r w:rsidR="004D039C">
        <w:rPr>
          <w:sz w:val="28"/>
          <w:szCs w:val="28"/>
        </w:rPr>
        <w:t>Суховского</w:t>
      </w:r>
      <w:r w:rsidRPr="00C52F7A">
        <w:rPr>
          <w:sz w:val="28"/>
          <w:szCs w:val="28"/>
        </w:rPr>
        <w:t xml:space="preserve"> сельского п</w:t>
      </w:r>
      <w:r w:rsidR="007878D4">
        <w:rPr>
          <w:sz w:val="28"/>
          <w:szCs w:val="28"/>
        </w:rPr>
        <w:t xml:space="preserve">оселения по адресу: п. Новосуховый ул. </w:t>
      </w:r>
      <w:proofErr w:type="gramStart"/>
      <w:r w:rsidR="007878D4">
        <w:rPr>
          <w:sz w:val="28"/>
          <w:szCs w:val="28"/>
        </w:rPr>
        <w:t>Административная</w:t>
      </w:r>
      <w:proofErr w:type="gramEnd"/>
      <w:r w:rsidR="007878D4">
        <w:rPr>
          <w:sz w:val="28"/>
          <w:szCs w:val="28"/>
        </w:rPr>
        <w:t>,8</w:t>
      </w:r>
      <w:r w:rsidRPr="00C52F7A">
        <w:rPr>
          <w:sz w:val="28"/>
          <w:szCs w:val="28"/>
        </w:rPr>
        <w:t xml:space="preserve">, Тацинского района, Ростовской области.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3.3.Телефоны организаций, предоставляющих муниципальную услугу: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Администрация   </w:t>
      </w:r>
      <w:r w:rsidR="004D039C">
        <w:rPr>
          <w:sz w:val="28"/>
          <w:szCs w:val="28"/>
        </w:rPr>
        <w:t>Суховского</w:t>
      </w:r>
      <w:r w:rsidRPr="00C52F7A">
        <w:rPr>
          <w:sz w:val="28"/>
          <w:szCs w:val="28"/>
        </w:rPr>
        <w:t xml:space="preserve"> сельского поселения</w:t>
      </w:r>
      <w:proofErr w:type="gramStart"/>
      <w:r w:rsidRPr="00C52F7A">
        <w:rPr>
          <w:sz w:val="28"/>
          <w:szCs w:val="28"/>
        </w:rPr>
        <w:t xml:space="preserve"> ;</w:t>
      </w:r>
      <w:proofErr w:type="gramEnd"/>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телефоны: 8(86397)2-4</w:t>
      </w:r>
      <w:r w:rsidR="007878D4">
        <w:rPr>
          <w:sz w:val="28"/>
          <w:szCs w:val="28"/>
        </w:rPr>
        <w:t>1</w:t>
      </w:r>
      <w:r w:rsidRPr="00C52F7A">
        <w:rPr>
          <w:sz w:val="28"/>
          <w:szCs w:val="28"/>
        </w:rPr>
        <w:t>-</w:t>
      </w:r>
      <w:r w:rsidR="007878D4">
        <w:rPr>
          <w:sz w:val="28"/>
          <w:szCs w:val="28"/>
        </w:rPr>
        <w:t>03</w:t>
      </w:r>
      <w:r w:rsidRPr="00C52F7A">
        <w:rPr>
          <w:sz w:val="28"/>
          <w:szCs w:val="28"/>
        </w:rPr>
        <w:t xml:space="preserve">.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3.4. Адреса официальных сайтов  организаций, предоставляющих муниципальную услугу:</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сайт Администрации   </w:t>
      </w:r>
      <w:r w:rsidR="004D039C">
        <w:rPr>
          <w:sz w:val="28"/>
          <w:szCs w:val="28"/>
        </w:rPr>
        <w:t>Суховского</w:t>
      </w:r>
      <w:r w:rsidRPr="00C52F7A">
        <w:rPr>
          <w:sz w:val="28"/>
          <w:szCs w:val="28"/>
        </w:rPr>
        <w:t xml:space="preserve"> сельского поселения: </w:t>
      </w:r>
      <w:hyperlink r:id="rId6" w:history="1">
        <w:proofErr w:type="spellStart"/>
        <w:r w:rsidR="007878D4" w:rsidRPr="000B66AB">
          <w:rPr>
            <w:rStyle w:val="a5"/>
            <w:sz w:val="28"/>
            <w:szCs w:val="28"/>
            <w:lang w:val="en-US"/>
          </w:rPr>
          <w:t>suhovskoesp</w:t>
        </w:r>
        <w:proofErr w:type="spellEnd"/>
        <w:r w:rsidR="007878D4" w:rsidRPr="000B66AB">
          <w:rPr>
            <w:rStyle w:val="a5"/>
            <w:sz w:val="28"/>
            <w:szCs w:val="28"/>
          </w:rPr>
          <w:t>.</w:t>
        </w:r>
        <w:proofErr w:type="spellStart"/>
        <w:r w:rsidR="007878D4" w:rsidRPr="000B66AB">
          <w:rPr>
            <w:rStyle w:val="a5"/>
            <w:sz w:val="28"/>
            <w:szCs w:val="28"/>
            <w:lang w:val="en-US"/>
          </w:rPr>
          <w:t>ru</w:t>
        </w:r>
        <w:proofErr w:type="spellEnd"/>
      </w:hyperlink>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адрес электронной почты: sp38</w:t>
      </w:r>
      <w:r w:rsidR="007878D4">
        <w:rPr>
          <w:sz w:val="28"/>
          <w:szCs w:val="28"/>
        </w:rPr>
        <w:t>401</w:t>
      </w:r>
      <w:r w:rsidRPr="00C52F7A">
        <w:rPr>
          <w:sz w:val="28"/>
          <w:szCs w:val="28"/>
        </w:rPr>
        <w:t xml:space="preserve">@yandex.ru.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При ответах на телефонные звонки и обращения заявителей лично в рабочее время специалисты Администрации </w:t>
      </w:r>
      <w:r w:rsidR="004D039C">
        <w:rPr>
          <w:sz w:val="28"/>
          <w:szCs w:val="28"/>
        </w:rPr>
        <w:t>Суховского</w:t>
      </w:r>
      <w:r w:rsidRPr="00C52F7A">
        <w:rPr>
          <w:sz w:val="28"/>
          <w:szCs w:val="28"/>
        </w:rPr>
        <w:t xml:space="preserve"> сельского поселения,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Специалисты Администрации,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Письменный ответ на обращение подписывается Главой Администрации </w:t>
      </w:r>
      <w:r w:rsidR="004D039C">
        <w:rPr>
          <w:sz w:val="28"/>
          <w:szCs w:val="28"/>
        </w:rPr>
        <w:t>Суховского</w:t>
      </w:r>
      <w:r w:rsidRPr="00C52F7A">
        <w:rPr>
          <w:sz w:val="28"/>
          <w:szCs w:val="28"/>
        </w:rPr>
        <w:t xml:space="preserve"> сельского поселения либо уполномоченным им лицом, направляется почтовым отправлением или иным способом заявителю.</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Порядок и сроки предоставления письменной информации определены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На информационных стендах в помещении Администрации </w:t>
      </w:r>
      <w:r w:rsidR="004D039C">
        <w:rPr>
          <w:sz w:val="28"/>
          <w:szCs w:val="28"/>
        </w:rPr>
        <w:t>Суховского</w:t>
      </w:r>
      <w:r w:rsidRPr="00C52F7A">
        <w:rPr>
          <w:sz w:val="28"/>
          <w:szCs w:val="28"/>
        </w:rPr>
        <w:t xml:space="preserve"> сельского поселения, предназначенном для приема документов для предоставления услуги, сайте </w:t>
      </w:r>
      <w:r w:rsidR="004D039C">
        <w:rPr>
          <w:sz w:val="28"/>
          <w:szCs w:val="28"/>
        </w:rPr>
        <w:t>Суховского</w:t>
      </w:r>
      <w:r w:rsidRPr="00C52F7A">
        <w:rPr>
          <w:sz w:val="28"/>
          <w:szCs w:val="28"/>
        </w:rPr>
        <w:t xml:space="preserve"> сельского поселения размещаются: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б) текст Регламента с приложениями (полная версия - на сайте Администрации </w:t>
      </w:r>
      <w:r w:rsidR="004D039C">
        <w:rPr>
          <w:sz w:val="28"/>
          <w:szCs w:val="28"/>
        </w:rPr>
        <w:t>Суховского</w:t>
      </w:r>
      <w:r w:rsidRPr="00C52F7A">
        <w:rPr>
          <w:sz w:val="28"/>
          <w:szCs w:val="28"/>
        </w:rPr>
        <w:t xml:space="preserve"> сельского поселения,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в) блок-схема (приложение № 2 к Регламенту) и краткое описание порядка предоставления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г) перечни документов, необходимых для предоставления услуги, и требования, предъявляемые к этим документам;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д) образцы оформления документов, необходимых для предоставления услуги, и требования к ним;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е) основания для отказа в предоставлении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ж) основания для приостановления и прекращения предоставления услуги (возобновления, перерасчета - по ситуации);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и) адрес электронной почты 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 порядок обжалования решений, действий или бездействия должностного лица, ответственного за предоставление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Раздел II. Стандарт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 Наименование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«Присвоение, изменение и аннулирование адреса объекта адресации».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2. Наименование органа, предоставляющего муниципальную услугу</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Администрация </w:t>
      </w:r>
      <w:r w:rsidR="004D039C">
        <w:rPr>
          <w:sz w:val="28"/>
          <w:szCs w:val="28"/>
        </w:rPr>
        <w:t>Суховского</w:t>
      </w:r>
      <w:r w:rsidRPr="00C52F7A">
        <w:rPr>
          <w:sz w:val="28"/>
          <w:szCs w:val="28"/>
        </w:rPr>
        <w:t xml:space="preserve"> сельского поселения в лице специалиста по земельным и имущественным отношениям.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 Результат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Конечным результатом исполнения муниципальной услуги является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Pr>
          <w:sz w:val="28"/>
          <w:szCs w:val="28"/>
        </w:rPr>
        <w:t xml:space="preserve"> - р</w:t>
      </w:r>
      <w:r w:rsidRPr="00C52F7A">
        <w:rPr>
          <w:sz w:val="28"/>
          <w:szCs w:val="28"/>
        </w:rPr>
        <w:t>ешение о присвоении объекту адресации адреса или аннулировании его адреса</w:t>
      </w:r>
      <w:r>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мотивированный отказ в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Результат предоставления муниципальной услуги направляется заявителю способом, указанным в заявление на оказание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4. Срок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Срок принятия решения  о присвоении объекту адресации адреса или аннулировании его адреса:</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Pr>
          <w:sz w:val="28"/>
          <w:szCs w:val="28"/>
        </w:rPr>
        <w:t>21 рабочий день.</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DC3E2B"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Градостроительный кодекс РФ от 29.12.2004 № 190-ФЗ;</w:t>
      </w:r>
    </w:p>
    <w:p w:rsidR="00DC3E2B" w:rsidRPr="00DC3E2B"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C3E2B"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Постановление Правительства РФ от 19.11.2014 № 1221 «Об утверждении Правил присвоения, изменения и аннулирования адресов»;</w:t>
      </w:r>
    </w:p>
    <w:p w:rsidR="00C52F7A" w:rsidRPr="00C52F7A"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Федеральный закон  от 24.11.1995 № 181-ФЗ «О социальной защите    инвалидов в Российской Федерации».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 Для получения услуги «</w:t>
      </w:r>
      <w:r w:rsidR="00DC3E2B" w:rsidRPr="00DC3E2B">
        <w:rPr>
          <w:sz w:val="28"/>
          <w:szCs w:val="28"/>
        </w:rPr>
        <w:t>Присвоение, изменение и аннулирование адреса объекта адресации</w:t>
      </w:r>
      <w:r w:rsidRPr="00C52F7A">
        <w:rPr>
          <w:sz w:val="28"/>
          <w:szCs w:val="28"/>
        </w:rPr>
        <w:t xml:space="preserve">»  </w:t>
      </w:r>
      <w:proofErr w:type="gramStart"/>
      <w:r w:rsidRPr="00C52F7A">
        <w:rPr>
          <w:sz w:val="28"/>
          <w:szCs w:val="28"/>
        </w:rPr>
        <w:t>предоставляются следующие документы</w:t>
      </w:r>
      <w:proofErr w:type="gramEnd"/>
      <w:r w:rsidRPr="00C52F7A">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6.1.1. Заявление (согласно приложению № 1 к настоящему Административному регламенту);</w:t>
      </w:r>
    </w:p>
    <w:p w:rsidR="00C52F7A" w:rsidRPr="00C52F7A" w:rsidRDefault="00C52F7A" w:rsidP="00DC3E2B">
      <w:pPr>
        <w:widowControl w:val="0"/>
        <w:shd w:val="clear" w:color="auto" w:fill="FFFFFF"/>
        <w:autoSpaceDE w:val="0"/>
        <w:autoSpaceDN w:val="0"/>
        <w:adjustRightInd w:val="0"/>
        <w:ind w:firstLine="720"/>
        <w:jc w:val="both"/>
        <w:rPr>
          <w:sz w:val="28"/>
          <w:szCs w:val="28"/>
        </w:rPr>
      </w:pPr>
      <w:r w:rsidRPr="00C52F7A">
        <w:rPr>
          <w:sz w:val="28"/>
          <w:szCs w:val="28"/>
        </w:rPr>
        <w:t>6.1.2.  Документ, удостоверяющий  личность заявителя или  представителя заявителя;</w:t>
      </w:r>
    </w:p>
    <w:p w:rsid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6.1.3</w:t>
      </w:r>
      <w:r w:rsidR="00C52F7A" w:rsidRPr="00C52F7A">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C3E2B" w:rsidRP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 xml:space="preserve">6.1.4. </w:t>
      </w:r>
      <w:r w:rsidRPr="00DC3E2B">
        <w:rPr>
          <w:sz w:val="28"/>
          <w:szCs w:val="28"/>
        </w:rPr>
        <w:t xml:space="preserve">Правоустанавливающие и (или) </w:t>
      </w:r>
      <w:proofErr w:type="spellStart"/>
      <w:r w:rsidRPr="00DC3E2B">
        <w:rPr>
          <w:sz w:val="28"/>
          <w:szCs w:val="28"/>
        </w:rPr>
        <w:t>правоудостоверяющие</w:t>
      </w:r>
      <w:proofErr w:type="spellEnd"/>
      <w:r w:rsidRPr="00DC3E2B">
        <w:rPr>
          <w:sz w:val="28"/>
          <w:szCs w:val="28"/>
        </w:rPr>
        <w:t xml:space="preserve"> документы на объект (ы) адресации</w:t>
      </w:r>
      <w:r>
        <w:rPr>
          <w:sz w:val="28"/>
          <w:szCs w:val="28"/>
        </w:rPr>
        <w:t>;</w:t>
      </w:r>
    </w:p>
    <w:p w:rsidR="00C52F7A" w:rsidRPr="00C52F7A" w:rsidRDefault="00C52F7A" w:rsidP="00DC3E2B">
      <w:pPr>
        <w:widowControl w:val="0"/>
        <w:shd w:val="clear" w:color="auto" w:fill="FFFFFF"/>
        <w:autoSpaceDE w:val="0"/>
        <w:autoSpaceDN w:val="0"/>
        <w:adjustRightInd w:val="0"/>
        <w:ind w:firstLine="720"/>
        <w:jc w:val="both"/>
        <w:rPr>
          <w:sz w:val="28"/>
          <w:szCs w:val="28"/>
        </w:rPr>
      </w:pPr>
      <w:r w:rsidRPr="00C52F7A">
        <w:rPr>
          <w:sz w:val="28"/>
          <w:szCs w:val="28"/>
        </w:rPr>
        <w:t xml:space="preserve">6.1.5. </w:t>
      </w:r>
      <w:r w:rsidR="00DC3E2B" w:rsidRPr="00DC3E2B">
        <w:rPr>
          <w:sz w:val="28"/>
          <w:szCs w:val="28"/>
        </w:rPr>
        <w:t>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sidR="00DC3E2B">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6.1.6.</w:t>
      </w:r>
      <w:r w:rsidR="00DC3E2B" w:rsidRPr="00DC3E2B">
        <w:rPr>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DC3E2B">
        <w:rPr>
          <w:sz w:val="28"/>
          <w:szCs w:val="28"/>
        </w:rPr>
        <w:t>;</w:t>
      </w:r>
    </w:p>
    <w:p w:rsid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6.1.7.</w:t>
      </w:r>
      <w:r w:rsidR="00DC3E2B" w:rsidRPr="00DC3E2B">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DC3E2B">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 xml:space="preserve">6.1.8. </w:t>
      </w:r>
      <w:r w:rsidRPr="00DC3E2B">
        <w:rPr>
          <w:sz w:val="28"/>
          <w:szCs w:val="28"/>
        </w:rPr>
        <w:t>Кадастровый паспорт объекта адресации (в случае присвоения адреса объекту адресации, поставленному на кадастровый учет)</w:t>
      </w:r>
      <w:r>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 xml:space="preserve">6.1.9. </w:t>
      </w:r>
      <w:r w:rsidRPr="00DC3E2B">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6.1.10.</w:t>
      </w:r>
      <w:r w:rsidRPr="00DC3E2B">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6.1.11.</w:t>
      </w:r>
      <w:r w:rsidRPr="00DC3E2B">
        <w:rPr>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r>
        <w:rPr>
          <w:sz w:val="28"/>
          <w:szCs w:val="28"/>
        </w:rPr>
        <w:t>;</w:t>
      </w:r>
    </w:p>
    <w:p w:rsidR="00DC3E2B" w:rsidRP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6.1.12.</w:t>
      </w:r>
      <w:r w:rsidRPr="00DC3E2B">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6.2.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6.3. Представленные документы должны соответствовать следующим требованиям: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текст документа написан разборчиво от руки или при помощи средств электронно-вычислительной техники;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фамилия, имя и отчество (наименование) заявителя, его место жительства (место нахождения), телефон написаны полностью;</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в документах отсутствуют неоговоренные исправления;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документы не исполнены карандашом.</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7. </w:t>
      </w:r>
      <w:proofErr w:type="gramStart"/>
      <w:r w:rsidRPr="00C52F7A">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7.1. Нет.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8. Запрещено требовать у заявителя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От заявителя запрещается требовать:</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9. Исчерпывающий перечень оснований для отказа в приеме документов, необходимых для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9.1. </w:t>
      </w:r>
      <w:proofErr w:type="gramStart"/>
      <w:r w:rsidRPr="00C52F7A">
        <w:rPr>
          <w:sz w:val="28"/>
          <w:szCs w:val="28"/>
        </w:rPr>
        <w:t>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9.3. Заявление подано лицом, не уполномоченным на осуществление таких действий.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C52F7A" w:rsidRP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9.5</w:t>
      </w:r>
      <w:r w:rsidR="00C52F7A" w:rsidRPr="00C52F7A">
        <w:rPr>
          <w:sz w:val="28"/>
          <w:szCs w:val="28"/>
        </w:rPr>
        <w:t>. Прочие условия, предусмотренные действующим законодательством</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10. Исчерпывающий перечень оснований для приостановления или отказа в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10.1. Выявление в представленных заявителем документах сведений, несоответствующих действительности.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10.2. Подача заявителем заявления о прекращении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11.1. Для предоставления муниципальной услуги необходимы</w:t>
      </w:r>
      <w:r w:rsidR="00DC3E2B">
        <w:rPr>
          <w:sz w:val="28"/>
          <w:szCs w:val="28"/>
        </w:rPr>
        <w:t>х</w:t>
      </w:r>
      <w:r w:rsidRPr="00C52F7A">
        <w:rPr>
          <w:sz w:val="28"/>
          <w:szCs w:val="28"/>
        </w:rPr>
        <w:t xml:space="preserve"> и обязательны</w:t>
      </w:r>
      <w:r w:rsidR="00DC3E2B">
        <w:rPr>
          <w:sz w:val="28"/>
          <w:szCs w:val="28"/>
        </w:rPr>
        <w:t>х  государственных услуг не требуется.</w:t>
      </w:r>
    </w:p>
    <w:p w:rsidR="00DC3E2B" w:rsidRDefault="00DC3E2B"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Муниципальная услуга предоставляется бесплатно.</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16.1. Требования к помещениям: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размещаются с учетом максимальной транспортной доступности;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оборудуются осветительными приборами, которые позволят ознакомиться с представленной информацией;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обеспечивают беспрепятственный доступ лиц с ограниченными возможностями передвижения - здание Администрации </w:t>
      </w:r>
      <w:r w:rsidR="004D039C">
        <w:rPr>
          <w:sz w:val="28"/>
          <w:szCs w:val="28"/>
        </w:rPr>
        <w:t>Суховского</w:t>
      </w:r>
      <w:r w:rsidRPr="00C52F7A">
        <w:rPr>
          <w:sz w:val="28"/>
          <w:szCs w:val="28"/>
        </w:rPr>
        <w:t xml:space="preserve"> сельского поселения оборудованы   специальными ограждениями и перилами, обеспечивающими беспрепятственное передвижение инвалидных колясок;</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обеспечиваются необходимой для инвалидов зрительной информацией;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обеспечивают возможность направления запроса по электронной почте;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оборудуются секторами для информирования (размещения стендов);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наличие схемы расположения служебных помещений (кабинетов).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w:t>
      </w:r>
      <w:proofErr w:type="gramStart"/>
      <w:r w:rsidRPr="00C52F7A">
        <w:rPr>
          <w:sz w:val="28"/>
          <w:szCs w:val="28"/>
        </w:rPr>
        <w:t xml:space="preserve">материалов, размещаемых на стендах и сайте Администрации </w:t>
      </w:r>
      <w:r w:rsidR="004D039C">
        <w:rPr>
          <w:sz w:val="28"/>
          <w:szCs w:val="28"/>
        </w:rPr>
        <w:t>Суховского</w:t>
      </w:r>
      <w:r w:rsidRPr="00C52F7A">
        <w:rPr>
          <w:sz w:val="28"/>
          <w:szCs w:val="28"/>
        </w:rPr>
        <w:t xml:space="preserve"> сельского поселения   должен быть оформлен</w:t>
      </w:r>
      <w:proofErr w:type="gramEnd"/>
      <w:r w:rsidRPr="00C52F7A">
        <w:rPr>
          <w:sz w:val="28"/>
          <w:szCs w:val="28"/>
        </w:rPr>
        <w:t xml:space="preserve"> удобным для чтения шрифтом.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16.3. Требования к местам для ожидания: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оборудование стульями и (или) кресельными секциями;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местонахождение в холле или ином специально приспособленном помещении;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16.4. Парковочные места - на территории, прилегающей к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16.5. Требования к входу в здание 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наличие стандартной вывески с наименованием  Администрации </w:t>
      </w:r>
      <w:r w:rsidR="004D039C">
        <w:rPr>
          <w:sz w:val="28"/>
          <w:szCs w:val="28"/>
        </w:rPr>
        <w:t>Суховского</w:t>
      </w:r>
      <w:r w:rsidRPr="00C52F7A">
        <w:rPr>
          <w:sz w:val="28"/>
          <w:szCs w:val="28"/>
        </w:rPr>
        <w:t xml:space="preserve"> сельского поселения и режимом его работы;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наличие удобного и свободного подхода для заявителей и подъезда для производственных целей  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16.6. Требования к местам для информирования заявителей, получения информации и заполнения необходимых документов: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наличие визуальной текстовой информации, размещаемой на информационном стенде  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стульев и столов для возможности оформления документов;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обеспечение свободного доступа к информационным стендам, столам.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16.7. Требования к местам приема заявителей и оборудованию мест получения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вывески (таблички) с указанием номера кабинета, фамилии, имени, отчества и должности специалиста, ведущего прием;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обеспечение организационно-техническими условиями, необходимыми для предоставления специалистом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стульев и столов;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канцелярских принадлежностей и расходных материалов для обеспечения возможности оформления документов.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 Показатели доступности и качества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17.1. Показателями доступности муниципальной услуги является: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обеспечение полноты и достоверности информации, доводимой до заявителей;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17.2. Показателями качества предоставления муниципальной услуги являются: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точное соблюдение сроков и административных процедур при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достоверность и полнота информирования Заявителя о ходе рассмотрения его обращения;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допуск на объекты </w:t>
      </w:r>
      <w:proofErr w:type="spellStart"/>
      <w:r w:rsidRPr="00C52F7A">
        <w:rPr>
          <w:sz w:val="28"/>
          <w:szCs w:val="28"/>
        </w:rPr>
        <w:t>сурдопереводчика</w:t>
      </w:r>
      <w:proofErr w:type="spellEnd"/>
      <w:r w:rsidRPr="00C52F7A">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17.3. Оценка качества и доступности предоставления муниципальной услуги должна осуществляться по следующим показателям: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количество жалоб и обращений Заказчиков на качество и доступность предоставления государственной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количество удовлетворенных судебных исков по обжалованию действий по предоставлению муниципальной</w:t>
      </w:r>
      <w:r w:rsidRPr="00C52F7A">
        <w:rPr>
          <w:sz w:val="28"/>
          <w:szCs w:val="28"/>
        </w:rPr>
        <w:tab/>
        <w:t xml:space="preserve">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ind w:firstLine="567"/>
        <w:rPr>
          <w:bCs/>
          <w:color w:val="252525"/>
          <w:sz w:val="28"/>
          <w:szCs w:val="28"/>
        </w:rPr>
      </w:pPr>
    </w:p>
    <w:p w:rsidR="00C52F7A" w:rsidRPr="00C52F7A" w:rsidRDefault="00C52F7A" w:rsidP="00C52F7A">
      <w:pPr>
        <w:widowControl w:val="0"/>
        <w:jc w:val="center"/>
        <w:rPr>
          <w:sz w:val="28"/>
          <w:szCs w:val="28"/>
        </w:rPr>
      </w:pPr>
      <w:r w:rsidRPr="00C52F7A">
        <w:rPr>
          <w:sz w:val="28"/>
          <w:szCs w:val="28"/>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C52F7A" w:rsidRPr="00C52F7A" w:rsidRDefault="00C52F7A" w:rsidP="00C52F7A">
      <w:pPr>
        <w:widowControl w:val="0"/>
        <w:rPr>
          <w:sz w:val="28"/>
          <w:szCs w:val="28"/>
        </w:rPr>
      </w:pPr>
    </w:p>
    <w:p w:rsidR="00C52F7A" w:rsidRPr="00C52F7A" w:rsidRDefault="00C52F7A" w:rsidP="00C52F7A">
      <w:pPr>
        <w:widowControl w:val="0"/>
        <w:ind w:firstLine="720"/>
        <w:jc w:val="both"/>
        <w:rPr>
          <w:bCs/>
          <w:sz w:val="28"/>
          <w:szCs w:val="28"/>
        </w:rPr>
      </w:pPr>
      <w:r w:rsidRPr="00C52F7A">
        <w:rPr>
          <w:bCs/>
          <w:sz w:val="28"/>
          <w:szCs w:val="28"/>
        </w:rPr>
        <w:t>3.1. Исчерпывающий перечень административных процедур при предоставлении муниципальной услуги.</w:t>
      </w:r>
    </w:p>
    <w:p w:rsidR="00C52F7A" w:rsidRPr="00C52F7A" w:rsidRDefault="00C52F7A" w:rsidP="00C52F7A">
      <w:pPr>
        <w:widowControl w:val="0"/>
        <w:ind w:firstLine="720"/>
        <w:jc w:val="both"/>
        <w:rPr>
          <w:bCs/>
          <w:sz w:val="28"/>
          <w:szCs w:val="28"/>
        </w:rPr>
      </w:pPr>
      <w:r w:rsidRPr="00C52F7A">
        <w:rPr>
          <w:bCs/>
          <w:sz w:val="28"/>
          <w:szCs w:val="28"/>
        </w:rPr>
        <w:t>1.1. Прием и регистрация заявления и документов.</w:t>
      </w:r>
    </w:p>
    <w:p w:rsidR="00C52F7A" w:rsidRPr="00C52F7A" w:rsidRDefault="00C52F7A" w:rsidP="00C52F7A">
      <w:pPr>
        <w:widowControl w:val="0"/>
        <w:ind w:firstLine="720"/>
        <w:jc w:val="both"/>
        <w:rPr>
          <w:bCs/>
          <w:sz w:val="28"/>
          <w:szCs w:val="28"/>
        </w:rPr>
      </w:pPr>
      <w:r w:rsidRPr="00C52F7A">
        <w:rPr>
          <w:bCs/>
          <w:sz w:val="28"/>
          <w:szCs w:val="28"/>
        </w:rPr>
        <w:t>1.2. Принятие решения о предоставлении услуги.</w:t>
      </w:r>
    </w:p>
    <w:p w:rsidR="00C52F7A" w:rsidRPr="00C52F7A" w:rsidRDefault="00C52F7A" w:rsidP="00C52F7A">
      <w:pPr>
        <w:widowControl w:val="0"/>
        <w:ind w:firstLine="720"/>
        <w:jc w:val="both"/>
        <w:rPr>
          <w:bCs/>
          <w:sz w:val="28"/>
          <w:szCs w:val="28"/>
        </w:rPr>
      </w:pPr>
      <w:r w:rsidRPr="00C52F7A">
        <w:rPr>
          <w:bCs/>
          <w:sz w:val="28"/>
          <w:szCs w:val="28"/>
        </w:rPr>
        <w:t xml:space="preserve">1.3.   Подготовка решения </w:t>
      </w:r>
      <w:r w:rsidR="00DC3E2B" w:rsidRPr="00DC3E2B">
        <w:rPr>
          <w:bCs/>
          <w:sz w:val="28"/>
          <w:szCs w:val="28"/>
        </w:rPr>
        <w:t xml:space="preserve"> о присвоении объекту адресации адреса или аннулировании его адреса</w:t>
      </w:r>
      <w:r w:rsidRPr="00C52F7A">
        <w:rPr>
          <w:bCs/>
          <w:sz w:val="28"/>
          <w:szCs w:val="28"/>
        </w:rPr>
        <w:t xml:space="preserve"> либо о мотивированном отказе в оказании муниципальной услуги; </w:t>
      </w:r>
    </w:p>
    <w:p w:rsidR="00C52F7A" w:rsidRPr="00C52F7A" w:rsidRDefault="00C52F7A" w:rsidP="00C52F7A">
      <w:pPr>
        <w:widowControl w:val="0"/>
        <w:ind w:firstLine="720"/>
        <w:jc w:val="both"/>
        <w:rPr>
          <w:bCs/>
          <w:sz w:val="28"/>
          <w:szCs w:val="28"/>
        </w:rPr>
      </w:pPr>
      <w:r w:rsidRPr="00C52F7A">
        <w:rPr>
          <w:bCs/>
          <w:sz w:val="28"/>
          <w:szCs w:val="28"/>
        </w:rPr>
        <w:t>1.4. Выдача готовых документов заявителю.</w:t>
      </w:r>
    </w:p>
    <w:p w:rsidR="00C52F7A" w:rsidRPr="00C52F7A" w:rsidRDefault="00C52F7A" w:rsidP="00C52F7A">
      <w:pPr>
        <w:widowControl w:val="0"/>
        <w:ind w:firstLine="720"/>
        <w:jc w:val="both"/>
        <w:rPr>
          <w:bCs/>
          <w:sz w:val="28"/>
          <w:szCs w:val="28"/>
        </w:rPr>
      </w:pPr>
      <w:r w:rsidRPr="00C52F7A">
        <w:rPr>
          <w:bCs/>
          <w:sz w:val="28"/>
          <w:szCs w:val="28"/>
        </w:rPr>
        <w:t>2. Описание административных процедур</w:t>
      </w:r>
    </w:p>
    <w:p w:rsidR="00C52F7A" w:rsidRPr="00C52F7A" w:rsidRDefault="00C52F7A" w:rsidP="00C52F7A">
      <w:pPr>
        <w:widowControl w:val="0"/>
        <w:ind w:firstLine="720"/>
        <w:jc w:val="both"/>
        <w:rPr>
          <w:bCs/>
          <w:sz w:val="28"/>
          <w:szCs w:val="28"/>
        </w:rPr>
      </w:pPr>
      <w:r w:rsidRPr="00C52F7A">
        <w:rPr>
          <w:bCs/>
          <w:sz w:val="28"/>
          <w:szCs w:val="28"/>
        </w:rPr>
        <w:t>2.1. Прием и регистрация заявления и документов</w:t>
      </w:r>
    </w:p>
    <w:p w:rsidR="00C52F7A" w:rsidRPr="00C52F7A" w:rsidRDefault="00C52F7A" w:rsidP="00C52F7A">
      <w:pPr>
        <w:widowControl w:val="0"/>
        <w:ind w:firstLine="720"/>
        <w:jc w:val="both"/>
        <w:rPr>
          <w:bCs/>
          <w:sz w:val="28"/>
          <w:szCs w:val="28"/>
        </w:rPr>
      </w:pPr>
      <w:r w:rsidRPr="00C52F7A">
        <w:rPr>
          <w:bCs/>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C52F7A" w:rsidRPr="00C52F7A" w:rsidRDefault="00C52F7A" w:rsidP="00C52F7A">
      <w:pPr>
        <w:widowControl w:val="0"/>
        <w:ind w:firstLine="720"/>
        <w:jc w:val="both"/>
        <w:rPr>
          <w:bCs/>
          <w:sz w:val="28"/>
          <w:szCs w:val="28"/>
        </w:rPr>
      </w:pPr>
      <w:r w:rsidRPr="00C52F7A">
        <w:rPr>
          <w:bCs/>
          <w:sz w:val="28"/>
          <w:szCs w:val="28"/>
        </w:rPr>
        <w:t xml:space="preserve">2.1.2. При обращении в Администрацию </w:t>
      </w:r>
      <w:r w:rsidR="004D039C">
        <w:rPr>
          <w:bCs/>
          <w:sz w:val="28"/>
          <w:szCs w:val="28"/>
        </w:rPr>
        <w:t>Суховского</w:t>
      </w:r>
      <w:r w:rsidRPr="00C52F7A">
        <w:rPr>
          <w:bCs/>
          <w:sz w:val="28"/>
          <w:szCs w:val="28"/>
        </w:rPr>
        <w:t xml:space="preserve"> сельского поселения заявитель подает заявление должностному лицу Администрации </w:t>
      </w:r>
      <w:r w:rsidR="004D039C">
        <w:rPr>
          <w:bCs/>
          <w:sz w:val="28"/>
          <w:szCs w:val="28"/>
        </w:rPr>
        <w:t>Суховского</w:t>
      </w:r>
      <w:r w:rsidRPr="00C52F7A">
        <w:rPr>
          <w:bCs/>
          <w:sz w:val="28"/>
          <w:szCs w:val="28"/>
        </w:rPr>
        <w:t xml:space="preserve"> сельского поселения, уполномоченному на прием и регистрацию заявления.</w:t>
      </w:r>
    </w:p>
    <w:p w:rsidR="00C52F7A" w:rsidRPr="00C52F7A" w:rsidRDefault="00C52F7A" w:rsidP="00C52F7A">
      <w:pPr>
        <w:widowControl w:val="0"/>
        <w:ind w:firstLine="720"/>
        <w:jc w:val="both"/>
        <w:rPr>
          <w:bCs/>
          <w:sz w:val="28"/>
          <w:szCs w:val="28"/>
        </w:rPr>
      </w:pPr>
      <w:r w:rsidRPr="00C52F7A">
        <w:rPr>
          <w:bCs/>
          <w:sz w:val="28"/>
          <w:szCs w:val="28"/>
        </w:rPr>
        <w:t xml:space="preserve">2.1.3. Должностное лицо   Администрации </w:t>
      </w:r>
      <w:r w:rsidR="004D039C">
        <w:rPr>
          <w:bCs/>
          <w:sz w:val="28"/>
          <w:szCs w:val="28"/>
        </w:rPr>
        <w:t>Суховского</w:t>
      </w:r>
      <w:r w:rsidRPr="00C52F7A">
        <w:rPr>
          <w:bCs/>
          <w:sz w:val="28"/>
          <w:szCs w:val="28"/>
        </w:rPr>
        <w:t xml:space="preserve"> сельского поселения, уполномоченное на прием и регистрацию заявления, проверяет соответствие документов требованиям, установленным законодательством. 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C52F7A" w:rsidRPr="00C52F7A" w:rsidRDefault="00C52F7A" w:rsidP="00C52F7A">
      <w:pPr>
        <w:widowControl w:val="0"/>
        <w:ind w:firstLine="720"/>
        <w:jc w:val="both"/>
        <w:rPr>
          <w:bCs/>
          <w:sz w:val="28"/>
          <w:szCs w:val="28"/>
        </w:rPr>
      </w:pPr>
      <w:r w:rsidRPr="00C52F7A">
        <w:rPr>
          <w:bCs/>
          <w:sz w:val="28"/>
          <w:szCs w:val="28"/>
        </w:rPr>
        <w:t xml:space="preserve">При наличии оснований для отказа в приеме заявления, необходимого для предоставления муниципальной услуги, должностное лицо   Администрации </w:t>
      </w:r>
      <w:r w:rsidR="004D039C">
        <w:rPr>
          <w:bCs/>
          <w:sz w:val="28"/>
          <w:szCs w:val="28"/>
        </w:rPr>
        <w:t>Суховского</w:t>
      </w:r>
      <w:r w:rsidRPr="00C52F7A">
        <w:rPr>
          <w:bCs/>
          <w:sz w:val="28"/>
          <w:szCs w:val="28"/>
        </w:rPr>
        <w:t xml:space="preserve"> сельского поселения, уполномоченное на прием и регистрацию заявления и документов, отказывает заявителю в приеме заявления.</w:t>
      </w:r>
    </w:p>
    <w:p w:rsidR="00C52F7A" w:rsidRPr="00C52F7A" w:rsidRDefault="00C52F7A" w:rsidP="00C52F7A">
      <w:pPr>
        <w:widowControl w:val="0"/>
        <w:ind w:firstLine="720"/>
        <w:jc w:val="both"/>
        <w:rPr>
          <w:bCs/>
          <w:sz w:val="28"/>
          <w:szCs w:val="28"/>
        </w:rPr>
      </w:pPr>
      <w:r w:rsidRPr="00C52F7A">
        <w:rPr>
          <w:bCs/>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Администрации   </w:t>
      </w:r>
      <w:r w:rsidR="004D039C">
        <w:rPr>
          <w:bCs/>
          <w:sz w:val="28"/>
          <w:szCs w:val="28"/>
        </w:rPr>
        <w:t>Суховского</w:t>
      </w:r>
      <w:r w:rsidRPr="00C52F7A">
        <w:rPr>
          <w:bCs/>
          <w:sz w:val="28"/>
          <w:szCs w:val="28"/>
        </w:rPr>
        <w:t xml:space="preserve"> сельского поселения, уполномоченное на прием и регистрацию заявления, регистрирует, информирует заявителя о сроках рассмотрения заявления. </w:t>
      </w:r>
    </w:p>
    <w:p w:rsidR="00C52F7A" w:rsidRPr="00C52F7A" w:rsidRDefault="00C52F7A" w:rsidP="00C52F7A">
      <w:pPr>
        <w:widowControl w:val="0"/>
        <w:ind w:firstLine="720"/>
        <w:jc w:val="both"/>
        <w:rPr>
          <w:rFonts w:asciiTheme="minorHAnsi" w:eastAsiaTheme="minorHAnsi" w:hAnsiTheme="minorHAnsi" w:cstheme="minorBidi"/>
          <w:sz w:val="22"/>
          <w:szCs w:val="22"/>
          <w:lang w:eastAsia="en-US"/>
        </w:rPr>
      </w:pPr>
      <w:r w:rsidRPr="00C52F7A">
        <w:rPr>
          <w:bCs/>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C52F7A" w:rsidRPr="00C52F7A" w:rsidRDefault="00C52F7A" w:rsidP="00C52F7A">
      <w:pPr>
        <w:widowControl w:val="0"/>
        <w:ind w:firstLine="720"/>
        <w:jc w:val="both"/>
        <w:rPr>
          <w:bCs/>
          <w:sz w:val="28"/>
          <w:szCs w:val="28"/>
        </w:rPr>
      </w:pPr>
      <w:r w:rsidRPr="00C52F7A">
        <w:rPr>
          <w:bCs/>
          <w:sz w:val="28"/>
          <w:szCs w:val="28"/>
        </w:rPr>
        <w:t>Способом фиксации результата административной процедуры является регистрация заявления и пакета документов.</w:t>
      </w:r>
    </w:p>
    <w:p w:rsidR="00C52F7A" w:rsidRPr="00C52F7A" w:rsidRDefault="00C52F7A" w:rsidP="00C52F7A">
      <w:pPr>
        <w:widowControl w:val="0"/>
        <w:ind w:firstLine="720"/>
        <w:jc w:val="both"/>
        <w:rPr>
          <w:bCs/>
          <w:sz w:val="28"/>
          <w:szCs w:val="28"/>
        </w:rPr>
      </w:pPr>
      <w:r w:rsidRPr="00C52F7A">
        <w:rPr>
          <w:bCs/>
          <w:sz w:val="28"/>
          <w:szCs w:val="28"/>
        </w:rPr>
        <w:t>Максимальный срок исполнения данной административной процедуры составляет 1 день.</w:t>
      </w:r>
    </w:p>
    <w:p w:rsidR="00C52F7A" w:rsidRPr="00C52F7A" w:rsidRDefault="00C52F7A" w:rsidP="00C52F7A">
      <w:pPr>
        <w:widowControl w:val="0"/>
        <w:ind w:firstLine="720"/>
        <w:jc w:val="both"/>
        <w:rPr>
          <w:bCs/>
          <w:sz w:val="28"/>
          <w:szCs w:val="28"/>
        </w:rPr>
      </w:pPr>
      <w:r w:rsidRPr="00C52F7A">
        <w:rPr>
          <w:bCs/>
          <w:sz w:val="28"/>
          <w:szCs w:val="28"/>
        </w:rPr>
        <w:t>2.2. Принятие решения о предоставлении услуги.</w:t>
      </w:r>
    </w:p>
    <w:p w:rsidR="00C52F7A" w:rsidRPr="00C52F7A" w:rsidRDefault="00C52F7A" w:rsidP="00C52F7A">
      <w:pPr>
        <w:widowControl w:val="0"/>
        <w:ind w:firstLine="720"/>
        <w:jc w:val="both"/>
        <w:rPr>
          <w:bCs/>
          <w:sz w:val="28"/>
          <w:szCs w:val="28"/>
        </w:rPr>
      </w:pPr>
      <w:r w:rsidRPr="00C52F7A">
        <w:rPr>
          <w:bCs/>
          <w:sz w:val="28"/>
          <w:szCs w:val="28"/>
        </w:rPr>
        <w:t>2.2.1.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w:t>
      </w:r>
    </w:p>
    <w:p w:rsidR="00C52F7A" w:rsidRPr="00C52F7A" w:rsidRDefault="00C52F7A" w:rsidP="00C52F7A">
      <w:pPr>
        <w:widowControl w:val="0"/>
        <w:ind w:firstLine="720"/>
        <w:jc w:val="both"/>
        <w:rPr>
          <w:bCs/>
          <w:sz w:val="28"/>
          <w:szCs w:val="28"/>
        </w:rPr>
      </w:pPr>
      <w:r w:rsidRPr="00C52F7A">
        <w:rPr>
          <w:bCs/>
          <w:sz w:val="28"/>
          <w:szCs w:val="28"/>
        </w:rPr>
        <w:t xml:space="preserve">2.2.2. Специалист Администрации </w:t>
      </w:r>
      <w:r w:rsidR="004D039C">
        <w:rPr>
          <w:bCs/>
          <w:sz w:val="28"/>
          <w:szCs w:val="28"/>
        </w:rPr>
        <w:t>Суховского</w:t>
      </w:r>
      <w:r w:rsidRPr="00C52F7A">
        <w:rPr>
          <w:bCs/>
          <w:sz w:val="28"/>
          <w:szCs w:val="28"/>
        </w:rPr>
        <w:t xml:space="preserve"> сельского поселения осуществляет регистрацию заявления и поступившего комплекта документов в соответствии с установленными правилами делопроизводства.</w:t>
      </w:r>
    </w:p>
    <w:p w:rsidR="00C52F7A" w:rsidRPr="00C52F7A" w:rsidRDefault="00C52F7A" w:rsidP="00C52F7A">
      <w:pPr>
        <w:widowControl w:val="0"/>
        <w:ind w:firstLine="720"/>
        <w:jc w:val="both"/>
        <w:rPr>
          <w:bCs/>
          <w:sz w:val="28"/>
          <w:szCs w:val="28"/>
        </w:rPr>
      </w:pPr>
      <w:r w:rsidRPr="00C52F7A">
        <w:rPr>
          <w:bCs/>
          <w:sz w:val="28"/>
          <w:szCs w:val="28"/>
        </w:rPr>
        <w:t xml:space="preserve">2.2.3. Специалист Администрации </w:t>
      </w:r>
      <w:r w:rsidR="004D039C">
        <w:rPr>
          <w:bCs/>
          <w:sz w:val="28"/>
          <w:szCs w:val="28"/>
        </w:rPr>
        <w:t>Суховского</w:t>
      </w:r>
      <w:r w:rsidRPr="00C52F7A">
        <w:rPr>
          <w:bCs/>
          <w:sz w:val="28"/>
          <w:szCs w:val="28"/>
        </w:rPr>
        <w:t xml:space="preserve"> сельского поселения,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C52F7A" w:rsidRPr="00C52F7A" w:rsidRDefault="00C52F7A" w:rsidP="00C52F7A">
      <w:pPr>
        <w:widowControl w:val="0"/>
        <w:ind w:firstLine="720"/>
        <w:jc w:val="both"/>
        <w:rPr>
          <w:bCs/>
          <w:sz w:val="28"/>
          <w:szCs w:val="28"/>
        </w:rPr>
      </w:pPr>
      <w:r w:rsidRPr="00C52F7A">
        <w:rPr>
          <w:bCs/>
          <w:sz w:val="28"/>
          <w:szCs w:val="28"/>
        </w:rPr>
        <w:t xml:space="preserve">2.2.4. Результатом административной процедуры является принятие решения специалистом Администрации </w:t>
      </w:r>
      <w:r w:rsidR="004D039C">
        <w:rPr>
          <w:bCs/>
          <w:sz w:val="28"/>
          <w:szCs w:val="28"/>
        </w:rPr>
        <w:t>Суховского</w:t>
      </w:r>
      <w:r w:rsidRPr="00C52F7A">
        <w:rPr>
          <w:bCs/>
          <w:sz w:val="28"/>
          <w:szCs w:val="28"/>
        </w:rPr>
        <w:t xml:space="preserve"> сельского поселения,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 </w:t>
      </w:r>
    </w:p>
    <w:p w:rsidR="00C52F7A" w:rsidRPr="00C52F7A" w:rsidRDefault="00C52F7A" w:rsidP="00C52F7A">
      <w:pPr>
        <w:widowControl w:val="0"/>
        <w:ind w:firstLine="720"/>
        <w:jc w:val="both"/>
        <w:rPr>
          <w:rFonts w:asciiTheme="minorHAnsi" w:eastAsiaTheme="minorHAnsi" w:hAnsiTheme="minorHAnsi" w:cstheme="minorBidi"/>
          <w:sz w:val="22"/>
          <w:szCs w:val="22"/>
          <w:lang w:eastAsia="en-US"/>
        </w:rPr>
      </w:pPr>
      <w:r w:rsidRPr="00C52F7A">
        <w:rPr>
          <w:bCs/>
          <w:sz w:val="28"/>
          <w:szCs w:val="28"/>
        </w:rPr>
        <w:t xml:space="preserve">2.2.5. Должностное лицо Администрации </w:t>
      </w:r>
      <w:r w:rsidR="004D039C">
        <w:rPr>
          <w:bCs/>
          <w:sz w:val="28"/>
          <w:szCs w:val="28"/>
        </w:rPr>
        <w:t>Суховского</w:t>
      </w:r>
      <w:r w:rsidRPr="00C52F7A">
        <w:rPr>
          <w:bCs/>
          <w:sz w:val="28"/>
          <w:szCs w:val="28"/>
        </w:rPr>
        <w:t xml:space="preserve"> сельского поселения, уполномоченное   должностной инструкцией, при наличии оснований для отказа в предоставлении услуги, </w:t>
      </w:r>
      <w:proofErr w:type="gramStart"/>
      <w:r w:rsidRPr="00C52F7A">
        <w:rPr>
          <w:bCs/>
          <w:sz w:val="28"/>
          <w:szCs w:val="28"/>
        </w:rPr>
        <w:t>согласно</w:t>
      </w:r>
      <w:proofErr w:type="gramEnd"/>
      <w:r w:rsidRPr="00C52F7A">
        <w:rPr>
          <w:bCs/>
          <w:sz w:val="28"/>
          <w:szCs w:val="28"/>
        </w:rPr>
        <w:t xml:space="preserve">  административного регламента, готовит письмо об отказе в предоставлении услуги, при отсутствии оснований для отказа в предоставлении услуги, подготавливает   проект решения  в течение 10-ти рабочих дней.</w:t>
      </w:r>
    </w:p>
    <w:p w:rsidR="00C52F7A" w:rsidRPr="00C52F7A" w:rsidRDefault="00C52F7A" w:rsidP="00C52F7A">
      <w:pPr>
        <w:widowControl w:val="0"/>
        <w:ind w:firstLine="720"/>
        <w:jc w:val="both"/>
        <w:rPr>
          <w:bCs/>
          <w:sz w:val="28"/>
          <w:szCs w:val="28"/>
        </w:rPr>
      </w:pPr>
      <w:r w:rsidRPr="00C52F7A">
        <w:rPr>
          <w:bCs/>
          <w:sz w:val="28"/>
          <w:szCs w:val="28"/>
        </w:rPr>
        <w:t>2.3</w:t>
      </w:r>
      <w:r w:rsidRPr="00C52F7A">
        <w:rPr>
          <w:bCs/>
          <w:color w:val="C00000"/>
          <w:sz w:val="28"/>
          <w:szCs w:val="28"/>
        </w:rPr>
        <w:t xml:space="preserve">. </w:t>
      </w:r>
      <w:r w:rsidRPr="00C52F7A">
        <w:rPr>
          <w:bCs/>
          <w:sz w:val="28"/>
          <w:szCs w:val="28"/>
        </w:rPr>
        <w:t xml:space="preserve">Административная процедура – подготовка решения  </w:t>
      </w:r>
      <w:r w:rsidR="00871D5D" w:rsidRPr="00871D5D">
        <w:rPr>
          <w:bCs/>
          <w:sz w:val="28"/>
          <w:szCs w:val="28"/>
        </w:rPr>
        <w:t xml:space="preserve"> о присвоении объекту адресации адреса или аннулировании его адреса</w:t>
      </w:r>
      <w:r w:rsidRPr="00C52F7A">
        <w:rPr>
          <w:bCs/>
          <w:sz w:val="28"/>
          <w:szCs w:val="28"/>
        </w:rPr>
        <w:t xml:space="preserve">, либо о мотивированном отказе в оказании муниципальной услуги; </w:t>
      </w:r>
    </w:p>
    <w:p w:rsidR="00871D5D" w:rsidRPr="00871D5D" w:rsidRDefault="00871D5D" w:rsidP="00871D5D">
      <w:pPr>
        <w:widowControl w:val="0"/>
        <w:ind w:firstLine="720"/>
        <w:jc w:val="both"/>
        <w:rPr>
          <w:bCs/>
          <w:sz w:val="28"/>
          <w:szCs w:val="28"/>
        </w:rPr>
      </w:pPr>
      <w:r w:rsidRPr="00871D5D">
        <w:rPr>
          <w:bCs/>
          <w:sz w:val="28"/>
          <w:szCs w:val="28"/>
        </w:rPr>
        <w:t xml:space="preserve">Основанием для начала административной процедуры является принятие решения о предоставлении услуги или отказе в предоставлении услуги. </w:t>
      </w:r>
    </w:p>
    <w:p w:rsidR="00871D5D" w:rsidRPr="00871D5D" w:rsidRDefault="00871D5D" w:rsidP="00871D5D">
      <w:pPr>
        <w:widowControl w:val="0"/>
        <w:ind w:firstLine="720"/>
        <w:jc w:val="both"/>
        <w:rPr>
          <w:bCs/>
          <w:sz w:val="28"/>
          <w:szCs w:val="28"/>
        </w:rPr>
      </w:pPr>
      <w:r w:rsidRPr="00871D5D">
        <w:rPr>
          <w:bCs/>
          <w:sz w:val="28"/>
          <w:szCs w:val="28"/>
        </w:rPr>
        <w:t xml:space="preserve">2.4.2.  Специалист по земельным и имущественным отношениям Администрации </w:t>
      </w:r>
      <w:r w:rsidR="004D039C">
        <w:rPr>
          <w:bCs/>
          <w:sz w:val="28"/>
          <w:szCs w:val="28"/>
        </w:rPr>
        <w:t>Суховского</w:t>
      </w:r>
      <w:r w:rsidRPr="00871D5D">
        <w:rPr>
          <w:bCs/>
          <w:sz w:val="28"/>
          <w:szCs w:val="28"/>
        </w:rPr>
        <w:t xml:space="preserve"> сельского поселения рассматривает поступающие заявления. </w:t>
      </w:r>
    </w:p>
    <w:p w:rsidR="00871D5D" w:rsidRPr="00871D5D" w:rsidRDefault="00871D5D" w:rsidP="00871D5D">
      <w:pPr>
        <w:widowControl w:val="0"/>
        <w:ind w:firstLine="720"/>
        <w:jc w:val="both"/>
        <w:rPr>
          <w:bCs/>
          <w:sz w:val="28"/>
          <w:szCs w:val="28"/>
        </w:rPr>
      </w:pPr>
      <w:r w:rsidRPr="00871D5D">
        <w:rPr>
          <w:bCs/>
          <w:sz w:val="28"/>
          <w:szCs w:val="28"/>
        </w:rPr>
        <w:t>2.3.3. В случае отсутствия замечаний специалист по земельным и имущественным отношениям готовит:</w:t>
      </w:r>
    </w:p>
    <w:p w:rsidR="00871D5D" w:rsidRPr="00871D5D" w:rsidRDefault="00871D5D" w:rsidP="00871D5D">
      <w:pPr>
        <w:widowControl w:val="0"/>
        <w:ind w:firstLine="720"/>
        <w:jc w:val="both"/>
        <w:rPr>
          <w:bCs/>
          <w:sz w:val="28"/>
          <w:szCs w:val="28"/>
        </w:rPr>
      </w:pPr>
      <w:r>
        <w:rPr>
          <w:bCs/>
          <w:sz w:val="28"/>
          <w:szCs w:val="28"/>
        </w:rPr>
        <w:t xml:space="preserve"> Проект </w:t>
      </w:r>
      <w:r w:rsidRPr="00871D5D">
        <w:rPr>
          <w:bCs/>
          <w:sz w:val="28"/>
          <w:szCs w:val="28"/>
        </w:rPr>
        <w:t>решения   о присвоении объекту адресации адреса или аннулировании его адреса либо о мотивированном отказе в оказании муниципальной услуги</w:t>
      </w:r>
    </w:p>
    <w:p w:rsidR="00871D5D" w:rsidRPr="00871D5D" w:rsidRDefault="00871D5D" w:rsidP="00871D5D">
      <w:pPr>
        <w:widowControl w:val="0"/>
        <w:ind w:firstLine="720"/>
        <w:jc w:val="both"/>
        <w:rPr>
          <w:bCs/>
          <w:sz w:val="28"/>
          <w:szCs w:val="28"/>
        </w:rPr>
      </w:pPr>
      <w:r w:rsidRPr="00871D5D">
        <w:rPr>
          <w:bCs/>
          <w:sz w:val="28"/>
          <w:szCs w:val="28"/>
        </w:rPr>
        <w:t>Срок административной процедуры – 10 рабочих дней.</w:t>
      </w:r>
    </w:p>
    <w:p w:rsidR="00871D5D" w:rsidRPr="00871D5D" w:rsidRDefault="00871D5D" w:rsidP="00871D5D">
      <w:pPr>
        <w:widowControl w:val="0"/>
        <w:ind w:firstLine="720"/>
        <w:jc w:val="both"/>
        <w:rPr>
          <w:bCs/>
          <w:sz w:val="28"/>
          <w:szCs w:val="28"/>
        </w:rPr>
      </w:pPr>
      <w:r w:rsidRPr="00871D5D">
        <w:rPr>
          <w:bCs/>
          <w:sz w:val="28"/>
          <w:szCs w:val="28"/>
        </w:rPr>
        <w:t>Подготовленн</w:t>
      </w:r>
      <w:r>
        <w:rPr>
          <w:bCs/>
          <w:sz w:val="28"/>
          <w:szCs w:val="28"/>
        </w:rPr>
        <w:t xml:space="preserve">ое </w:t>
      </w:r>
      <w:r w:rsidRPr="00871D5D">
        <w:rPr>
          <w:bCs/>
          <w:sz w:val="28"/>
          <w:szCs w:val="28"/>
        </w:rPr>
        <w:t>ре</w:t>
      </w:r>
      <w:r>
        <w:rPr>
          <w:bCs/>
          <w:sz w:val="28"/>
          <w:szCs w:val="28"/>
        </w:rPr>
        <w:t>шение</w:t>
      </w:r>
      <w:r w:rsidRPr="00871D5D">
        <w:rPr>
          <w:bCs/>
          <w:sz w:val="28"/>
          <w:szCs w:val="28"/>
        </w:rPr>
        <w:t xml:space="preserve">   о присвоении объекту адресации адреса или аннулировании его адреса либо о мотивированном отказе в оказании муниципальной услуги направляется для визирования Главе </w:t>
      </w:r>
      <w:r w:rsidR="007878D4">
        <w:rPr>
          <w:bCs/>
          <w:sz w:val="28"/>
          <w:szCs w:val="28"/>
        </w:rPr>
        <w:t xml:space="preserve">администрации </w:t>
      </w:r>
      <w:r w:rsidR="004D039C">
        <w:rPr>
          <w:bCs/>
          <w:sz w:val="28"/>
          <w:szCs w:val="28"/>
        </w:rPr>
        <w:t>Суховского</w:t>
      </w:r>
      <w:r w:rsidRPr="00871D5D">
        <w:rPr>
          <w:bCs/>
          <w:sz w:val="28"/>
          <w:szCs w:val="28"/>
        </w:rPr>
        <w:t xml:space="preserve"> сельского поселения.</w:t>
      </w:r>
    </w:p>
    <w:p w:rsidR="00871D5D" w:rsidRPr="00871D5D" w:rsidRDefault="00871D5D" w:rsidP="00871D5D">
      <w:pPr>
        <w:widowControl w:val="0"/>
        <w:ind w:firstLine="720"/>
        <w:jc w:val="both"/>
        <w:rPr>
          <w:bCs/>
          <w:sz w:val="28"/>
          <w:szCs w:val="28"/>
        </w:rPr>
      </w:pPr>
      <w:r w:rsidRPr="00871D5D">
        <w:rPr>
          <w:bCs/>
          <w:sz w:val="28"/>
          <w:szCs w:val="28"/>
        </w:rPr>
        <w:t>2.4.  Выдача готовых документов заявителю.</w:t>
      </w:r>
    </w:p>
    <w:p w:rsidR="00871D5D" w:rsidRPr="00871D5D" w:rsidRDefault="00871D5D" w:rsidP="00871D5D">
      <w:pPr>
        <w:widowControl w:val="0"/>
        <w:ind w:firstLine="720"/>
        <w:jc w:val="both"/>
        <w:rPr>
          <w:bCs/>
          <w:sz w:val="28"/>
          <w:szCs w:val="28"/>
        </w:rPr>
      </w:pPr>
      <w:r w:rsidRPr="00871D5D">
        <w:rPr>
          <w:bCs/>
          <w:sz w:val="28"/>
          <w:szCs w:val="28"/>
        </w:rPr>
        <w:t xml:space="preserve">Административная процедура - выдача готовых документов заявителю.   </w:t>
      </w:r>
    </w:p>
    <w:p w:rsidR="00871D5D" w:rsidRPr="00871D5D" w:rsidRDefault="00871D5D" w:rsidP="00871D5D">
      <w:pPr>
        <w:widowControl w:val="0"/>
        <w:ind w:firstLine="720"/>
        <w:jc w:val="both"/>
        <w:rPr>
          <w:bCs/>
          <w:sz w:val="28"/>
          <w:szCs w:val="28"/>
        </w:rPr>
      </w:pPr>
      <w:r w:rsidRPr="00871D5D">
        <w:rPr>
          <w:bCs/>
          <w:sz w:val="28"/>
          <w:szCs w:val="28"/>
        </w:rPr>
        <w:t>2.4.1.  Основанием для начала административной процедуры является подготовленн</w:t>
      </w:r>
      <w:r>
        <w:rPr>
          <w:bCs/>
          <w:sz w:val="28"/>
          <w:szCs w:val="28"/>
        </w:rPr>
        <w:t>оерешение</w:t>
      </w:r>
      <w:r w:rsidRPr="00871D5D">
        <w:rPr>
          <w:bCs/>
          <w:sz w:val="28"/>
          <w:szCs w:val="28"/>
        </w:rPr>
        <w:t xml:space="preserve">   о присвоении объекту адресации адреса или аннулировании его адреса либо о мотивированном отказе в оказании муниципальной услуги либо  мотивированный отказ в оказании муниципальной услуги. </w:t>
      </w:r>
    </w:p>
    <w:p w:rsidR="00871D5D" w:rsidRPr="00871D5D" w:rsidRDefault="00871D5D" w:rsidP="00871D5D">
      <w:pPr>
        <w:widowControl w:val="0"/>
        <w:ind w:firstLine="720"/>
        <w:jc w:val="both"/>
        <w:rPr>
          <w:bCs/>
          <w:sz w:val="28"/>
          <w:szCs w:val="28"/>
        </w:rPr>
      </w:pPr>
      <w:r w:rsidRPr="00871D5D">
        <w:rPr>
          <w:bCs/>
          <w:sz w:val="28"/>
          <w:szCs w:val="28"/>
        </w:rPr>
        <w:t>2.4.2. Результатом административной процедуры является направление (выдача) заявителю   решения   о присвоении объекту адресации адреса или аннулировании его адреса либо о мотивированном отказе в оказании муниципальной услугилибо уведомления о мотивированном отказе в предоставлении муниципальной услуги (в соответствии со способом получения результата, указанным в заявлении).</w:t>
      </w:r>
    </w:p>
    <w:p w:rsidR="00871D5D" w:rsidRPr="00871D5D" w:rsidRDefault="00871D5D" w:rsidP="00871D5D">
      <w:pPr>
        <w:widowControl w:val="0"/>
        <w:ind w:firstLine="720"/>
        <w:jc w:val="both"/>
        <w:rPr>
          <w:bCs/>
          <w:sz w:val="28"/>
          <w:szCs w:val="28"/>
        </w:rPr>
      </w:pPr>
      <w:r w:rsidRPr="00871D5D">
        <w:rPr>
          <w:bCs/>
          <w:sz w:val="28"/>
          <w:szCs w:val="28"/>
        </w:rPr>
        <w:t>2.4.3. Выдача заявителю документов, являющихся результатом исполнения муниципальной услуги, производится в порядке живой очереди, время данной административной процедуры 15 мин.</w:t>
      </w:r>
    </w:p>
    <w:p w:rsidR="00871D5D" w:rsidRPr="00871D5D" w:rsidRDefault="00871D5D" w:rsidP="00871D5D">
      <w:pPr>
        <w:widowControl w:val="0"/>
        <w:ind w:firstLine="720"/>
        <w:jc w:val="both"/>
        <w:rPr>
          <w:bCs/>
          <w:sz w:val="28"/>
          <w:szCs w:val="28"/>
        </w:rPr>
      </w:pPr>
      <w:r w:rsidRPr="00871D5D">
        <w:rPr>
          <w:bCs/>
          <w:sz w:val="28"/>
          <w:szCs w:val="28"/>
        </w:rPr>
        <w:t xml:space="preserve">2.4.4. Ответственность за своевременность передачи документов с приема на рассмотрение, за своевременность и полноту рассмотрения </w:t>
      </w:r>
      <w:proofErr w:type="gramStart"/>
      <w:r w:rsidRPr="00871D5D">
        <w:rPr>
          <w:bCs/>
          <w:sz w:val="28"/>
          <w:szCs w:val="28"/>
        </w:rPr>
        <w:t>документов</w:t>
      </w:r>
      <w:proofErr w:type="gramEnd"/>
      <w:r w:rsidRPr="00871D5D">
        <w:rPr>
          <w:bCs/>
          <w:sz w:val="28"/>
          <w:szCs w:val="28"/>
        </w:rPr>
        <w:t xml:space="preserve">   и своевременность принятия соответствующих решений несет специалист по земельным и имущественным отношениям Администрации </w:t>
      </w:r>
      <w:r w:rsidR="004D039C">
        <w:rPr>
          <w:bCs/>
          <w:sz w:val="28"/>
          <w:szCs w:val="28"/>
        </w:rPr>
        <w:t>Суховского</w:t>
      </w:r>
      <w:r w:rsidRPr="00871D5D">
        <w:rPr>
          <w:bCs/>
          <w:sz w:val="28"/>
          <w:szCs w:val="28"/>
        </w:rPr>
        <w:t xml:space="preserve"> сельского поселения. </w:t>
      </w:r>
    </w:p>
    <w:p w:rsidR="00C52F7A" w:rsidRPr="00C52F7A" w:rsidRDefault="00C52F7A" w:rsidP="00C52F7A">
      <w:pPr>
        <w:widowControl w:val="0"/>
        <w:ind w:firstLine="720"/>
        <w:jc w:val="both"/>
        <w:rPr>
          <w:sz w:val="28"/>
          <w:szCs w:val="28"/>
        </w:rPr>
      </w:pPr>
    </w:p>
    <w:p w:rsidR="00C52F7A" w:rsidRPr="00C52F7A" w:rsidRDefault="00C52F7A" w:rsidP="00C52F7A">
      <w:pPr>
        <w:widowControl w:val="0"/>
        <w:jc w:val="both"/>
        <w:rPr>
          <w:sz w:val="28"/>
          <w:szCs w:val="28"/>
          <w:highlight w:val="lightGray"/>
        </w:rPr>
      </w:pPr>
    </w:p>
    <w:p w:rsidR="00C52F7A" w:rsidRPr="00C52F7A" w:rsidRDefault="00C52F7A" w:rsidP="00C52F7A">
      <w:pPr>
        <w:widowControl w:val="0"/>
        <w:jc w:val="center"/>
        <w:rPr>
          <w:sz w:val="28"/>
          <w:szCs w:val="28"/>
        </w:rPr>
      </w:pPr>
      <w:r w:rsidRPr="00C52F7A">
        <w:rPr>
          <w:sz w:val="28"/>
          <w:szCs w:val="28"/>
        </w:rPr>
        <w:t xml:space="preserve">4. Формы </w:t>
      </w:r>
      <w:proofErr w:type="gramStart"/>
      <w:r w:rsidRPr="00C52F7A">
        <w:rPr>
          <w:sz w:val="28"/>
          <w:szCs w:val="28"/>
        </w:rPr>
        <w:t>контроля за</w:t>
      </w:r>
      <w:proofErr w:type="gramEnd"/>
      <w:r w:rsidRPr="00C52F7A">
        <w:rPr>
          <w:sz w:val="28"/>
          <w:szCs w:val="28"/>
        </w:rPr>
        <w:t xml:space="preserve"> исполнением административного регламента</w:t>
      </w:r>
    </w:p>
    <w:p w:rsidR="00C52F7A" w:rsidRPr="00C52F7A" w:rsidRDefault="00C52F7A" w:rsidP="00C52F7A">
      <w:pPr>
        <w:widowControl w:val="0"/>
        <w:ind w:firstLine="720"/>
        <w:jc w:val="both"/>
        <w:rPr>
          <w:sz w:val="28"/>
          <w:szCs w:val="28"/>
        </w:rPr>
      </w:pP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IV. Формы </w:t>
      </w:r>
      <w:proofErr w:type="gramStart"/>
      <w:r w:rsidRPr="00C52F7A">
        <w:rPr>
          <w:sz w:val="28"/>
          <w:szCs w:val="28"/>
        </w:rPr>
        <w:t>контроля за</w:t>
      </w:r>
      <w:proofErr w:type="gramEnd"/>
      <w:r w:rsidRPr="00C52F7A">
        <w:rPr>
          <w:sz w:val="28"/>
          <w:szCs w:val="28"/>
        </w:rPr>
        <w:t xml:space="preserve"> исполнением регламента</w:t>
      </w:r>
    </w:p>
    <w:p w:rsidR="00C52F7A" w:rsidRPr="00C52F7A" w:rsidRDefault="00C52F7A" w:rsidP="00C52F7A">
      <w:pPr>
        <w:widowControl w:val="0"/>
        <w:autoSpaceDE w:val="0"/>
        <w:autoSpaceDN w:val="0"/>
        <w:adjustRightInd w:val="0"/>
        <w:jc w:val="both"/>
        <w:rPr>
          <w:sz w:val="28"/>
          <w:szCs w:val="28"/>
        </w:rPr>
      </w:pPr>
      <w:r w:rsidRPr="00C52F7A">
        <w:rPr>
          <w:sz w:val="28"/>
          <w:szCs w:val="28"/>
        </w:rPr>
        <w:t>1.</w:t>
      </w:r>
      <w:r w:rsidRPr="00C52F7A">
        <w:rPr>
          <w:sz w:val="28"/>
          <w:szCs w:val="28"/>
        </w:rPr>
        <w:tab/>
        <w:t xml:space="preserve"> Порядок осуществления текущего </w:t>
      </w:r>
      <w:proofErr w:type="gramStart"/>
      <w:r w:rsidRPr="00C52F7A">
        <w:rPr>
          <w:sz w:val="28"/>
          <w:szCs w:val="28"/>
        </w:rPr>
        <w:t>контроля за</w:t>
      </w:r>
      <w:proofErr w:type="gramEnd"/>
      <w:r w:rsidRPr="00C52F7A">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1.1 Текущий </w:t>
      </w:r>
      <w:proofErr w:type="gramStart"/>
      <w:r w:rsidRPr="00C52F7A">
        <w:rPr>
          <w:sz w:val="28"/>
          <w:szCs w:val="28"/>
        </w:rPr>
        <w:t>контроль за</w:t>
      </w:r>
      <w:proofErr w:type="gramEnd"/>
      <w:r w:rsidRPr="00C52F7A">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w:t>
      </w:r>
      <w:r w:rsidR="007878D4">
        <w:rPr>
          <w:sz w:val="28"/>
          <w:szCs w:val="28"/>
        </w:rPr>
        <w:t xml:space="preserve"> администрации </w:t>
      </w:r>
      <w:r w:rsidRPr="00C52F7A">
        <w:rPr>
          <w:sz w:val="28"/>
          <w:szCs w:val="28"/>
        </w:rPr>
        <w:t xml:space="preserve">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 1.2. Периодичность осуществления текущего контроля устанавливается не реже 1 раза в квартал.</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2F7A">
        <w:rPr>
          <w:sz w:val="28"/>
          <w:szCs w:val="28"/>
        </w:rPr>
        <w:t>контроля за</w:t>
      </w:r>
      <w:proofErr w:type="gramEnd"/>
      <w:r w:rsidRPr="00C52F7A">
        <w:rPr>
          <w:sz w:val="28"/>
          <w:szCs w:val="28"/>
        </w:rPr>
        <w:t xml:space="preserve"> полнотой и качеством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2.2. Решение о проведении внеплановой проверки принимает Глава </w:t>
      </w:r>
      <w:r w:rsidR="007878D4">
        <w:rPr>
          <w:sz w:val="28"/>
          <w:szCs w:val="28"/>
        </w:rPr>
        <w:t xml:space="preserve">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2.3.Для проведения проверок формируется комиссия.</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Администрации </w:t>
      </w:r>
      <w:r w:rsidR="004D039C">
        <w:rPr>
          <w:sz w:val="28"/>
          <w:szCs w:val="28"/>
        </w:rPr>
        <w:t>Суховского</w:t>
      </w:r>
      <w:r w:rsidRPr="00C52F7A">
        <w:rPr>
          <w:sz w:val="28"/>
          <w:szCs w:val="28"/>
        </w:rPr>
        <w:t xml:space="preserve"> сельского поселения. </w:t>
      </w:r>
    </w:p>
    <w:p w:rsidR="00C52F7A" w:rsidRPr="00C52F7A" w:rsidRDefault="00C52F7A" w:rsidP="00C52F7A">
      <w:pPr>
        <w:widowControl w:val="0"/>
        <w:autoSpaceDE w:val="0"/>
        <w:autoSpaceDN w:val="0"/>
        <w:adjustRightInd w:val="0"/>
        <w:jc w:val="both"/>
        <w:rPr>
          <w:sz w:val="28"/>
          <w:szCs w:val="28"/>
        </w:rPr>
      </w:pPr>
      <w:r w:rsidRPr="00C52F7A">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C52F7A" w:rsidRPr="00C52F7A" w:rsidRDefault="00C52F7A" w:rsidP="00C52F7A">
      <w:pPr>
        <w:widowControl w:val="0"/>
        <w:autoSpaceDE w:val="0"/>
        <w:autoSpaceDN w:val="0"/>
        <w:adjustRightInd w:val="0"/>
        <w:jc w:val="both"/>
        <w:rPr>
          <w:sz w:val="28"/>
          <w:szCs w:val="28"/>
        </w:rPr>
      </w:pPr>
      <w:r w:rsidRPr="00C52F7A">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52F7A" w:rsidRPr="00C52F7A" w:rsidRDefault="00C52F7A" w:rsidP="00C52F7A">
      <w:pPr>
        <w:widowControl w:val="0"/>
        <w:autoSpaceDE w:val="0"/>
        <w:autoSpaceDN w:val="0"/>
        <w:adjustRightInd w:val="0"/>
        <w:jc w:val="both"/>
        <w:rPr>
          <w:sz w:val="28"/>
          <w:szCs w:val="28"/>
        </w:rPr>
      </w:pPr>
      <w:r w:rsidRPr="00C52F7A">
        <w:rPr>
          <w:sz w:val="28"/>
          <w:szCs w:val="28"/>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2.8. Заявители вправе направить письменное обращение в адрес Администрации </w:t>
      </w:r>
      <w:r w:rsidR="004D039C">
        <w:rPr>
          <w:sz w:val="28"/>
          <w:szCs w:val="28"/>
        </w:rPr>
        <w:t>Суховского</w:t>
      </w:r>
      <w:r w:rsidRPr="00C52F7A">
        <w:rPr>
          <w:sz w:val="28"/>
          <w:szCs w:val="28"/>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3.1. Персональная и дисциплинарная ответственность специалистов   Администрации </w:t>
      </w:r>
      <w:r w:rsidR="004D039C">
        <w:rPr>
          <w:sz w:val="28"/>
          <w:szCs w:val="28"/>
        </w:rPr>
        <w:t>Суховского</w:t>
      </w:r>
      <w:r w:rsidRPr="00C52F7A">
        <w:rPr>
          <w:sz w:val="28"/>
          <w:szCs w:val="28"/>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3.2. Должностные лица Администрации </w:t>
      </w:r>
      <w:r w:rsidR="004D039C">
        <w:rPr>
          <w:sz w:val="28"/>
          <w:szCs w:val="28"/>
        </w:rPr>
        <w:t>Суховского</w:t>
      </w:r>
      <w:r w:rsidRPr="00C52F7A">
        <w:rPr>
          <w:sz w:val="28"/>
          <w:szCs w:val="28"/>
        </w:rPr>
        <w:t xml:space="preserve"> сельского поселения, нарушающие порядок предоставления услуги, в том числе:</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а) </w:t>
      </w:r>
      <w:proofErr w:type="gramStart"/>
      <w:r w:rsidRPr="00C52F7A">
        <w:rPr>
          <w:sz w:val="28"/>
          <w:szCs w:val="28"/>
        </w:rPr>
        <w:t>препятствующие</w:t>
      </w:r>
      <w:proofErr w:type="gramEnd"/>
      <w:r w:rsidRPr="00C52F7A">
        <w:rPr>
          <w:sz w:val="28"/>
          <w:szCs w:val="28"/>
        </w:rPr>
        <w:t xml:space="preserve"> подаче заявлений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б) неправомерно отказывающие гражданам в принятии, регистрации или рассмотрении их заявлений;</w:t>
      </w:r>
    </w:p>
    <w:p w:rsidR="00C52F7A" w:rsidRPr="00C52F7A" w:rsidRDefault="00C52F7A" w:rsidP="00C52F7A">
      <w:pPr>
        <w:widowControl w:val="0"/>
        <w:autoSpaceDE w:val="0"/>
        <w:autoSpaceDN w:val="0"/>
        <w:adjustRightInd w:val="0"/>
        <w:jc w:val="both"/>
        <w:rPr>
          <w:sz w:val="28"/>
          <w:szCs w:val="28"/>
        </w:rPr>
      </w:pPr>
      <w:r w:rsidRPr="00C52F7A">
        <w:rPr>
          <w:sz w:val="28"/>
          <w:szCs w:val="28"/>
        </w:rPr>
        <w:t>в) нарушающие сроки предоставления муниципальной услуги, регистрации и рассмотрения заявлений;</w:t>
      </w:r>
    </w:p>
    <w:p w:rsidR="00C52F7A" w:rsidRPr="00C52F7A" w:rsidRDefault="00C52F7A" w:rsidP="00C52F7A">
      <w:pPr>
        <w:widowControl w:val="0"/>
        <w:autoSpaceDE w:val="0"/>
        <w:autoSpaceDN w:val="0"/>
        <w:adjustRightInd w:val="0"/>
        <w:jc w:val="both"/>
        <w:rPr>
          <w:sz w:val="28"/>
          <w:szCs w:val="28"/>
        </w:rPr>
      </w:pPr>
      <w:r w:rsidRPr="00C52F7A">
        <w:rPr>
          <w:sz w:val="28"/>
          <w:szCs w:val="28"/>
        </w:rPr>
        <w:t>г) виновные в разглашении конфиденциальной информации, ставшей известной им при рассмотрении заявлений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д) </w:t>
      </w:r>
      <w:proofErr w:type="gramStart"/>
      <w:r w:rsidRPr="00C52F7A">
        <w:rPr>
          <w:sz w:val="28"/>
          <w:szCs w:val="28"/>
        </w:rPr>
        <w:t>нарушающие</w:t>
      </w:r>
      <w:proofErr w:type="gramEnd"/>
      <w:r w:rsidRPr="00C52F7A">
        <w:rPr>
          <w:sz w:val="28"/>
          <w:szCs w:val="28"/>
        </w:rPr>
        <w:t xml:space="preserve"> право граждан на подачу жалоб, претензий;</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е) допускающие возложение на </w:t>
      </w:r>
      <w:proofErr w:type="gramStart"/>
      <w:r w:rsidRPr="00C52F7A">
        <w:rPr>
          <w:sz w:val="28"/>
          <w:szCs w:val="28"/>
        </w:rPr>
        <w:t>граждан</w:t>
      </w:r>
      <w:proofErr w:type="gramEnd"/>
      <w:r w:rsidRPr="00C52F7A">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ж) неправомерно </w:t>
      </w:r>
      <w:proofErr w:type="gramStart"/>
      <w:r w:rsidRPr="00C52F7A">
        <w:rPr>
          <w:sz w:val="28"/>
          <w:szCs w:val="28"/>
        </w:rPr>
        <w:t>отказывающие</w:t>
      </w:r>
      <w:proofErr w:type="gramEnd"/>
      <w:r w:rsidRPr="00C52F7A">
        <w:rPr>
          <w:sz w:val="28"/>
          <w:szCs w:val="28"/>
        </w:rPr>
        <w:t xml:space="preserve"> в удовлетворении законных требований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C52F7A" w:rsidRPr="00C52F7A" w:rsidRDefault="00C52F7A" w:rsidP="00C52F7A">
      <w:pPr>
        <w:widowControl w:val="0"/>
        <w:autoSpaceDE w:val="0"/>
        <w:autoSpaceDN w:val="0"/>
        <w:adjustRightInd w:val="0"/>
        <w:jc w:val="both"/>
        <w:rPr>
          <w:sz w:val="28"/>
          <w:szCs w:val="28"/>
        </w:rPr>
      </w:pPr>
      <w:r w:rsidRPr="00C52F7A">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52F7A" w:rsidRPr="00C52F7A" w:rsidRDefault="00C52F7A" w:rsidP="00C52F7A">
      <w:pPr>
        <w:widowControl w:val="0"/>
        <w:autoSpaceDE w:val="0"/>
        <w:autoSpaceDN w:val="0"/>
        <w:adjustRightInd w:val="0"/>
        <w:jc w:val="both"/>
        <w:rPr>
          <w:sz w:val="28"/>
          <w:szCs w:val="28"/>
        </w:rPr>
      </w:pPr>
      <w:r w:rsidRPr="00C52F7A">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 Положения, характеризующие требования к порядку и формам </w:t>
      </w:r>
      <w:proofErr w:type="gramStart"/>
      <w:r w:rsidRPr="00C52F7A">
        <w:rPr>
          <w:sz w:val="28"/>
          <w:szCs w:val="28"/>
        </w:rPr>
        <w:t>контроля за</w:t>
      </w:r>
      <w:proofErr w:type="gramEnd"/>
      <w:r w:rsidRPr="00C52F7A">
        <w:rPr>
          <w:sz w:val="28"/>
          <w:szCs w:val="28"/>
        </w:rPr>
        <w:t xml:space="preserve"> предоставлением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4.1. </w:t>
      </w:r>
      <w:proofErr w:type="gramStart"/>
      <w:r w:rsidRPr="00C52F7A">
        <w:rPr>
          <w:sz w:val="28"/>
          <w:szCs w:val="28"/>
        </w:rPr>
        <w:t>Контроль за</w:t>
      </w:r>
      <w:proofErr w:type="gramEnd"/>
      <w:r w:rsidRPr="00C52F7A">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Главой  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4.2. Перечень должностных лиц, осуществляющих контроль, устанавливается внутренними распорядительными документами Администрации.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52F7A" w:rsidRPr="00C52F7A" w:rsidRDefault="00C52F7A" w:rsidP="00C52F7A">
      <w:pPr>
        <w:widowControl w:val="0"/>
        <w:autoSpaceDE w:val="0"/>
        <w:autoSpaceDN w:val="0"/>
        <w:adjustRightInd w:val="0"/>
        <w:jc w:val="both"/>
        <w:rPr>
          <w:sz w:val="28"/>
          <w:szCs w:val="28"/>
        </w:rPr>
      </w:pPr>
      <w:r w:rsidRPr="00C52F7A">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C52F7A" w:rsidRPr="00C52F7A" w:rsidRDefault="00C52F7A" w:rsidP="00C52F7A">
      <w:pPr>
        <w:widowControl w:val="0"/>
        <w:autoSpaceDE w:val="0"/>
        <w:autoSpaceDN w:val="0"/>
        <w:adjustRightInd w:val="0"/>
        <w:jc w:val="both"/>
        <w:rPr>
          <w:sz w:val="28"/>
          <w:szCs w:val="28"/>
        </w:rPr>
      </w:pPr>
      <w:r w:rsidRPr="00C52F7A">
        <w:rPr>
          <w:sz w:val="28"/>
          <w:szCs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4D039C">
        <w:rPr>
          <w:sz w:val="28"/>
          <w:szCs w:val="28"/>
        </w:rPr>
        <w:t>Суховского</w:t>
      </w:r>
      <w:r w:rsidRPr="00C52F7A">
        <w:rPr>
          <w:sz w:val="28"/>
          <w:szCs w:val="28"/>
        </w:rPr>
        <w:t xml:space="preserve"> сельского поселения на имя  Главы Администрации.  </w:t>
      </w:r>
    </w:p>
    <w:p w:rsidR="00C52F7A" w:rsidRPr="00C52F7A" w:rsidRDefault="00C52F7A" w:rsidP="00C52F7A">
      <w:pPr>
        <w:widowControl w:val="0"/>
        <w:autoSpaceDE w:val="0"/>
        <w:autoSpaceDN w:val="0"/>
        <w:adjustRightInd w:val="0"/>
        <w:jc w:val="both"/>
        <w:rPr>
          <w:sz w:val="28"/>
          <w:szCs w:val="28"/>
        </w:rPr>
      </w:pPr>
      <w:r w:rsidRPr="00C52F7A">
        <w:rPr>
          <w:sz w:val="28"/>
          <w:szCs w:val="28"/>
        </w:rPr>
        <w:t>2. Предмет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C52F7A" w:rsidRPr="00C52F7A" w:rsidRDefault="00C52F7A" w:rsidP="00C52F7A">
      <w:pPr>
        <w:widowControl w:val="0"/>
        <w:autoSpaceDE w:val="0"/>
        <w:autoSpaceDN w:val="0"/>
        <w:adjustRightInd w:val="0"/>
        <w:jc w:val="both"/>
        <w:rPr>
          <w:sz w:val="28"/>
          <w:szCs w:val="28"/>
        </w:rPr>
      </w:pPr>
      <w:r w:rsidRPr="00C52F7A">
        <w:rPr>
          <w:sz w:val="28"/>
          <w:szCs w:val="28"/>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C52F7A" w:rsidRPr="00C52F7A" w:rsidRDefault="00C52F7A" w:rsidP="00C52F7A">
      <w:pPr>
        <w:widowControl w:val="0"/>
        <w:autoSpaceDE w:val="0"/>
        <w:autoSpaceDN w:val="0"/>
        <w:adjustRightInd w:val="0"/>
        <w:jc w:val="both"/>
        <w:rPr>
          <w:sz w:val="28"/>
          <w:szCs w:val="28"/>
        </w:rPr>
      </w:pPr>
      <w:r w:rsidRPr="00C52F7A">
        <w:rPr>
          <w:sz w:val="28"/>
          <w:szCs w:val="28"/>
        </w:rPr>
        <w:t>нарушение срока регистрации запроса заявителя о предоставлении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нарушение срока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отказ в приеме документов, представление которых предусмотрено нормативными правовыми актами для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отказ в предоставлении муниципальной услуги, если основания отказа не предусмотрены нормативными правовыми актами; </w:t>
      </w:r>
    </w:p>
    <w:p w:rsidR="00C52F7A" w:rsidRPr="00C52F7A" w:rsidRDefault="00C52F7A" w:rsidP="00C52F7A">
      <w:pPr>
        <w:widowControl w:val="0"/>
        <w:autoSpaceDE w:val="0"/>
        <w:autoSpaceDN w:val="0"/>
        <w:adjustRightInd w:val="0"/>
        <w:jc w:val="both"/>
        <w:rPr>
          <w:sz w:val="28"/>
          <w:szCs w:val="28"/>
        </w:rPr>
      </w:pPr>
      <w:r w:rsidRPr="00C52F7A">
        <w:rPr>
          <w:sz w:val="28"/>
          <w:szCs w:val="28"/>
        </w:rPr>
        <w:t>требование внесения заявителем при предоставлении муниципальной услуги платы, не предусмотренной нормативными правовыми актами;</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2F7A" w:rsidRPr="00C52F7A" w:rsidRDefault="00C52F7A" w:rsidP="00C52F7A">
      <w:pPr>
        <w:widowControl w:val="0"/>
        <w:autoSpaceDE w:val="0"/>
        <w:autoSpaceDN w:val="0"/>
        <w:adjustRightInd w:val="0"/>
        <w:jc w:val="both"/>
        <w:rPr>
          <w:sz w:val="28"/>
          <w:szCs w:val="28"/>
        </w:rPr>
      </w:pPr>
      <w:r w:rsidRPr="00C52F7A">
        <w:rPr>
          <w:sz w:val="28"/>
          <w:szCs w:val="28"/>
        </w:rPr>
        <w:t>3. Органы местного самоуправления  и уполномоченные на рассмотрение жалобы должностные лица, которым может быть направлена жалоба</w:t>
      </w:r>
    </w:p>
    <w:p w:rsidR="00C52F7A" w:rsidRPr="00C52F7A" w:rsidRDefault="00C52F7A" w:rsidP="00C52F7A">
      <w:pPr>
        <w:widowControl w:val="0"/>
        <w:autoSpaceDE w:val="0"/>
        <w:autoSpaceDN w:val="0"/>
        <w:adjustRightInd w:val="0"/>
        <w:jc w:val="both"/>
        <w:rPr>
          <w:sz w:val="28"/>
          <w:szCs w:val="28"/>
        </w:rPr>
      </w:pPr>
      <w:r w:rsidRPr="00C52F7A">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Главе 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4. Порядок подачи и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4D039C">
        <w:rPr>
          <w:sz w:val="28"/>
          <w:szCs w:val="28"/>
        </w:rPr>
        <w:t>Суховского</w:t>
      </w:r>
      <w:r w:rsidRPr="00C52F7A">
        <w:rPr>
          <w:sz w:val="28"/>
          <w:szCs w:val="28"/>
        </w:rPr>
        <w:t xml:space="preserve"> сельского поселения,  а также может быть принята при личном приеме заявителя.</w:t>
      </w:r>
    </w:p>
    <w:p w:rsidR="00C52F7A" w:rsidRPr="00C52F7A" w:rsidRDefault="00C52F7A" w:rsidP="00C52F7A">
      <w:pPr>
        <w:widowControl w:val="0"/>
        <w:autoSpaceDE w:val="0"/>
        <w:autoSpaceDN w:val="0"/>
        <w:adjustRightInd w:val="0"/>
        <w:jc w:val="both"/>
        <w:rPr>
          <w:sz w:val="28"/>
          <w:szCs w:val="28"/>
        </w:rPr>
      </w:pPr>
      <w:r w:rsidRPr="00C52F7A">
        <w:rPr>
          <w:sz w:val="28"/>
          <w:szCs w:val="28"/>
        </w:rPr>
        <w:t>4.2. Подача жалоб осуществляется бесплатно.</w:t>
      </w:r>
    </w:p>
    <w:p w:rsidR="00C52F7A" w:rsidRPr="00C52F7A" w:rsidRDefault="00C52F7A" w:rsidP="00C52F7A">
      <w:pPr>
        <w:widowControl w:val="0"/>
        <w:autoSpaceDE w:val="0"/>
        <w:autoSpaceDN w:val="0"/>
        <w:adjustRightInd w:val="0"/>
        <w:jc w:val="both"/>
        <w:rPr>
          <w:sz w:val="28"/>
          <w:szCs w:val="28"/>
        </w:rPr>
      </w:pPr>
      <w:r w:rsidRPr="00C52F7A">
        <w:rPr>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52F7A" w:rsidRPr="00C52F7A" w:rsidRDefault="00C52F7A" w:rsidP="00C52F7A">
      <w:pPr>
        <w:widowControl w:val="0"/>
        <w:autoSpaceDE w:val="0"/>
        <w:autoSpaceDN w:val="0"/>
        <w:adjustRightInd w:val="0"/>
        <w:jc w:val="both"/>
        <w:rPr>
          <w:sz w:val="28"/>
          <w:szCs w:val="28"/>
        </w:rPr>
      </w:pPr>
      <w:r w:rsidRPr="00C52F7A">
        <w:rPr>
          <w:sz w:val="28"/>
          <w:szCs w:val="28"/>
        </w:rPr>
        <w:t>4.4. Жалоба оформляется в произвольной форме с учетом требований, предусмотренных законодательством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4.5. Жалоба должна содержать:</w:t>
      </w:r>
    </w:p>
    <w:p w:rsidR="00C52F7A" w:rsidRPr="00C52F7A" w:rsidRDefault="00C52F7A" w:rsidP="00C52F7A">
      <w:pPr>
        <w:widowControl w:val="0"/>
        <w:autoSpaceDE w:val="0"/>
        <w:autoSpaceDN w:val="0"/>
        <w:adjustRightInd w:val="0"/>
        <w:jc w:val="both"/>
        <w:rPr>
          <w:sz w:val="28"/>
          <w:szCs w:val="28"/>
        </w:rPr>
      </w:pPr>
      <w:r w:rsidRPr="00C52F7A">
        <w:rPr>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F7A" w:rsidRPr="00C52F7A" w:rsidRDefault="00C52F7A" w:rsidP="00C52F7A">
      <w:pPr>
        <w:widowControl w:val="0"/>
        <w:autoSpaceDE w:val="0"/>
        <w:autoSpaceDN w:val="0"/>
        <w:adjustRightInd w:val="0"/>
        <w:jc w:val="both"/>
        <w:rPr>
          <w:sz w:val="28"/>
          <w:szCs w:val="28"/>
        </w:rPr>
      </w:pPr>
      <w:r w:rsidRPr="00C52F7A">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C52F7A" w:rsidRPr="00C52F7A" w:rsidRDefault="00C52F7A" w:rsidP="00C52F7A">
      <w:pPr>
        <w:widowControl w:val="0"/>
        <w:autoSpaceDE w:val="0"/>
        <w:autoSpaceDN w:val="0"/>
        <w:adjustRightInd w:val="0"/>
        <w:jc w:val="both"/>
        <w:rPr>
          <w:sz w:val="28"/>
          <w:szCs w:val="28"/>
        </w:rPr>
      </w:pPr>
      <w:r w:rsidRPr="00C52F7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C52F7A" w:rsidRPr="00C52F7A" w:rsidRDefault="00C52F7A" w:rsidP="00C52F7A">
      <w:pPr>
        <w:widowControl w:val="0"/>
        <w:autoSpaceDE w:val="0"/>
        <w:autoSpaceDN w:val="0"/>
        <w:adjustRightInd w:val="0"/>
        <w:jc w:val="both"/>
        <w:rPr>
          <w:sz w:val="28"/>
          <w:szCs w:val="28"/>
        </w:rPr>
      </w:pPr>
      <w:r w:rsidRPr="00C52F7A">
        <w:rPr>
          <w:sz w:val="28"/>
          <w:szCs w:val="28"/>
        </w:rPr>
        <w:t>Жалоба должна содержать подпись автора и дату составления.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4.6. Жалоба, поступившая в Администрацию </w:t>
      </w:r>
      <w:r w:rsidR="004D039C">
        <w:rPr>
          <w:sz w:val="28"/>
          <w:szCs w:val="28"/>
        </w:rPr>
        <w:t>Суховского</w:t>
      </w:r>
      <w:r w:rsidRPr="00C52F7A">
        <w:rPr>
          <w:sz w:val="28"/>
          <w:szCs w:val="28"/>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4.7. Личный прием физических лиц и представителей юридических лиц проводится Главой  Администрации </w:t>
      </w:r>
      <w:r w:rsidR="004D039C">
        <w:rPr>
          <w:sz w:val="28"/>
          <w:szCs w:val="28"/>
        </w:rPr>
        <w:t>Суховского</w:t>
      </w:r>
      <w:r w:rsidRPr="00C52F7A">
        <w:rPr>
          <w:sz w:val="28"/>
          <w:szCs w:val="28"/>
        </w:rPr>
        <w:t xml:space="preserve">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52F7A" w:rsidRPr="00C52F7A" w:rsidRDefault="00C52F7A" w:rsidP="00C52F7A">
      <w:pPr>
        <w:widowControl w:val="0"/>
        <w:autoSpaceDE w:val="0"/>
        <w:autoSpaceDN w:val="0"/>
        <w:adjustRightInd w:val="0"/>
        <w:jc w:val="both"/>
        <w:rPr>
          <w:sz w:val="28"/>
          <w:szCs w:val="28"/>
        </w:rPr>
      </w:pPr>
      <w:r w:rsidRPr="00C52F7A">
        <w:rPr>
          <w:sz w:val="28"/>
          <w:szCs w:val="28"/>
        </w:rPr>
        <w:t>5. Сроки рассмотрения жалобы</w:t>
      </w:r>
      <w:r w:rsidRPr="00C52F7A">
        <w:rPr>
          <w:sz w:val="28"/>
          <w:szCs w:val="28"/>
        </w:rPr>
        <w:tab/>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 xml:space="preserve">Жалоба, поступившая в  Администрации </w:t>
      </w:r>
      <w:r w:rsidR="004D039C">
        <w:rPr>
          <w:sz w:val="28"/>
          <w:szCs w:val="28"/>
        </w:rPr>
        <w:t>Суховского</w:t>
      </w:r>
      <w:r w:rsidRPr="00C52F7A">
        <w:rPr>
          <w:sz w:val="28"/>
          <w:szCs w:val="28"/>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52F7A">
        <w:rPr>
          <w:sz w:val="28"/>
          <w:szCs w:val="28"/>
        </w:rPr>
        <w:t xml:space="preserve"> срока таких исправлений – в течение пяти рабочих дней со дня ее регистрации.</w:t>
      </w: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r w:rsidRPr="00C52F7A">
        <w:rPr>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Оснований для приостановления рассмотрения жалоб в Администрации </w:t>
      </w:r>
      <w:r w:rsidR="004D039C">
        <w:rPr>
          <w:sz w:val="28"/>
          <w:szCs w:val="28"/>
        </w:rPr>
        <w:t>Суховского</w:t>
      </w:r>
      <w:r w:rsidRPr="00C52F7A">
        <w:rPr>
          <w:sz w:val="28"/>
          <w:szCs w:val="28"/>
        </w:rPr>
        <w:t xml:space="preserve"> сельского поселения     нет.</w:t>
      </w:r>
    </w:p>
    <w:p w:rsidR="00C52F7A" w:rsidRPr="00C52F7A" w:rsidRDefault="00C52F7A" w:rsidP="00C52F7A">
      <w:pPr>
        <w:widowControl w:val="0"/>
        <w:autoSpaceDE w:val="0"/>
        <w:autoSpaceDN w:val="0"/>
        <w:adjustRightInd w:val="0"/>
        <w:jc w:val="both"/>
        <w:rPr>
          <w:sz w:val="28"/>
          <w:szCs w:val="28"/>
        </w:rPr>
      </w:pPr>
      <w:r w:rsidRPr="00C52F7A">
        <w:rPr>
          <w:sz w:val="28"/>
          <w:szCs w:val="28"/>
        </w:rPr>
        <w:t>7. Результат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7.1. По результатам рассмотрения жалобы  Администрация </w:t>
      </w:r>
      <w:r w:rsidR="004D039C">
        <w:rPr>
          <w:sz w:val="28"/>
          <w:szCs w:val="28"/>
        </w:rPr>
        <w:t>Суховского</w:t>
      </w:r>
      <w:r w:rsidRPr="00C52F7A">
        <w:rPr>
          <w:sz w:val="28"/>
          <w:szCs w:val="28"/>
        </w:rPr>
        <w:t xml:space="preserve"> сельского поселения принимает одно из следующих решений:</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удовлетворяет жалобу, в том числе в форме отмены принятого решения, исправления допущенных  Администрацией </w:t>
      </w:r>
      <w:r w:rsidR="004D039C">
        <w:rPr>
          <w:sz w:val="28"/>
          <w:szCs w:val="28"/>
        </w:rPr>
        <w:t>Суховского</w:t>
      </w:r>
      <w:r w:rsidRPr="00C52F7A">
        <w:rPr>
          <w:sz w:val="28"/>
          <w:szCs w:val="28"/>
        </w:rPr>
        <w:t xml:space="preserve"> сельского поселения опечаток и ошибок в выданных в результате предоставления муниципальной услуги документах;</w:t>
      </w:r>
    </w:p>
    <w:p w:rsidR="00C52F7A" w:rsidRPr="00C52F7A" w:rsidRDefault="00C52F7A" w:rsidP="00C52F7A">
      <w:pPr>
        <w:widowControl w:val="0"/>
        <w:autoSpaceDE w:val="0"/>
        <w:autoSpaceDN w:val="0"/>
        <w:adjustRightInd w:val="0"/>
        <w:jc w:val="both"/>
        <w:rPr>
          <w:sz w:val="28"/>
          <w:szCs w:val="28"/>
        </w:rPr>
      </w:pPr>
      <w:r w:rsidRPr="00C52F7A">
        <w:rPr>
          <w:sz w:val="28"/>
          <w:szCs w:val="28"/>
        </w:rPr>
        <w:t>отказывает в удовлетворении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7.2. </w:t>
      </w:r>
      <w:proofErr w:type="gramStart"/>
      <w:r w:rsidRPr="00C52F7A">
        <w:rPr>
          <w:sz w:val="28"/>
          <w:szCs w:val="28"/>
        </w:rPr>
        <w:t xml:space="preserve">Если в результате рассмотрения жалоба признана обоснованной, то соответствующим должностным лицом  Администрации </w:t>
      </w:r>
      <w:r w:rsidR="004D039C">
        <w:rPr>
          <w:sz w:val="28"/>
          <w:szCs w:val="28"/>
        </w:rPr>
        <w:t>Суховского</w:t>
      </w:r>
      <w:r w:rsidRPr="00C52F7A">
        <w:rPr>
          <w:sz w:val="28"/>
          <w:szCs w:val="28"/>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C52F7A">
        <w:rPr>
          <w:sz w:val="28"/>
          <w:szCs w:val="28"/>
        </w:rPr>
        <w:t xml:space="preserve"> (</w:t>
      </w:r>
      <w:proofErr w:type="gramStart"/>
      <w:r w:rsidRPr="00C52F7A">
        <w:rPr>
          <w:sz w:val="28"/>
          <w:szCs w:val="28"/>
        </w:rPr>
        <w:t>принятые</w:t>
      </w:r>
      <w:proofErr w:type="gramEnd"/>
      <w:r w:rsidRPr="00C52F7A">
        <w:rPr>
          <w:sz w:val="28"/>
          <w:szCs w:val="28"/>
        </w:rPr>
        <w:t>) в ходе административных действий, предусмотренных Регламентом.</w:t>
      </w:r>
    </w:p>
    <w:p w:rsidR="00C52F7A" w:rsidRPr="00C52F7A" w:rsidRDefault="00C52F7A" w:rsidP="00C52F7A">
      <w:pPr>
        <w:widowControl w:val="0"/>
        <w:autoSpaceDE w:val="0"/>
        <w:autoSpaceDN w:val="0"/>
        <w:adjustRightInd w:val="0"/>
        <w:jc w:val="both"/>
        <w:rPr>
          <w:sz w:val="28"/>
          <w:szCs w:val="28"/>
        </w:rPr>
      </w:pPr>
      <w:r w:rsidRPr="00C52F7A">
        <w:rPr>
          <w:sz w:val="28"/>
          <w:szCs w:val="28"/>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2F7A" w:rsidRPr="00C52F7A" w:rsidRDefault="00C52F7A" w:rsidP="00C52F7A">
      <w:pPr>
        <w:widowControl w:val="0"/>
        <w:autoSpaceDE w:val="0"/>
        <w:autoSpaceDN w:val="0"/>
        <w:adjustRightInd w:val="0"/>
        <w:jc w:val="both"/>
        <w:rPr>
          <w:sz w:val="28"/>
          <w:szCs w:val="28"/>
        </w:rPr>
      </w:pPr>
      <w:r w:rsidRPr="00C52F7A">
        <w:rPr>
          <w:sz w:val="28"/>
          <w:szCs w:val="28"/>
        </w:rPr>
        <w:t>8. Порядок информирования заявителя о результатах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9. Порядок обжалования решения по жалобе</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Заявитель вправе обжаловать решение по жалобе, принимаемое должностным лицом (специалистом) Администрации </w:t>
      </w:r>
      <w:r w:rsidR="004D039C">
        <w:rPr>
          <w:sz w:val="28"/>
          <w:szCs w:val="28"/>
        </w:rPr>
        <w:t>Суховского</w:t>
      </w:r>
      <w:r w:rsidRPr="00C52F7A">
        <w:rPr>
          <w:sz w:val="28"/>
          <w:szCs w:val="28"/>
        </w:rPr>
        <w:t xml:space="preserve"> сельского поселения, в судебном порядке в соответствии с действующим законодательством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10. Право заявителя на получение информации и документов, необходимых для обоснования и рассмотрения жалобы</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C52F7A">
        <w:rPr>
          <w:sz w:val="28"/>
          <w:szCs w:val="28"/>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r w:rsidR="004D039C">
        <w:rPr>
          <w:sz w:val="28"/>
          <w:szCs w:val="28"/>
        </w:rPr>
        <w:t>Суховского</w:t>
      </w:r>
      <w:r w:rsidRPr="00C52F7A">
        <w:rPr>
          <w:sz w:val="28"/>
          <w:szCs w:val="28"/>
        </w:rPr>
        <w:t xml:space="preserve">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11. Способы информирования заявителей о порядке подачи и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11.1. Информирование  заявителей  о  порядке подачи и рассмотрения жалобы обеспечивается  Администрацией </w:t>
      </w:r>
      <w:r w:rsidR="004D039C">
        <w:rPr>
          <w:sz w:val="28"/>
          <w:szCs w:val="28"/>
        </w:rPr>
        <w:t>Суховского</w:t>
      </w:r>
      <w:r w:rsidRPr="00C52F7A">
        <w:rPr>
          <w:sz w:val="28"/>
          <w:szCs w:val="28"/>
        </w:rPr>
        <w:t xml:space="preserve">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r w:rsidR="004D039C">
        <w:rPr>
          <w:sz w:val="28"/>
          <w:szCs w:val="28"/>
        </w:rPr>
        <w:t>Суховского</w:t>
      </w:r>
      <w:r w:rsidRPr="00C52F7A">
        <w:rPr>
          <w:sz w:val="28"/>
          <w:szCs w:val="28"/>
        </w:rPr>
        <w:t xml:space="preserve"> сельского поселения.  </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11.2. Консультирование  заявителей  о  порядке подачи и рассмотрения жалобы обеспечивается  Администрацией </w:t>
      </w:r>
      <w:r w:rsidR="004D039C">
        <w:rPr>
          <w:sz w:val="28"/>
          <w:szCs w:val="28"/>
        </w:rPr>
        <w:t>Суховского</w:t>
      </w:r>
      <w:r w:rsidRPr="00C52F7A">
        <w:rPr>
          <w:sz w:val="28"/>
          <w:szCs w:val="28"/>
        </w:rPr>
        <w:t xml:space="preserve"> сельского поселения по телефону, электронной почте, при личном приеме.</w:t>
      </w: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871D5D" w:rsidRPr="00C52F7A" w:rsidRDefault="00871D5D" w:rsidP="00C52F7A">
      <w:pPr>
        <w:widowControl w:val="0"/>
        <w:autoSpaceDE w:val="0"/>
        <w:autoSpaceDN w:val="0"/>
        <w:adjustRightInd w:val="0"/>
        <w:jc w:val="both"/>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871D5D" w:rsidTr="004C1F9D">
        <w:trPr>
          <w:trHeight w:val="2213"/>
        </w:trPr>
        <w:tc>
          <w:tcPr>
            <w:tcW w:w="4494" w:type="dxa"/>
          </w:tcPr>
          <w:p w:rsidR="00871D5D" w:rsidRDefault="00871D5D" w:rsidP="004C1F9D">
            <w:pPr>
              <w:jc w:val="both"/>
              <w:rPr>
                <w:color w:val="FF0000"/>
                <w:lang w:eastAsia="en-US"/>
              </w:rPr>
            </w:pPr>
          </w:p>
          <w:p w:rsidR="00871D5D" w:rsidRDefault="00871D5D" w:rsidP="004C1F9D">
            <w:pPr>
              <w:jc w:val="both"/>
              <w:rPr>
                <w:color w:val="FF0000"/>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7878D4" w:rsidRDefault="007878D4" w:rsidP="00871D5D">
            <w:pPr>
              <w:jc w:val="right"/>
              <w:rPr>
                <w:rFonts w:eastAsia="Arial CYR"/>
                <w:lang w:eastAsia="en-US"/>
              </w:rPr>
            </w:pPr>
          </w:p>
          <w:p w:rsidR="00871D5D" w:rsidRPr="00A43F90" w:rsidRDefault="00871D5D" w:rsidP="00871D5D">
            <w:pPr>
              <w:jc w:val="right"/>
              <w:rPr>
                <w:rFonts w:eastAsia="Arial CYR"/>
                <w:lang w:eastAsia="en-US"/>
              </w:rPr>
            </w:pPr>
            <w:r w:rsidRPr="00A43F90">
              <w:rPr>
                <w:rFonts w:eastAsia="Arial CYR"/>
                <w:lang w:eastAsia="en-US"/>
              </w:rPr>
              <w:t xml:space="preserve">Приложение </w:t>
            </w:r>
            <w:r>
              <w:rPr>
                <w:rFonts w:eastAsia="Arial CYR"/>
                <w:lang w:eastAsia="en-US"/>
              </w:rPr>
              <w:t>1</w:t>
            </w:r>
          </w:p>
          <w:p w:rsidR="00871D5D" w:rsidRPr="00A43F90" w:rsidRDefault="00871D5D" w:rsidP="004C1F9D">
            <w:pPr>
              <w:jc w:val="right"/>
              <w:rPr>
                <w:rFonts w:eastAsia="Arial CYR"/>
                <w:lang w:eastAsia="en-US"/>
              </w:rPr>
            </w:pPr>
            <w:r w:rsidRPr="00A43F90">
              <w:rPr>
                <w:rFonts w:eastAsia="Arial CYR"/>
                <w:lang w:eastAsia="en-US"/>
              </w:rPr>
              <w:t xml:space="preserve">к административному регламенту </w:t>
            </w:r>
          </w:p>
          <w:p w:rsidR="00871D5D" w:rsidRPr="00A43F90" w:rsidRDefault="00871D5D" w:rsidP="004C1F9D">
            <w:pPr>
              <w:jc w:val="right"/>
              <w:rPr>
                <w:rFonts w:eastAsia="Arial CYR"/>
                <w:lang w:eastAsia="en-US"/>
              </w:rPr>
            </w:pPr>
            <w:r w:rsidRPr="00A43F90">
              <w:rPr>
                <w:rFonts w:eastAsia="Arial CYR"/>
                <w:lang w:eastAsia="en-US"/>
              </w:rPr>
              <w:t xml:space="preserve">предоставления муниципальной услуги </w:t>
            </w:r>
          </w:p>
          <w:p w:rsidR="00871D5D" w:rsidRPr="00871D5D" w:rsidRDefault="00871D5D" w:rsidP="00871D5D">
            <w:pPr>
              <w:rPr>
                <w:rFonts w:eastAsia="Arial CYR"/>
                <w:lang w:eastAsia="en-US"/>
              </w:rPr>
            </w:pPr>
            <w:r w:rsidRPr="00A43F90">
              <w:rPr>
                <w:rFonts w:eastAsia="Arial CYR"/>
                <w:lang w:eastAsia="en-US"/>
              </w:rPr>
              <w:t>«</w:t>
            </w:r>
            <w:r w:rsidRPr="00871D5D">
              <w:rPr>
                <w:rFonts w:eastAsia="Arial CYR"/>
                <w:lang w:eastAsia="en-US"/>
              </w:rPr>
              <w:t>Присвоение, изменение и аннулирование адреса объекта адресации »</w:t>
            </w:r>
          </w:p>
          <w:p w:rsidR="00871D5D" w:rsidRPr="00871D5D" w:rsidRDefault="00871D5D" w:rsidP="00871D5D">
            <w:pPr>
              <w:jc w:val="right"/>
              <w:rPr>
                <w:lang w:eastAsia="en-US"/>
              </w:rPr>
            </w:pPr>
          </w:p>
          <w:tbl>
            <w:tblPr>
              <w:tblW w:w="9522" w:type="dxa"/>
              <w:tblInd w:w="108" w:type="dxa"/>
              <w:tblLook w:val="0000"/>
            </w:tblPr>
            <w:tblGrid>
              <w:gridCol w:w="9522"/>
            </w:tblGrid>
            <w:tr w:rsidR="00871D5D" w:rsidRPr="00A43F90" w:rsidTr="00871D5D">
              <w:trPr>
                <w:trHeight w:val="2119"/>
              </w:trPr>
              <w:tc>
                <w:tcPr>
                  <w:tcW w:w="9522" w:type="dxa"/>
                </w:tcPr>
                <w:p w:rsidR="00871D5D" w:rsidRPr="00A43F90" w:rsidRDefault="00871D5D" w:rsidP="004C1F9D">
                  <w:pPr>
                    <w:pStyle w:val="a3"/>
                    <w:jc w:val="right"/>
                    <w:rPr>
                      <w:rFonts w:ascii="Times New Roman" w:eastAsia="Andale Sans UI" w:hAnsi="Times New Roman"/>
                      <w:lang w:bidi="ru-RU"/>
                    </w:rPr>
                  </w:pP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Главе</w:t>
                  </w:r>
                  <w:r w:rsidR="007878D4">
                    <w:rPr>
                      <w:rFonts w:ascii="Times New Roman" w:eastAsia="Andale Sans UI" w:hAnsi="Times New Roman"/>
                      <w:lang w:bidi="ru-RU"/>
                    </w:rPr>
                    <w:t xml:space="preserve"> администрации </w:t>
                  </w:r>
                  <w:r w:rsidRPr="00A43F90">
                    <w:rPr>
                      <w:rFonts w:ascii="Times New Roman" w:eastAsia="Andale Sans UI" w:hAnsi="Times New Roman"/>
                      <w:lang w:bidi="ru-RU"/>
                    </w:rPr>
                    <w:t xml:space="preserve"> </w:t>
                  </w:r>
                  <w:r w:rsidR="004D039C">
                    <w:rPr>
                      <w:rFonts w:ascii="Times New Roman" w:eastAsia="Andale Sans UI" w:hAnsi="Times New Roman"/>
                      <w:lang w:bidi="ru-RU"/>
                    </w:rPr>
                    <w:t>Суховского</w:t>
                  </w:r>
                  <w:r w:rsidRPr="00A43F90">
                    <w:rPr>
                      <w:rFonts w:ascii="Times New Roman" w:eastAsia="Andale Sans UI" w:hAnsi="Times New Roman"/>
                      <w:lang w:bidi="ru-RU"/>
                    </w:rPr>
                    <w:t xml:space="preserve"> сельского поселения </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_________________________________</w:t>
                  </w:r>
                </w:p>
                <w:p w:rsidR="00871D5D" w:rsidRPr="00A43F90" w:rsidRDefault="00871D5D" w:rsidP="004C1F9D">
                  <w:pPr>
                    <w:pStyle w:val="a3"/>
                    <w:jc w:val="center"/>
                    <w:rPr>
                      <w:rFonts w:ascii="Times New Roman" w:eastAsia="Andale Sans UI" w:hAnsi="Times New Roman"/>
                      <w:lang w:bidi="ru-RU"/>
                    </w:rPr>
                  </w:pPr>
                  <w:r w:rsidRPr="00A43F90">
                    <w:rPr>
                      <w:rFonts w:ascii="Times New Roman" w:eastAsia="Andale Sans UI" w:hAnsi="Times New Roman"/>
                      <w:lang w:bidi="ru-RU"/>
                    </w:rPr>
                    <w:t>от _________________________________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__________________________________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Адрес:_____________________________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__________________________________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тел.  ______________________</w:t>
                  </w:r>
                </w:p>
              </w:tc>
            </w:tr>
          </w:tbl>
          <w:p w:rsidR="00871D5D" w:rsidRPr="00A43F90" w:rsidRDefault="00871D5D" w:rsidP="00871D5D">
            <w:pPr>
              <w:pStyle w:val="a3"/>
              <w:rPr>
                <w:rFonts w:ascii="Times New Roman" w:eastAsia="Andale Sans UI" w:hAnsi="Times New Roman"/>
                <w:lang w:bidi="ru-RU"/>
              </w:rPr>
            </w:pPr>
          </w:p>
          <w:p w:rsidR="00871D5D" w:rsidRPr="00A43F90" w:rsidRDefault="00871D5D" w:rsidP="00871D5D">
            <w:pPr>
              <w:widowControl w:val="0"/>
              <w:suppressAutoHyphens/>
              <w:jc w:val="center"/>
              <w:rPr>
                <w:rFonts w:eastAsia="Andale Sans UI" w:cs="Tahoma"/>
                <w:b/>
                <w:kern w:val="2"/>
                <w:sz w:val="28"/>
                <w:szCs w:val="28"/>
                <w:lang w:bidi="ru-RU"/>
              </w:rPr>
            </w:pPr>
            <w:proofErr w:type="gramStart"/>
            <w:r w:rsidRPr="00A43F90">
              <w:rPr>
                <w:rFonts w:eastAsia="Andale Sans UI" w:cs="Tahoma"/>
                <w:b/>
                <w:kern w:val="2"/>
                <w:sz w:val="28"/>
                <w:szCs w:val="28"/>
                <w:lang w:bidi="ru-RU"/>
              </w:rPr>
              <w:t>З</w:t>
            </w:r>
            <w:proofErr w:type="gramEnd"/>
            <w:r w:rsidRPr="00A43F90">
              <w:rPr>
                <w:rFonts w:eastAsia="Andale Sans UI" w:cs="Tahoma"/>
                <w:b/>
                <w:kern w:val="2"/>
                <w:sz w:val="28"/>
                <w:szCs w:val="28"/>
                <w:lang w:bidi="ru-RU"/>
              </w:rPr>
              <w:t xml:space="preserve"> А Я В Л Е Н И Е </w:t>
            </w:r>
          </w:p>
          <w:p w:rsidR="00871D5D" w:rsidRPr="00A43F90" w:rsidRDefault="00871D5D" w:rsidP="004C1F9D">
            <w:pPr>
              <w:widowControl w:val="0"/>
              <w:suppressAutoHyphens/>
              <w:jc w:val="center"/>
              <w:rPr>
                <w:rFonts w:eastAsia="Andale Sans UI" w:cs="Tahoma"/>
                <w:kern w:val="2"/>
                <w:sz w:val="28"/>
                <w:szCs w:val="28"/>
                <w:lang w:bidi="ru-RU"/>
              </w:rPr>
            </w:pPr>
          </w:p>
          <w:p w:rsidR="00871D5D" w:rsidRPr="00A43F90" w:rsidRDefault="00871D5D" w:rsidP="004C1F9D">
            <w:pPr>
              <w:widowControl w:val="0"/>
              <w:suppressAutoHyphens/>
              <w:ind w:firstLine="708"/>
              <w:jc w:val="both"/>
              <w:rPr>
                <w:rFonts w:eastAsia="Andale Sans UI" w:cs="Tahoma"/>
                <w:kern w:val="2"/>
                <w:sz w:val="28"/>
                <w:szCs w:val="28"/>
                <w:lang w:bidi="ru-RU"/>
              </w:rPr>
            </w:pPr>
            <w:r w:rsidRPr="00A43F90">
              <w:rPr>
                <w:rFonts w:eastAsia="Andale Sans UI" w:cs="Tahoma"/>
                <w:kern w:val="2"/>
                <w:sz w:val="28"/>
                <w:szCs w:val="28"/>
                <w:lang w:bidi="ru-RU"/>
              </w:rPr>
              <w:t>Прошу   ________________________________________</w:t>
            </w:r>
          </w:p>
          <w:p w:rsidR="00871D5D" w:rsidRPr="00A43F90" w:rsidRDefault="00871D5D" w:rsidP="004C1F9D">
            <w:pPr>
              <w:widowControl w:val="0"/>
              <w:suppressAutoHyphens/>
              <w:ind w:firstLine="708"/>
              <w:jc w:val="both"/>
              <w:rPr>
                <w:rFonts w:eastAsia="Andale Sans UI" w:cs="Tahoma"/>
                <w:kern w:val="2"/>
                <w:sz w:val="28"/>
                <w:szCs w:val="28"/>
                <w:lang w:bidi="ru-RU"/>
              </w:rPr>
            </w:pPr>
            <w:r w:rsidRPr="00A43F90">
              <w:rPr>
                <w:rFonts w:eastAsia="Andale Sans UI" w:cs="Tahoma"/>
                <w:kern w:val="2"/>
                <w:sz w:val="28"/>
                <w:szCs w:val="28"/>
                <w:lang w:bidi="ru-RU"/>
              </w:rPr>
              <w:t>_____________________________</w:t>
            </w:r>
            <w:r>
              <w:rPr>
                <w:rFonts w:eastAsia="Andale Sans UI" w:cs="Tahoma"/>
                <w:kern w:val="2"/>
                <w:sz w:val="28"/>
                <w:szCs w:val="28"/>
                <w:lang w:bidi="ru-RU"/>
              </w:rPr>
              <w:t>_______________________________</w:t>
            </w:r>
          </w:p>
          <w:p w:rsidR="00871D5D" w:rsidRPr="00A43F90" w:rsidRDefault="00871D5D" w:rsidP="004C1F9D">
            <w:pPr>
              <w:widowControl w:val="0"/>
              <w:suppressAutoHyphens/>
              <w:ind w:firstLine="708"/>
              <w:jc w:val="both"/>
              <w:rPr>
                <w:rFonts w:eastAsia="Andale Sans UI" w:cs="Tahoma"/>
                <w:kern w:val="2"/>
                <w:sz w:val="28"/>
                <w:szCs w:val="28"/>
                <w:lang w:bidi="ru-RU"/>
              </w:rPr>
            </w:pPr>
            <w:r w:rsidRPr="00A43F90">
              <w:rPr>
                <w:rFonts w:eastAsia="Andale Sans UI" w:cs="Tahoma"/>
                <w:kern w:val="2"/>
                <w:sz w:val="20"/>
                <w:szCs w:val="20"/>
                <w:lang w:bidi="ru-RU"/>
              </w:rPr>
              <w:t>(объект адресации:   индивидуальному жилому дому, зданию торгового центра и т.д.)</w:t>
            </w:r>
          </w:p>
          <w:p w:rsidR="00871D5D" w:rsidRPr="00A43F90" w:rsidRDefault="00871D5D" w:rsidP="004C1F9D">
            <w:pPr>
              <w:widowControl w:val="0"/>
              <w:suppressAutoHyphens/>
              <w:spacing w:line="100" w:lineRule="atLeast"/>
              <w:jc w:val="both"/>
              <w:rPr>
                <w:rFonts w:eastAsia="Andale Sans UI" w:cs="Tahoma"/>
                <w:kern w:val="2"/>
                <w:sz w:val="28"/>
                <w:szCs w:val="28"/>
                <w:lang w:bidi="ru-RU"/>
              </w:rPr>
            </w:pPr>
            <w:r w:rsidRPr="00A43F90">
              <w:rPr>
                <w:rFonts w:eastAsia="Andale Sans UI" w:cs="Tahoma"/>
                <w:kern w:val="2"/>
                <w:sz w:val="28"/>
                <w:szCs w:val="28"/>
                <w:lang w:bidi="ru-RU"/>
              </w:rPr>
              <w:t>расположенному ___________________________________________________</w:t>
            </w:r>
          </w:p>
          <w:p w:rsidR="00871D5D" w:rsidRPr="00A43F90" w:rsidRDefault="00871D5D" w:rsidP="004C1F9D">
            <w:pPr>
              <w:widowControl w:val="0"/>
              <w:suppressAutoHyphens/>
              <w:spacing w:line="100" w:lineRule="atLeast"/>
              <w:jc w:val="both"/>
              <w:rPr>
                <w:rFonts w:eastAsia="Andale Sans UI" w:cs="Tahoma"/>
                <w:kern w:val="2"/>
                <w:sz w:val="28"/>
                <w:szCs w:val="28"/>
                <w:lang w:bidi="ru-RU"/>
              </w:rPr>
            </w:pPr>
            <w:r w:rsidRPr="00A43F90">
              <w:rPr>
                <w:rFonts w:eastAsia="Andale Sans UI" w:cs="Tahoma"/>
                <w:kern w:val="2"/>
                <w:sz w:val="28"/>
                <w:szCs w:val="28"/>
                <w:lang w:bidi="ru-RU"/>
              </w:rPr>
              <w:t>__________________________________________________________________</w:t>
            </w:r>
          </w:p>
          <w:p w:rsidR="00871D5D" w:rsidRPr="00A43F90" w:rsidRDefault="00871D5D" w:rsidP="004C1F9D">
            <w:pPr>
              <w:widowControl w:val="0"/>
              <w:suppressAutoHyphens/>
              <w:spacing w:line="100" w:lineRule="atLeast"/>
              <w:ind w:left="708" w:firstLine="708"/>
              <w:jc w:val="center"/>
              <w:rPr>
                <w:rFonts w:eastAsia="Andale Sans UI" w:cs="Tahoma"/>
                <w:kern w:val="2"/>
                <w:sz w:val="20"/>
                <w:szCs w:val="20"/>
                <w:lang w:bidi="ru-RU"/>
              </w:rPr>
            </w:pPr>
            <w:r w:rsidRPr="00A43F90">
              <w:rPr>
                <w:rFonts w:eastAsia="Andale Sans UI" w:cs="Tahoma"/>
                <w:kern w:val="2"/>
                <w:sz w:val="20"/>
                <w:szCs w:val="20"/>
                <w:lang w:bidi="ru-RU"/>
              </w:rPr>
              <w:t>(местоположение объекта адресации)</w:t>
            </w:r>
          </w:p>
          <w:p w:rsidR="00871D5D" w:rsidRPr="00A43F90" w:rsidRDefault="00871D5D" w:rsidP="004C1F9D">
            <w:pPr>
              <w:widowControl w:val="0"/>
              <w:suppressAutoHyphens/>
              <w:jc w:val="both"/>
              <w:rPr>
                <w:rFonts w:eastAsia="Andale Sans UI" w:cs="Tahoma"/>
                <w:kern w:val="2"/>
                <w:sz w:val="28"/>
                <w:szCs w:val="28"/>
                <w:lang w:bidi="ru-RU"/>
              </w:rPr>
            </w:pPr>
            <w:r w:rsidRPr="00A43F90">
              <w:rPr>
                <w:rFonts w:eastAsia="Andale Sans UI" w:cs="Tahoma"/>
                <w:kern w:val="2"/>
                <w:sz w:val="28"/>
                <w:szCs w:val="28"/>
                <w:lang w:bidi="ru-RU"/>
              </w:rPr>
              <w:t>на земельном участке с кадастровым номером __________________________</w:t>
            </w:r>
          </w:p>
          <w:p w:rsidR="00871D5D" w:rsidRPr="00A43F90" w:rsidRDefault="00871D5D" w:rsidP="004C1F9D">
            <w:pPr>
              <w:widowControl w:val="0"/>
              <w:suppressAutoHyphens/>
              <w:jc w:val="both"/>
              <w:rPr>
                <w:rFonts w:eastAsia="Andale Sans UI" w:cs="Tahoma"/>
                <w:kern w:val="2"/>
                <w:sz w:val="28"/>
                <w:szCs w:val="28"/>
                <w:lang w:bidi="ru-RU"/>
              </w:rPr>
            </w:pPr>
            <w:r w:rsidRPr="00A43F90">
              <w:rPr>
                <w:rFonts w:eastAsia="Andale Sans UI" w:cs="Tahoma"/>
                <w:kern w:val="2"/>
                <w:sz w:val="28"/>
                <w:szCs w:val="28"/>
                <w:lang w:bidi="ru-RU"/>
              </w:rPr>
              <w:t>__________________________________________________________________</w:t>
            </w:r>
          </w:p>
          <w:p w:rsidR="00871D5D" w:rsidRPr="00A43F90" w:rsidRDefault="00871D5D" w:rsidP="004C1F9D">
            <w:pPr>
              <w:widowControl w:val="0"/>
              <w:suppressAutoHyphens/>
              <w:spacing w:line="360" w:lineRule="auto"/>
              <w:ind w:firstLine="540"/>
              <w:jc w:val="both"/>
              <w:rPr>
                <w:rFonts w:eastAsia="Andale Sans UI" w:cs="Tahoma"/>
                <w:kern w:val="2"/>
                <w:sz w:val="28"/>
                <w:szCs w:val="28"/>
                <w:lang w:bidi="ru-RU"/>
              </w:rPr>
            </w:pPr>
            <w:r w:rsidRPr="00A43F90">
              <w:rPr>
                <w:rFonts w:eastAsia="Andale Sans UI" w:cs="Tahoma"/>
                <w:kern w:val="2"/>
                <w:sz w:val="28"/>
                <w:szCs w:val="28"/>
                <w:lang w:bidi="ru-RU"/>
              </w:rPr>
              <w:t>К заявлению прилагаются:</w:t>
            </w:r>
          </w:p>
          <w:p w:rsidR="00871D5D" w:rsidRPr="00A43F90" w:rsidRDefault="00871D5D" w:rsidP="004C1F9D">
            <w:pPr>
              <w:widowControl w:val="0"/>
              <w:suppressAutoHyphens/>
              <w:spacing w:line="360" w:lineRule="auto"/>
              <w:ind w:firstLine="540"/>
              <w:jc w:val="both"/>
              <w:rPr>
                <w:rFonts w:eastAsia="Andale Sans UI" w:cs="Tahoma"/>
                <w:kern w:val="2"/>
                <w:sz w:val="20"/>
                <w:szCs w:val="20"/>
                <w:lang w:bidi="ru-RU"/>
              </w:rPr>
            </w:pPr>
            <w:r w:rsidRPr="00A43F90">
              <w:rPr>
                <w:rFonts w:eastAsia="Andale Sans UI" w:cs="Tahoma"/>
                <w:kern w:val="2"/>
                <w:sz w:val="20"/>
                <w:szCs w:val="20"/>
                <w:lang w:bidi="ru-RU"/>
              </w:rPr>
              <w:t>(«галочкой» отмечаются документы, прилагаемые к заявлению)</w:t>
            </w:r>
          </w:p>
          <w:p w:rsidR="00871D5D" w:rsidRPr="00A43F90" w:rsidRDefault="00871D5D" w:rsidP="00871D5D">
            <w:pPr>
              <w:widowControl w:val="0"/>
              <w:numPr>
                <w:ilvl w:val="0"/>
                <w:numId w:val="3"/>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копия паспорта/копия документа о государственной регистрации юридического лица</w:t>
            </w:r>
          </w:p>
          <w:p w:rsidR="00871D5D" w:rsidRPr="00A43F90" w:rsidRDefault="00871D5D" w:rsidP="00871D5D">
            <w:pPr>
              <w:widowControl w:val="0"/>
              <w:numPr>
                <w:ilvl w:val="0"/>
                <w:numId w:val="3"/>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доверенность с копией паспорта уполномоченного лица (в случае делегирования полномочий),</w:t>
            </w:r>
          </w:p>
          <w:p w:rsidR="00871D5D" w:rsidRPr="00A43F90" w:rsidRDefault="00871D5D" w:rsidP="00871D5D">
            <w:pPr>
              <w:widowControl w:val="0"/>
              <w:numPr>
                <w:ilvl w:val="0"/>
                <w:numId w:val="3"/>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копия технического паспорта или справка БТИ на объект адресации,</w:t>
            </w:r>
          </w:p>
          <w:p w:rsidR="00871D5D" w:rsidRPr="00A43F90" w:rsidRDefault="00871D5D" w:rsidP="004C1F9D">
            <w:pPr>
              <w:widowControl w:val="0"/>
              <w:suppressAutoHyphens/>
              <w:ind w:left="2856" w:firstLine="684"/>
              <w:jc w:val="both"/>
              <w:rPr>
                <w:rFonts w:eastAsia="Andale Sans UI" w:cs="Tahoma"/>
                <w:kern w:val="2"/>
                <w:sz w:val="28"/>
                <w:szCs w:val="28"/>
                <w:lang w:bidi="ru-RU"/>
              </w:rPr>
            </w:pPr>
            <w:r w:rsidRPr="00A43F90">
              <w:rPr>
                <w:rFonts w:eastAsia="Andale Sans UI" w:cs="Tahoma"/>
                <w:kern w:val="2"/>
                <w:sz w:val="28"/>
                <w:szCs w:val="28"/>
                <w:lang w:bidi="ru-RU"/>
              </w:rPr>
              <w:t>(нужное подчеркнуть)</w:t>
            </w:r>
          </w:p>
          <w:p w:rsidR="00871D5D" w:rsidRPr="00A43F90" w:rsidRDefault="00871D5D" w:rsidP="00871D5D">
            <w:pPr>
              <w:widowControl w:val="0"/>
              <w:numPr>
                <w:ilvl w:val="0"/>
                <w:numId w:val="4"/>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 xml:space="preserve">копия </w:t>
            </w:r>
            <w:r w:rsidRPr="00A43F90">
              <w:rPr>
                <w:rFonts w:eastAsia="Andale Sans UI" w:cs="Tahoma"/>
                <w:color w:val="000000"/>
                <w:kern w:val="2"/>
                <w:sz w:val="28"/>
                <w:szCs w:val="28"/>
                <w:lang w:bidi="ru-RU"/>
              </w:rPr>
              <w:t>документа, подтверждающего право владения, пользования, распоряжения земельным участком ___________________________________</w:t>
            </w:r>
            <w:r w:rsidRPr="00A43F90">
              <w:rPr>
                <w:rFonts w:eastAsia="Andale Sans UI" w:cs="Tahoma"/>
                <w:kern w:val="2"/>
                <w:sz w:val="28"/>
                <w:szCs w:val="28"/>
                <w:lang w:bidi="ru-RU"/>
              </w:rPr>
              <w:t>,</w:t>
            </w:r>
          </w:p>
          <w:p w:rsidR="00871D5D" w:rsidRPr="00A43F90" w:rsidRDefault="00871D5D" w:rsidP="004C1F9D">
            <w:pPr>
              <w:widowControl w:val="0"/>
              <w:suppressAutoHyphens/>
              <w:ind w:left="4272"/>
              <w:jc w:val="both"/>
              <w:rPr>
                <w:rFonts w:eastAsia="Andale Sans UI" w:cs="Tahoma"/>
                <w:kern w:val="2"/>
                <w:sz w:val="20"/>
                <w:szCs w:val="20"/>
                <w:lang w:bidi="ru-RU"/>
              </w:rPr>
            </w:pPr>
            <w:r w:rsidRPr="00A43F90">
              <w:rPr>
                <w:rFonts w:eastAsia="Andale Sans UI" w:cs="Tahoma"/>
                <w:kern w:val="2"/>
                <w:sz w:val="28"/>
                <w:szCs w:val="28"/>
                <w:lang w:bidi="ru-RU"/>
              </w:rPr>
              <w:t xml:space="preserve">         (</w:t>
            </w:r>
            <w:r w:rsidRPr="00A43F90">
              <w:rPr>
                <w:rFonts w:eastAsia="Andale Sans UI" w:cs="Tahoma"/>
                <w:kern w:val="2"/>
                <w:sz w:val="20"/>
                <w:szCs w:val="20"/>
                <w:lang w:bidi="ru-RU"/>
              </w:rPr>
              <w:t>наименование документа и его реквизиты)</w:t>
            </w:r>
          </w:p>
          <w:p w:rsidR="00871D5D" w:rsidRPr="00A43F90" w:rsidRDefault="00871D5D" w:rsidP="00871D5D">
            <w:pPr>
              <w:widowControl w:val="0"/>
              <w:numPr>
                <w:ilvl w:val="0"/>
                <w:numId w:val="5"/>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 xml:space="preserve">копия кадастрового паспорта земельного участка, </w:t>
            </w:r>
          </w:p>
          <w:p w:rsidR="00871D5D" w:rsidRPr="00A43F90" w:rsidRDefault="00871D5D" w:rsidP="00871D5D">
            <w:pPr>
              <w:widowControl w:val="0"/>
              <w:numPr>
                <w:ilvl w:val="0"/>
                <w:numId w:val="6"/>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исполнительная съемка земельного участка в масштабе 1:500,</w:t>
            </w:r>
          </w:p>
          <w:p w:rsidR="00871D5D" w:rsidRPr="00A43F90" w:rsidRDefault="00871D5D" w:rsidP="004C1F9D">
            <w:pPr>
              <w:widowControl w:val="0"/>
              <w:suppressAutoHyphens/>
              <w:jc w:val="both"/>
              <w:rPr>
                <w:rFonts w:eastAsia="Andale Sans UI" w:cs="Tahoma"/>
                <w:kern w:val="2"/>
                <w:sz w:val="28"/>
                <w:szCs w:val="28"/>
                <w:lang w:bidi="ru-RU"/>
              </w:rPr>
            </w:pPr>
          </w:p>
          <w:p w:rsidR="00871D5D" w:rsidRPr="00A43F90" w:rsidRDefault="00871D5D" w:rsidP="004C1F9D">
            <w:pPr>
              <w:widowControl w:val="0"/>
              <w:suppressAutoHyphens/>
              <w:jc w:val="both"/>
              <w:rPr>
                <w:rFonts w:eastAsia="Andale Sans UI" w:cs="Tahoma"/>
                <w:kern w:val="2"/>
                <w:sz w:val="28"/>
                <w:szCs w:val="28"/>
                <w:lang w:bidi="ru-RU"/>
              </w:rPr>
            </w:pPr>
            <w:r w:rsidRPr="00A43F90">
              <w:rPr>
                <w:rFonts w:eastAsia="Andale Sans UI" w:cs="Tahoma"/>
                <w:kern w:val="2"/>
                <w:sz w:val="28"/>
                <w:szCs w:val="28"/>
                <w:lang w:bidi="ru-RU"/>
              </w:rPr>
              <w:t xml:space="preserve">Примечание:  </w:t>
            </w:r>
          </w:p>
          <w:p w:rsidR="00871D5D" w:rsidRPr="00A43F90" w:rsidRDefault="00871D5D" w:rsidP="004C1F9D">
            <w:pPr>
              <w:widowControl w:val="0"/>
              <w:suppressAutoHyphens/>
              <w:spacing w:line="360" w:lineRule="auto"/>
              <w:jc w:val="both"/>
              <w:rPr>
                <w:rFonts w:eastAsia="Andale Sans UI" w:cs="Tahoma"/>
                <w:kern w:val="2"/>
                <w:sz w:val="28"/>
                <w:szCs w:val="28"/>
                <w:lang w:bidi="ru-RU"/>
              </w:rPr>
            </w:pPr>
            <w:r w:rsidRPr="00A43F90">
              <w:rPr>
                <w:rFonts w:eastAsia="Andale Sans UI" w:cs="Tahoma"/>
                <w:kern w:val="2"/>
                <w:sz w:val="28"/>
                <w:szCs w:val="28"/>
                <w:lang w:bidi="ru-RU"/>
              </w:rPr>
              <w:t>__________________________________________________________________</w:t>
            </w:r>
          </w:p>
          <w:p w:rsidR="00871D5D" w:rsidRPr="00A43F90" w:rsidRDefault="00871D5D" w:rsidP="004C1F9D">
            <w:pPr>
              <w:widowControl w:val="0"/>
              <w:suppressAutoHyphens/>
              <w:spacing w:line="480" w:lineRule="auto"/>
              <w:ind w:left="4956"/>
              <w:jc w:val="center"/>
              <w:rPr>
                <w:rFonts w:eastAsia="Andale Sans UI" w:cs="Tahoma"/>
                <w:kern w:val="2"/>
                <w:sz w:val="28"/>
                <w:szCs w:val="28"/>
                <w:lang w:bidi="ru-RU"/>
              </w:rPr>
            </w:pPr>
            <w:r w:rsidRPr="00A43F90">
              <w:rPr>
                <w:rFonts w:eastAsia="Andale Sans UI" w:cs="Tahoma"/>
                <w:kern w:val="2"/>
                <w:sz w:val="28"/>
                <w:szCs w:val="28"/>
                <w:lang w:bidi="ru-RU"/>
              </w:rPr>
              <w:t xml:space="preserve"> «____» __________ 20____г.    </w:t>
            </w:r>
          </w:p>
          <w:p w:rsidR="00871D5D" w:rsidRPr="00A43F90" w:rsidRDefault="00871D5D" w:rsidP="004C1F9D">
            <w:pPr>
              <w:widowControl w:val="0"/>
              <w:suppressAutoHyphens/>
              <w:ind w:firstLine="540"/>
              <w:jc w:val="center"/>
              <w:rPr>
                <w:rFonts w:eastAsia="Andale Sans UI" w:cs="Tahoma"/>
                <w:kern w:val="2"/>
                <w:sz w:val="28"/>
                <w:szCs w:val="28"/>
                <w:lang w:bidi="ru-RU"/>
              </w:rPr>
            </w:pPr>
            <w:r w:rsidRPr="00A43F90">
              <w:rPr>
                <w:rFonts w:eastAsia="Andale Sans UI" w:cs="Tahoma"/>
                <w:kern w:val="2"/>
                <w:sz w:val="28"/>
                <w:szCs w:val="28"/>
                <w:lang w:bidi="ru-RU"/>
              </w:rPr>
              <w:t xml:space="preserve">                                                       ______________ /__________________/</w:t>
            </w:r>
          </w:p>
          <w:p w:rsidR="00871D5D" w:rsidRPr="00871D5D" w:rsidRDefault="00871D5D" w:rsidP="00871D5D">
            <w:pPr>
              <w:widowControl w:val="0"/>
              <w:suppressAutoHyphens/>
              <w:jc w:val="center"/>
              <w:rPr>
                <w:rFonts w:eastAsia="Andale Sans UI" w:cs="Tahoma"/>
                <w:kern w:val="2"/>
                <w:sz w:val="20"/>
                <w:szCs w:val="20"/>
                <w:lang w:bidi="ru-RU"/>
              </w:rPr>
            </w:pPr>
            <w:r w:rsidRPr="00A43F90">
              <w:rPr>
                <w:rFonts w:eastAsia="Andale Sans UI" w:cs="Tahoma"/>
                <w:kern w:val="2"/>
                <w:sz w:val="28"/>
                <w:szCs w:val="28"/>
                <w:lang w:bidi="ru-RU"/>
              </w:rPr>
              <w:t xml:space="preserve">                                                                   (</w:t>
            </w:r>
            <w:r w:rsidRPr="00A43F90">
              <w:rPr>
                <w:rFonts w:eastAsia="Andale Sans UI" w:cs="Tahoma"/>
                <w:kern w:val="2"/>
                <w:sz w:val="20"/>
                <w:szCs w:val="20"/>
                <w:lang w:bidi="ru-RU"/>
              </w:rPr>
              <w:t>подпись заявителя)         (расшифровка подписи)</w:t>
            </w:r>
          </w:p>
          <w:p w:rsidR="00871D5D" w:rsidRDefault="00871D5D" w:rsidP="004C1F9D">
            <w:pPr>
              <w:jc w:val="right"/>
              <w:rPr>
                <w:rFonts w:eastAsia="Arial CYR"/>
                <w:sz w:val="28"/>
                <w:szCs w:val="28"/>
                <w:lang w:eastAsia="en-US"/>
              </w:rPr>
            </w:pPr>
            <w:r>
              <w:rPr>
                <w:rFonts w:eastAsia="Arial CYR"/>
                <w:sz w:val="28"/>
                <w:szCs w:val="28"/>
                <w:lang w:eastAsia="en-US"/>
              </w:rPr>
              <w:t>Приложение 2</w:t>
            </w:r>
          </w:p>
          <w:p w:rsidR="00871D5D" w:rsidRDefault="00871D5D" w:rsidP="004C1F9D">
            <w:pPr>
              <w:jc w:val="right"/>
              <w:rPr>
                <w:rFonts w:eastAsia="Arial CYR"/>
                <w:sz w:val="28"/>
                <w:szCs w:val="28"/>
                <w:lang w:eastAsia="en-US"/>
              </w:rPr>
            </w:pPr>
            <w:r>
              <w:rPr>
                <w:rFonts w:eastAsia="Arial CYR"/>
                <w:sz w:val="28"/>
                <w:szCs w:val="28"/>
                <w:lang w:eastAsia="en-US"/>
              </w:rPr>
              <w:t xml:space="preserve">к административному регламенту </w:t>
            </w:r>
          </w:p>
          <w:p w:rsidR="00871D5D" w:rsidRDefault="00871D5D" w:rsidP="004C1F9D">
            <w:pPr>
              <w:jc w:val="right"/>
              <w:rPr>
                <w:rFonts w:eastAsia="Arial CYR"/>
                <w:sz w:val="28"/>
                <w:szCs w:val="28"/>
                <w:lang w:eastAsia="en-US"/>
              </w:rPr>
            </w:pPr>
            <w:r>
              <w:rPr>
                <w:rFonts w:eastAsia="Arial CYR"/>
                <w:sz w:val="28"/>
                <w:szCs w:val="28"/>
                <w:lang w:eastAsia="en-US"/>
              </w:rPr>
              <w:t xml:space="preserve">предоставления муниципальной услуги </w:t>
            </w:r>
          </w:p>
          <w:p w:rsidR="00871D5D" w:rsidRPr="00871D5D" w:rsidRDefault="00871D5D" w:rsidP="00871D5D">
            <w:pPr>
              <w:rPr>
                <w:rFonts w:eastAsia="Arial CYR"/>
                <w:sz w:val="28"/>
                <w:szCs w:val="28"/>
                <w:lang w:eastAsia="en-US"/>
              </w:rPr>
            </w:pPr>
            <w:r>
              <w:rPr>
                <w:rFonts w:eastAsia="Arial CYR"/>
                <w:sz w:val="28"/>
                <w:szCs w:val="28"/>
                <w:lang w:eastAsia="en-US"/>
              </w:rPr>
              <w:t>«</w:t>
            </w:r>
            <w:r w:rsidRPr="00871D5D">
              <w:rPr>
                <w:rFonts w:eastAsia="Arial CYR"/>
                <w:sz w:val="28"/>
                <w:szCs w:val="28"/>
                <w:lang w:eastAsia="en-US"/>
              </w:rPr>
              <w:t>Присвоение, изменение и аннулирование адреса объекта адресации »</w:t>
            </w:r>
          </w:p>
          <w:p w:rsidR="00871D5D" w:rsidRDefault="00871D5D" w:rsidP="004C1F9D">
            <w:pPr>
              <w:jc w:val="both"/>
              <w:rPr>
                <w:sz w:val="28"/>
                <w:szCs w:val="28"/>
                <w:lang w:eastAsia="en-US"/>
              </w:rPr>
            </w:pPr>
          </w:p>
          <w:p w:rsidR="00871D5D" w:rsidRDefault="00871D5D" w:rsidP="004C1F9D">
            <w:pPr>
              <w:jc w:val="both"/>
              <w:rPr>
                <w:sz w:val="28"/>
                <w:szCs w:val="28"/>
                <w:lang w:eastAsia="en-US"/>
              </w:rPr>
            </w:pPr>
          </w:p>
          <w:p w:rsidR="00871D5D" w:rsidRDefault="00871D5D" w:rsidP="004C1F9D">
            <w:pPr>
              <w:jc w:val="center"/>
              <w:rPr>
                <w:rFonts w:eastAsia="Arial CYR"/>
                <w:b/>
                <w:sz w:val="28"/>
                <w:szCs w:val="28"/>
                <w:lang w:eastAsia="en-US"/>
              </w:rPr>
            </w:pPr>
            <w:r>
              <w:rPr>
                <w:rFonts w:eastAsia="Arial CYR"/>
                <w:b/>
                <w:sz w:val="28"/>
                <w:szCs w:val="28"/>
                <w:lang w:eastAsia="en-US"/>
              </w:rPr>
              <w:t>БЛОК - СХЕМА</w:t>
            </w:r>
          </w:p>
          <w:p w:rsidR="00871D5D" w:rsidRDefault="00871D5D" w:rsidP="004C1F9D">
            <w:pPr>
              <w:jc w:val="center"/>
              <w:rPr>
                <w:rFonts w:eastAsia="Arial CYR"/>
                <w:b/>
                <w:sz w:val="28"/>
                <w:szCs w:val="28"/>
                <w:lang w:eastAsia="en-US"/>
              </w:rPr>
            </w:pPr>
            <w:r>
              <w:rPr>
                <w:rFonts w:eastAsia="Arial CYR"/>
                <w:b/>
                <w:sz w:val="28"/>
                <w:szCs w:val="28"/>
                <w:lang w:eastAsia="en-US"/>
              </w:rPr>
              <w:t>последовательность выполнения административных процедур</w:t>
            </w:r>
          </w:p>
          <w:p w:rsidR="00871D5D" w:rsidRDefault="00871D5D" w:rsidP="004C1F9D">
            <w:pPr>
              <w:jc w:val="center"/>
              <w:rPr>
                <w:rFonts w:eastAsia="Arial CYR"/>
                <w:b/>
                <w:sz w:val="28"/>
                <w:szCs w:val="28"/>
                <w:lang w:eastAsia="en-US"/>
              </w:rPr>
            </w:pPr>
          </w:p>
          <w:p w:rsidR="00871D5D" w:rsidRDefault="00817AA5" w:rsidP="004C1F9D">
            <w:pPr>
              <w:jc w:val="both"/>
              <w:rPr>
                <w:rFonts w:eastAsia="Arial CYR"/>
                <w:sz w:val="28"/>
                <w:szCs w:val="28"/>
                <w:lang w:eastAsia="en-US"/>
              </w:rPr>
            </w:pPr>
            <w:r w:rsidRPr="00817AA5">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7.3pt;margin-top:114.1pt;width:156pt;height:95.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 xml:space="preserve">Оформление отказа </w:t>
                        </w:r>
                        <w:proofErr w:type="gramStart"/>
                        <w:r>
                          <w:rPr>
                            <w:rFonts w:ascii="Times New Roman" w:hAnsi="Times New Roman"/>
                          </w:rPr>
                          <w:t>в</w:t>
                        </w:r>
                        <w:proofErr w:type="gramEnd"/>
                      </w:p>
                      <w:p w:rsidR="00871D5D" w:rsidRDefault="00871D5D" w:rsidP="00871D5D">
                        <w:pPr>
                          <w:pStyle w:val="a3"/>
                          <w:jc w:val="center"/>
                          <w:rPr>
                            <w:rFonts w:ascii="Times New Roman" w:hAnsi="Times New Roman"/>
                          </w:rPr>
                        </w:pPr>
                        <w:r>
                          <w:rPr>
                            <w:rFonts w:ascii="Times New Roman" w:hAnsi="Times New Roman"/>
                          </w:rPr>
                          <w:t xml:space="preserve">предоставлении услуги </w:t>
                        </w:r>
                        <w:proofErr w:type="gramStart"/>
                        <w:r>
                          <w:rPr>
                            <w:rFonts w:ascii="Times New Roman" w:hAnsi="Times New Roman"/>
                          </w:rPr>
                          <w:t>при</w:t>
                        </w:r>
                        <w:proofErr w:type="gramEnd"/>
                      </w:p>
                      <w:p w:rsidR="00871D5D" w:rsidRDefault="00871D5D" w:rsidP="00871D5D">
                        <w:pPr>
                          <w:pStyle w:val="a3"/>
                          <w:jc w:val="center"/>
                        </w:pPr>
                        <w:proofErr w:type="gramStart"/>
                        <w:r>
                          <w:rPr>
                            <w:rFonts w:ascii="Times New Roman" w:hAnsi="Times New Roman"/>
                          </w:rPr>
                          <w:t>наличии</w:t>
                        </w:r>
                        <w:proofErr w:type="gramEnd"/>
                        <w:r>
                          <w:rPr>
                            <w:rFonts w:ascii="Times New Roman" w:hAnsi="Times New Roman"/>
                          </w:rPr>
                          <w:t xml:space="preserve"> оснований для отказа (решение об отказе)</w:t>
                        </w:r>
                      </w:p>
                    </w:txbxContent>
                  </v:textbox>
                </v:shape>
              </w:pict>
            </w:r>
            <w:r w:rsidRPr="00817AA5">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40" type="#_x0000_t66" style="position:absolute;left:0;text-align:left;margin-left:112.45pt;margin-top:150.35pt;width:12pt;height:5.25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" fillcolor="black" strokeweight=".26mm">
                  <v:stroke endarrow="block" joinstyle="round"/>
                  <v:path arrowok="t"/>
                </v:shape>
              </w:pict>
            </w:r>
            <w:r w:rsidRPr="00817AA5">
              <w:rPr>
                <w:noProof/>
              </w:rPr>
              <w:pict>
                <v:shape id="Text Box 9" o:spid="_x0000_s1027" type="#_x0000_t202" style="position:absolute;left:0;text-align:left;margin-left:-16.55pt;margin-top:216.45pt;width:70.5pt;height:26.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Заявитель</w:t>
                        </w:r>
                      </w:p>
                    </w:txbxContent>
                  </v:textbox>
                </v:shape>
              </w:pict>
            </w:r>
            <w:r w:rsidRPr="00817AA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9" type="#_x0000_t67" style="position:absolute;left:0;text-align:left;margin-left:17.2pt;margin-top:207.45pt;width:3.75pt;height:9pt;z-index:251667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" fillcolor="black" strokeweight=".26mm">
                  <v:stroke endarrow="block" joinstyle="round"/>
                  <v:path arrowok="t"/>
                </v:shape>
              </w:pict>
            </w:r>
            <w:r w:rsidRPr="00817AA5">
              <w:rPr>
                <w:noProof/>
              </w:rPr>
              <w:pict>
                <v:shape id="Text Box 2" o:spid="_x0000_s1028" type="#_x0000_t202" style="position:absolute;left:0;text-align:left;margin-left:235.95pt;margin-top:4pt;width:70pt;height:3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" strokeweight=".26mm">
                  <v:stroke joinstyle="round"/>
                  <v:textbox inset="0,0,0,0">
                    <w:txbxContent>
                      <w:p w:rsidR="00871D5D" w:rsidRDefault="00871D5D" w:rsidP="00871D5D">
                        <w:pPr>
                          <w:pStyle w:val="a3"/>
                          <w:rPr>
                            <w:rFonts w:ascii="Times New Roman" w:hAnsi="Times New Roman"/>
                            <w:sz w:val="24"/>
                            <w:szCs w:val="24"/>
                          </w:rPr>
                        </w:pPr>
                        <w:r>
                          <w:rPr>
                            <w:rFonts w:ascii="Times New Roman" w:hAnsi="Times New Roman"/>
                            <w:sz w:val="24"/>
                            <w:szCs w:val="24"/>
                          </w:rPr>
                          <w:t>Заявитель</w:t>
                        </w:r>
                      </w:p>
                    </w:txbxContent>
                  </v:textbox>
                </v:shape>
              </w:pict>
            </w:r>
            <w:r w:rsidRPr="00817AA5">
              <w:rPr>
                <w:noProof/>
              </w:rPr>
              <w:pict>
                <v:shape id="Text Box 3" o:spid="_x0000_s1029" type="#_x0000_t202" style="position:absolute;left:0;text-align:left;margin-left:129.7pt;margin-top:56.2pt;width:297.75pt;height:51.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Прием и регистрация заявлений с приложением документов,</w:t>
                        </w:r>
                      </w:p>
                      <w:p w:rsidR="00871D5D" w:rsidRDefault="00871D5D" w:rsidP="00871D5D">
                        <w:pPr>
                          <w:pStyle w:val="a3"/>
                          <w:jc w:val="center"/>
                          <w:rPr>
                            <w:rFonts w:ascii="Times New Roman" w:hAnsi="Times New Roman"/>
                          </w:rPr>
                        </w:pPr>
                        <w:r>
                          <w:rPr>
                            <w:rFonts w:ascii="Times New Roman" w:hAnsi="Times New Roman"/>
                          </w:rPr>
                          <w:t>срок выполнения: прием заявления в срок до 10 минут,</w:t>
                        </w:r>
                      </w:p>
                      <w:p w:rsidR="00871D5D" w:rsidRDefault="00871D5D" w:rsidP="00871D5D">
                        <w:pPr>
                          <w:jc w:val="center"/>
                        </w:pPr>
                        <w:r>
                          <w:t>регистрация запроса заявителя в день обращения заявителя</w:t>
                        </w:r>
                      </w:p>
                    </w:txbxContent>
                  </v:textbox>
                </v:shape>
              </w:pict>
            </w:r>
            <w:r w:rsidRPr="00817AA5">
              <w:rPr>
                <w:noProof/>
              </w:rPr>
              <w:pict>
                <v:shape id="AutoShape 4" o:spid="_x0000_s1038" type="#_x0000_t67" style="position:absolute;left:0;text-align:left;margin-left:264.45pt;margin-top:33.3pt;width:5.25pt;height:23.25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" fillcolor="black" strokeweight=".26mm">
                  <v:stroke endarrow="block" joinstyle="round"/>
                  <v:path arrowok="t"/>
                </v:shape>
              </w:pict>
            </w:r>
            <w:r w:rsidRPr="00817AA5">
              <w:rPr>
                <w:noProof/>
              </w:rPr>
              <w:pict>
                <v:shape id="Text Box 5" o:spid="_x0000_s1030" type="#_x0000_t202" style="position:absolute;left:0;text-align:left;margin-left:131.95pt;margin-top:120.05pt;width:296.25pt;height:43.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" strokeweight=".26mm">
                  <v:stroke endarrow="block" joinstyle="round"/>
                  <v:path arrowok="t"/>
                  <v:textbox inset="0,0,0,0">
                    <w:txbxContent>
                      <w:p w:rsidR="00871D5D" w:rsidRDefault="00871D5D" w:rsidP="00871D5D">
                        <w:pPr>
                          <w:jc w:val="center"/>
                        </w:pPr>
                        <w:r>
                          <w:t>Направление заявления на исполнение</w:t>
                        </w:r>
                      </w:p>
                    </w:txbxContent>
                  </v:textbox>
                </v:shape>
              </w:pict>
            </w:r>
            <w:r w:rsidRPr="00817AA5">
              <w:rPr>
                <w:noProof/>
              </w:rPr>
              <w:pict>
                <v:shape id="AutoShape 6" o:spid="_x0000_s1037" type="#_x0000_t67" style="position:absolute;left:0;text-align:left;margin-left:265.2pt;margin-top:106.9pt;width:3.75pt;height:13.5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" fillcolor="black" strokeweight=".26mm">
                  <v:stroke endarrow="block" joinstyle="round"/>
                  <v:path arrowok="t"/>
                </v:shape>
              </w:pict>
            </w:r>
            <w:r w:rsidRPr="00817AA5">
              <w:rPr>
                <w:noProof/>
              </w:rPr>
              <w:pict>
                <v:shape id="Text Box 11" o:spid="_x0000_s1031" type="#_x0000_t202" style="position:absolute;left:0;text-align:left;margin-left:128.2pt;margin-top:182.05pt;width:297pt;height:78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Подготовка и утверждение постановления о присвоении, уточнении, аннулировании адресаобъекту адресации</w:t>
                        </w:r>
                        <w:bookmarkStart w:id="0" w:name="_GoBack"/>
                        <w:bookmarkEnd w:id="0"/>
                      </w:p>
                    </w:txbxContent>
                  </v:textbox>
                </v:shape>
              </w:pict>
            </w:r>
            <w:r w:rsidRPr="00817AA5">
              <w:rPr>
                <w:noProof/>
              </w:rPr>
              <w:pict>
                <v:shape id="AutoShape 12" o:spid="_x0000_s1036" type="#_x0000_t67" style="position:absolute;left:0;text-align:left;margin-left:265.2pt;margin-top:166.45pt;width:3.75pt;height:12pt;z-index:251669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" fillcolor="black" strokeweight=".26mm">
                  <v:stroke endarrow="block" joinstyle="round"/>
                  <v:path arrowok="t"/>
                </v:shape>
              </w:pict>
            </w:r>
            <w:r w:rsidRPr="00817AA5">
              <w:rPr>
                <w:noProof/>
              </w:rPr>
              <w:pict>
                <v:shape id="AutoShape 14" o:spid="_x0000_s1035" type="#_x0000_t67" style="position:absolute;left:0;text-align:left;margin-left:264.45pt;margin-top:263.3pt;width:3.75pt;height:17.25pt;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" fillcolor="black" strokeweight=".26mm">
                  <v:stroke endarrow="block" joinstyle="round"/>
                  <v:path arrowok="t"/>
                </v:shape>
              </w:pict>
            </w:r>
            <w:r w:rsidRPr="00817AA5">
              <w:rPr>
                <w:noProof/>
              </w:rPr>
              <w:pict>
                <v:shape id="Text Box 15" o:spid="_x0000_s1032" type="#_x0000_t202" style="position:absolute;left:0;text-align:left;margin-left:129.7pt;margin-top:280.2pt;width:298.5pt;height:124.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 xml:space="preserve">Предоставление заявителю постановления Администрации </w:t>
                        </w:r>
                        <w:r w:rsidR="004D039C">
                          <w:rPr>
                            <w:rFonts w:ascii="Times New Roman" w:hAnsi="Times New Roman"/>
                          </w:rPr>
                          <w:t>Суховского</w:t>
                        </w:r>
                        <w:r>
                          <w:rPr>
                            <w:rFonts w:ascii="Times New Roman" w:hAnsi="Times New Roman"/>
                          </w:rPr>
                          <w:t xml:space="preserve"> сельского поселения</w:t>
                        </w:r>
                      </w:p>
                    </w:txbxContent>
                  </v:textbox>
                </v:shape>
              </w:pict>
            </w:r>
            <w:r w:rsidRPr="00817AA5">
              <w:rPr>
                <w:noProof/>
              </w:rPr>
              <w:pict>
                <v:shape id="Text Box 17" o:spid="_x0000_s1033" type="#_x0000_t202" style="position:absolute;left:0;text-align:left;margin-left:212.95pt;margin-top:420pt;width:102.5pt;height:51.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Заявитель</w:t>
                        </w:r>
                      </w:p>
                    </w:txbxContent>
                  </v:textbox>
                </v:shape>
              </w:pict>
            </w:r>
            <w:r w:rsidRPr="00817AA5">
              <w:rPr>
                <w:noProof/>
              </w:rPr>
              <w:pict>
                <v:shape id="AutoShape 18" o:spid="_x0000_s1034" type="#_x0000_t67" style="position:absolute;left:0;text-align:left;margin-left:264.45pt;margin-top:401.6pt;width:3.75pt;height:18.75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" fillcolor="black" strokeweight=".26mm">
                  <v:stroke endarrow="block" joinstyle="round"/>
                  <v:path arrowok="t"/>
                </v:shape>
              </w:pict>
            </w: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spacing w:after="200" w:line="276" w:lineRule="auto"/>
              <w:rPr>
                <w:rFonts w:ascii="Calibri" w:eastAsia="Calibri" w:hAnsi="Calibri"/>
                <w:sz w:val="22"/>
                <w:szCs w:val="22"/>
                <w:lang w:eastAsia="en-US"/>
              </w:rPr>
            </w:pPr>
          </w:p>
        </w:tc>
      </w:tr>
    </w:tbl>
    <w:p w:rsidR="00871D5D" w:rsidRDefault="00871D5D" w:rsidP="00871D5D"/>
    <w:p w:rsidR="00C52F7A" w:rsidRPr="00C52F7A" w:rsidRDefault="00C52F7A" w:rsidP="00C52F7A">
      <w:pPr>
        <w:widowControl w:val="0"/>
        <w:autoSpaceDE w:val="0"/>
        <w:autoSpaceDN w:val="0"/>
        <w:adjustRightInd w:val="0"/>
        <w:jc w:val="both"/>
      </w:pPr>
    </w:p>
    <w:p w:rsidR="00C52F7A" w:rsidRPr="00C52F7A" w:rsidRDefault="00C52F7A" w:rsidP="00C52F7A">
      <w:pPr>
        <w:widowControl w:val="0"/>
        <w:autoSpaceDE w:val="0"/>
        <w:autoSpaceDN w:val="0"/>
        <w:adjustRightInd w:val="0"/>
        <w:jc w:val="both"/>
      </w:pPr>
    </w:p>
    <w:p w:rsidR="00C52F7A" w:rsidRPr="00C52F7A" w:rsidRDefault="00C52F7A" w:rsidP="00C52F7A">
      <w:pPr>
        <w:widowControl w:val="0"/>
        <w:autoSpaceDE w:val="0"/>
        <w:autoSpaceDN w:val="0"/>
        <w:adjustRightInd w:val="0"/>
        <w:jc w:val="both"/>
      </w:pPr>
    </w:p>
    <w:p w:rsidR="000F205B" w:rsidRDefault="000F205B" w:rsidP="000F205B">
      <w:pPr>
        <w:jc w:val="both"/>
        <w:rPr>
          <w:sz w:val="28"/>
          <w:szCs w:val="28"/>
        </w:rPr>
      </w:pPr>
    </w:p>
    <w:p w:rsidR="000F205B" w:rsidRDefault="000F205B" w:rsidP="000F205B">
      <w:pPr>
        <w:jc w:val="both"/>
        <w:rPr>
          <w:sz w:val="28"/>
          <w:szCs w:val="28"/>
        </w:rPr>
      </w:pPr>
    </w:p>
    <w:p w:rsidR="009652EC" w:rsidRDefault="009652EC"/>
    <w:sectPr w:rsidR="009652EC" w:rsidSect="00457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3">
    <w:nsid w:val="00000007"/>
    <w:multiLevelType w:val="multilevel"/>
    <w:tmpl w:val="00000007"/>
    <w:name w:val="WW8Num7"/>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4">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
    <w:nsid w:val="12075598"/>
    <w:multiLevelType w:val="multilevel"/>
    <w:tmpl w:val="F782C65C"/>
    <w:lvl w:ilvl="0">
      <w:start w:val="1"/>
      <w:numFmt w:val="decimal"/>
      <w:lvlText w:val="%1."/>
      <w:lvlJc w:val="left"/>
      <w:pPr>
        <w:ind w:left="495" w:hanging="49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51D"/>
    <w:rsid w:val="000F205B"/>
    <w:rsid w:val="00113D65"/>
    <w:rsid w:val="001E73DB"/>
    <w:rsid w:val="0045755C"/>
    <w:rsid w:val="004D039C"/>
    <w:rsid w:val="005E21E4"/>
    <w:rsid w:val="00653633"/>
    <w:rsid w:val="007878D4"/>
    <w:rsid w:val="007D78E3"/>
    <w:rsid w:val="00817AA5"/>
    <w:rsid w:val="00871D5D"/>
    <w:rsid w:val="009652EC"/>
    <w:rsid w:val="00B91F8B"/>
    <w:rsid w:val="00C52F7A"/>
    <w:rsid w:val="00DC3E2B"/>
    <w:rsid w:val="00F25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D5D"/>
    <w:pPr>
      <w:spacing w:after="0" w:line="240" w:lineRule="auto"/>
    </w:pPr>
    <w:rPr>
      <w:rFonts w:ascii="Calibri" w:eastAsia="Times New Roman" w:hAnsi="Calibri" w:cs="Times New Roman"/>
      <w:lang w:eastAsia="ru-RU"/>
    </w:rPr>
  </w:style>
  <w:style w:type="table" w:styleId="a4">
    <w:name w:val="Table Grid"/>
    <w:basedOn w:val="a1"/>
    <w:uiPriority w:val="59"/>
    <w:rsid w:val="00871D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871D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E73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rsid w:val="007878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D5D"/>
    <w:pPr>
      <w:spacing w:after="0" w:line="240" w:lineRule="auto"/>
    </w:pPr>
    <w:rPr>
      <w:rFonts w:ascii="Calibri" w:eastAsia="Times New Roman" w:hAnsi="Calibri" w:cs="Times New Roman"/>
      <w:lang w:eastAsia="ru-RU"/>
    </w:rPr>
  </w:style>
  <w:style w:type="table" w:styleId="a4">
    <w:name w:val="Table Grid"/>
    <w:basedOn w:val="a1"/>
    <w:uiPriority w:val="59"/>
    <w:rsid w:val="00871D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871D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dm.ru/" TargetMode="External"/><Relationship Id="rId5" Type="http://schemas.openxmlformats.org/officeDocument/2006/relationships/hyperlink" Target="http://www.vlc.ru/authority/structure/deloproiz/property_list.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7076</Words>
  <Characters>40335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su</cp:lastModifiedBy>
  <cp:revision>4</cp:revision>
  <dcterms:created xsi:type="dcterms:W3CDTF">2018-06-28T12:13:00Z</dcterms:created>
  <dcterms:modified xsi:type="dcterms:W3CDTF">2018-07-25T07:47:00Z</dcterms:modified>
</cp:coreProperties>
</file>