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077334">
      <w:pPr>
        <w:pStyle w:val="2"/>
        <w:ind w:right="1134"/>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077334">
        <w:rPr>
          <w:b/>
          <w:i/>
          <w:iCs/>
          <w:sz w:val="24"/>
          <w:szCs w:val="24"/>
        </w:rPr>
        <w:t xml:space="preserve">                    </w:t>
      </w:r>
    </w:p>
    <w:p w:rsidR="000945B9" w:rsidRPr="003F56E3" w:rsidRDefault="000945B9" w:rsidP="00025E4C">
      <w:pPr>
        <w:spacing w:after="0"/>
        <w:rPr>
          <w:rFonts w:ascii="Calibri" w:eastAsia="Times New Roman" w:hAnsi="Calibri" w:cs="Times New Roman"/>
        </w:rPr>
      </w:pPr>
    </w:p>
    <w:p w:rsidR="000945B9" w:rsidRDefault="00265880" w:rsidP="00025E4C">
      <w:pPr>
        <w:pStyle w:val="2"/>
        <w:jc w:val="left"/>
      </w:pPr>
      <w:r>
        <w:t xml:space="preserve">22 августа 2019г                          №99                        </w:t>
      </w:r>
      <w:r w:rsidR="000945B9">
        <w:t xml:space="preserve">п. </w:t>
      </w:r>
      <w:proofErr w:type="spellStart"/>
      <w:r w:rsidR="000945B9">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396C83">
        <w:rPr>
          <w:sz w:val="28"/>
          <w:szCs w:val="28"/>
        </w:rPr>
        <w:t>9</w:t>
      </w:r>
      <w:r w:rsidR="000A48CD">
        <w:rPr>
          <w:sz w:val="28"/>
          <w:szCs w:val="28"/>
        </w:rPr>
        <w:t>2</w:t>
      </w:r>
    </w:p>
    <w:tbl>
      <w:tblPr>
        <w:tblW w:w="10031" w:type="dxa"/>
        <w:tblLook w:val="01E0"/>
      </w:tblPr>
      <w:tblGrid>
        <w:gridCol w:w="7054"/>
        <w:gridCol w:w="2977"/>
      </w:tblGrid>
      <w:tr w:rsidR="000945B9" w:rsidRPr="003B0929" w:rsidTr="00FE79A5">
        <w:tc>
          <w:tcPr>
            <w:tcW w:w="7054" w:type="dxa"/>
          </w:tcPr>
          <w:p w:rsidR="000945B9" w:rsidRPr="00254F47" w:rsidRDefault="000945B9" w:rsidP="000A48CD">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396C83">
              <w:rPr>
                <w:sz w:val="28"/>
                <w:szCs w:val="28"/>
              </w:rPr>
              <w:t>«</w:t>
            </w:r>
            <w:r w:rsidR="000A48CD">
              <w:rPr>
                <w:sz w:val="28"/>
                <w:szCs w:val="28"/>
              </w:rPr>
              <w:t>Предоставление муниципального имущества (за исключением земельных участков) в аренду без проведения торгов»</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025E4C">
      <w:pPr>
        <w:spacing w:after="0"/>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r w:rsidRPr="003B0929">
        <w:rPr>
          <w:sz w:val="28"/>
          <w:szCs w:val="28"/>
        </w:rPr>
        <w:t>ПОСТАНОВЛЯЮ:</w:t>
      </w:r>
    </w:p>
    <w:p w:rsidR="00603CF4" w:rsidRPr="000A48CD" w:rsidRDefault="006529F0" w:rsidP="00603CF4">
      <w:pPr>
        <w:spacing w:after="0"/>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396C83">
        <w:rPr>
          <w:rFonts w:ascii="Times New Roman" w:hAnsi="Times New Roman" w:cs="Times New Roman"/>
          <w:sz w:val="28"/>
          <w:szCs w:val="28"/>
        </w:rPr>
        <w:t>9</w:t>
      </w:r>
      <w:r w:rsidR="000A48CD">
        <w:rPr>
          <w:rFonts w:ascii="Times New Roman" w:hAnsi="Times New Roman" w:cs="Times New Roman"/>
          <w:sz w:val="28"/>
          <w:szCs w:val="28"/>
        </w:rPr>
        <w:t>2</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регламента оказания муниципальной услуги </w:t>
      </w:r>
      <w:r w:rsidR="004727D9" w:rsidRPr="000A48CD">
        <w:rPr>
          <w:rFonts w:ascii="Times New Roman" w:hAnsi="Times New Roman" w:cs="Times New Roman"/>
          <w:sz w:val="28"/>
          <w:szCs w:val="28"/>
        </w:rPr>
        <w:t>«</w:t>
      </w:r>
      <w:r w:rsidR="000A48CD" w:rsidRPr="000A48CD">
        <w:rPr>
          <w:rFonts w:ascii="Times New Roman" w:hAnsi="Times New Roman" w:cs="Times New Roman"/>
          <w:sz w:val="28"/>
          <w:szCs w:val="28"/>
        </w:rPr>
        <w:t>Предоставление муниципального имущества (за исключением земельных участков) в аренду без проведения торгов»</w:t>
      </w:r>
    </w:p>
    <w:p w:rsidR="006529F0" w:rsidRPr="000945B9" w:rsidRDefault="00603CF4" w:rsidP="00603CF4">
      <w:pPr>
        <w:spacing w:after="0"/>
        <w:rPr>
          <w:rFonts w:ascii="Times New Roman" w:hAnsi="Times New Roman" w:cs="Times New Roman"/>
          <w:sz w:val="28"/>
          <w:szCs w:val="28"/>
        </w:rPr>
      </w:pPr>
      <w:r>
        <w:rPr>
          <w:rFonts w:ascii="Times New Roman" w:hAnsi="Times New Roman" w:cs="Times New Roman"/>
          <w:sz w:val="28"/>
          <w:szCs w:val="28"/>
        </w:rPr>
        <w:t xml:space="preserve">Раздел 5 </w:t>
      </w:r>
      <w:r w:rsidR="006529F0" w:rsidRPr="000945B9">
        <w:rPr>
          <w:rFonts w:ascii="Times New Roman" w:hAnsi="Times New Roman" w:cs="Times New Roman"/>
          <w:sz w:val="28"/>
          <w:szCs w:val="28"/>
        </w:rPr>
        <w:t xml:space="preserve"> приложения №1 к постановлению  изложить в новой редакции:</w:t>
      </w:r>
    </w:p>
    <w:p w:rsidR="00603CF4" w:rsidRPr="00077334" w:rsidRDefault="00603CF4" w:rsidP="00603CF4">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Заявитель может обратиться с жалобой в том числе в следующих случаях:</w:t>
      </w:r>
    </w:p>
    <w:p w:rsidR="00603CF4" w:rsidRDefault="00603CF4" w:rsidP="00603CF4">
      <w:pPr>
        <w:spacing w:after="0" w:line="244" w:lineRule="atLeast"/>
        <w:jc w:val="both"/>
        <w:rPr>
          <w:rFonts w:ascii="Times New Roman" w:eastAsia="Times New Roman" w:hAnsi="Times New Roman" w:cs="Times New Roman"/>
          <w:color w:val="000000"/>
          <w:sz w:val="28"/>
          <w:szCs w:val="28"/>
        </w:rPr>
      </w:pPr>
      <w:bookmarkStart w:id="0" w:name="000220"/>
      <w:bookmarkStart w:id="1" w:name="000100"/>
      <w:bookmarkEnd w:id="0"/>
      <w:bookmarkEnd w:id="1"/>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w:t>
      </w:r>
      <w:bookmarkStart w:id="2" w:name="000221"/>
      <w:bookmarkStart w:id="3" w:name="000101"/>
      <w:bookmarkEnd w:id="2"/>
      <w:bookmarkEnd w:id="3"/>
      <w:r>
        <w:rPr>
          <w:rFonts w:ascii="Times New Roman" w:eastAsia="Times New Roman" w:hAnsi="Times New Roman" w:cs="Times New Roman"/>
          <w:color w:val="000000"/>
          <w:sz w:val="28"/>
          <w:szCs w:val="28"/>
        </w:rPr>
        <w:t xml:space="preserve">ФЗ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4" w:name="000295"/>
      <w:bookmarkStart w:id="5" w:name="000102"/>
      <w:bookmarkEnd w:id="4"/>
      <w:bookmarkEnd w:id="5"/>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6" w:name="000103"/>
      <w:bookmarkEnd w:id="6"/>
      <w:r w:rsidRPr="00113D48">
        <w:rPr>
          <w:rFonts w:ascii="Times New Roman" w:eastAsia="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C4385" w:rsidRDefault="00603CF4" w:rsidP="00603CF4">
      <w:pPr>
        <w:spacing w:after="0" w:line="244" w:lineRule="atLeast"/>
        <w:jc w:val="both"/>
        <w:rPr>
          <w:rFonts w:ascii="Times New Roman" w:eastAsia="Times New Roman" w:hAnsi="Times New Roman" w:cs="Times New Roman"/>
          <w:color w:val="000000"/>
          <w:sz w:val="28"/>
          <w:szCs w:val="28"/>
        </w:rPr>
      </w:pPr>
      <w:bookmarkStart w:id="7" w:name="000222"/>
      <w:bookmarkStart w:id="8" w:name="000104"/>
      <w:bookmarkEnd w:id="7"/>
      <w:bookmarkEnd w:id="8"/>
      <w:r w:rsidRPr="00113D48">
        <w:rPr>
          <w:rFonts w:ascii="Times New Roman" w:eastAsia="Times New Roman" w:hAnsi="Times New Roman" w:cs="Times New Roman"/>
          <w:color w:val="000000"/>
          <w:sz w:val="28"/>
          <w:szCs w:val="28"/>
        </w:rPr>
        <w:lastRenderedPageBreak/>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000105"/>
      <w:bookmarkEnd w:id="9"/>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077D" w:rsidRDefault="00603CF4" w:rsidP="00603CF4">
      <w:pPr>
        <w:spacing w:after="0" w:line="244" w:lineRule="atLeast"/>
        <w:jc w:val="both"/>
        <w:rPr>
          <w:rFonts w:ascii="Times New Roman" w:eastAsia="Times New Roman" w:hAnsi="Times New Roman" w:cs="Times New Roman"/>
          <w:color w:val="000000"/>
          <w:sz w:val="28"/>
          <w:szCs w:val="28"/>
        </w:rPr>
      </w:pPr>
      <w:bookmarkStart w:id="10" w:name="000223"/>
      <w:bookmarkStart w:id="11" w:name="000106"/>
      <w:bookmarkEnd w:id="10"/>
      <w:bookmarkEnd w:id="11"/>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4"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bookmarkStart w:id="12" w:name="000224"/>
      <w:bookmarkEnd w:id="12"/>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13" w:name="000225"/>
      <w:bookmarkEnd w:id="13"/>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945B9" w:rsidRPr="00603CF4" w:rsidRDefault="000945B9" w:rsidP="00603CF4">
      <w:pPr>
        <w:pStyle w:val="11"/>
        <w:shd w:val="clear" w:color="auto" w:fill="auto"/>
        <w:tabs>
          <w:tab w:val="left" w:pos="8209"/>
        </w:tabs>
        <w:spacing w:line="240" w:lineRule="auto"/>
        <w:ind w:left="993" w:hanging="993"/>
        <w:jc w:val="both"/>
        <w:rPr>
          <w:sz w:val="28"/>
          <w:szCs w:val="28"/>
        </w:rPr>
      </w:pPr>
    </w:p>
    <w:p w:rsidR="00603CF4" w:rsidRDefault="00603CF4" w:rsidP="00603CF4">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4727D9" w:rsidRPr="004727D9" w:rsidRDefault="004727D9" w:rsidP="004727D9"/>
    <w:p w:rsidR="00DC4385" w:rsidRDefault="00603CF4" w:rsidP="00603CF4">
      <w:pPr>
        <w:pStyle w:val="pboth"/>
        <w:spacing w:before="0" w:beforeAutospacing="0" w:after="0" w:afterAutospacing="0" w:line="244" w:lineRule="atLeast"/>
        <w:jc w:val="both"/>
        <w:rPr>
          <w:color w:val="000000"/>
          <w:sz w:val="28"/>
          <w:szCs w:val="28"/>
        </w:rPr>
      </w:pPr>
      <w:bookmarkStart w:id="14" w:name="000107"/>
      <w:bookmarkStart w:id="15" w:name="000226"/>
      <w:bookmarkStart w:id="16" w:name="000108"/>
      <w:bookmarkEnd w:id="14"/>
      <w:bookmarkEnd w:id="15"/>
      <w:bookmarkEnd w:id="16"/>
      <w:r w:rsidRPr="00603CF4">
        <w:rPr>
          <w:color w:val="000000"/>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5"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bookmarkStart w:id="17" w:name="000227"/>
      <w:bookmarkStart w:id="18" w:name="000109"/>
      <w:bookmarkEnd w:id="17"/>
      <w:bookmarkEnd w:id="18"/>
    </w:p>
    <w:p w:rsidR="00603CF4" w:rsidRPr="00603CF4" w:rsidRDefault="00603CF4" w:rsidP="00603CF4">
      <w:pPr>
        <w:pStyle w:val="pboth"/>
        <w:spacing w:before="0" w:beforeAutospacing="0" w:after="0" w:afterAutospacing="0" w:line="244" w:lineRule="atLeast"/>
        <w:jc w:val="both"/>
        <w:rPr>
          <w:color w:val="000000"/>
          <w:sz w:val="28"/>
          <w:szCs w:val="28"/>
        </w:rPr>
      </w:pPr>
      <w:r w:rsidRPr="00603CF4">
        <w:rPr>
          <w:color w:val="000000"/>
          <w:sz w:val="28"/>
          <w:szCs w:val="28"/>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w:t>
      </w:r>
      <w:r w:rsidRPr="00603CF4">
        <w:rPr>
          <w:color w:val="000000"/>
          <w:sz w:val="28"/>
          <w:szCs w:val="28"/>
        </w:rPr>
        <w:lastRenderedPageBreak/>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bookmarkStart w:id="19" w:name="000228"/>
      <w:bookmarkStart w:id="20" w:name="000110"/>
      <w:bookmarkEnd w:id="19"/>
      <w:bookmarkEnd w:id="20"/>
      <w:r w:rsidRPr="00603CF4">
        <w:rPr>
          <w:color w:val="000000"/>
          <w:sz w:val="28"/>
          <w:szCs w:val="28"/>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1" w:name="000149"/>
      <w:bookmarkEnd w:id="21"/>
      <w:r w:rsidRPr="00603CF4">
        <w:rPr>
          <w:color w:val="000000"/>
          <w:sz w:val="28"/>
          <w:szCs w:val="28"/>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2" w:name="000198"/>
      <w:bookmarkEnd w:id="22"/>
      <w:r w:rsidRPr="00603CF4">
        <w:rPr>
          <w:color w:val="000000"/>
          <w:sz w:val="28"/>
          <w:szCs w:val="28"/>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2 статьи 6</w:t>
        </w:r>
      </w:hyperlink>
      <w:r w:rsidRPr="00603CF4">
        <w:rPr>
          <w:color w:val="000000"/>
          <w:sz w:val="28"/>
          <w:szCs w:val="28"/>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3" w:name="000229"/>
      <w:bookmarkStart w:id="24" w:name="000111"/>
      <w:bookmarkEnd w:id="23"/>
      <w:bookmarkEnd w:id="24"/>
      <w:r w:rsidRPr="00603CF4">
        <w:rPr>
          <w:color w:val="000000"/>
          <w:sz w:val="28"/>
          <w:szCs w:val="28"/>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5" w:name="000112"/>
      <w:bookmarkEnd w:id="25"/>
      <w:r w:rsidRPr="00603CF4">
        <w:rPr>
          <w:color w:val="000000"/>
          <w:sz w:val="28"/>
          <w:szCs w:val="28"/>
        </w:rPr>
        <w:t>5. Жалоба должна содержать:</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6" w:name="000230"/>
      <w:bookmarkStart w:id="27" w:name="000113"/>
      <w:bookmarkEnd w:id="26"/>
      <w:bookmarkEnd w:id="27"/>
      <w:r w:rsidRPr="00603CF4">
        <w:rPr>
          <w:color w:val="000000"/>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603CF4">
        <w:rPr>
          <w:color w:val="000000"/>
          <w:sz w:val="28"/>
          <w:szCs w:val="28"/>
        </w:rPr>
        <w:lastRenderedPageBreak/>
        <w:t>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8" w:name="000114"/>
      <w:bookmarkEnd w:id="28"/>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9" w:name="000231"/>
      <w:bookmarkStart w:id="30" w:name="000115"/>
      <w:bookmarkEnd w:id="29"/>
      <w:bookmarkEnd w:id="30"/>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1" w:name="000232"/>
      <w:bookmarkStart w:id="32" w:name="000116"/>
      <w:bookmarkEnd w:id="31"/>
      <w:bookmarkEnd w:id="32"/>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603CF4" w:rsidRPr="00603CF4" w:rsidRDefault="00603CF4" w:rsidP="00077334">
      <w:pPr>
        <w:pStyle w:val="pboth"/>
        <w:spacing w:before="0" w:beforeAutospacing="0" w:after="0" w:afterAutospacing="0" w:line="244" w:lineRule="atLeast"/>
        <w:jc w:val="both"/>
        <w:rPr>
          <w:color w:val="000000"/>
          <w:sz w:val="28"/>
          <w:szCs w:val="28"/>
        </w:rPr>
      </w:pPr>
      <w:bookmarkStart w:id="33" w:name="000233"/>
      <w:bookmarkStart w:id="34" w:name="000117"/>
      <w:bookmarkEnd w:id="33"/>
      <w:bookmarkEnd w:id="34"/>
      <w:r w:rsidRPr="00603CF4">
        <w:rPr>
          <w:color w:val="000000"/>
          <w:sz w:val="28"/>
          <w:szCs w:val="28"/>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5" w:name="000234"/>
      <w:bookmarkStart w:id="36" w:name="000118"/>
      <w:bookmarkStart w:id="37" w:name="000119"/>
      <w:bookmarkStart w:id="38" w:name="000120"/>
      <w:bookmarkEnd w:id="35"/>
      <w:bookmarkEnd w:id="36"/>
      <w:bookmarkEnd w:id="37"/>
      <w:bookmarkEnd w:id="38"/>
      <w:r w:rsidRPr="00603CF4">
        <w:rPr>
          <w:color w:val="000000"/>
          <w:sz w:val="28"/>
          <w:szCs w:val="28"/>
        </w:rPr>
        <w:t>7. По результатам рассмотрения жалобы принимается одно из следующих решений:</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9" w:name="000235"/>
      <w:bookmarkEnd w:id="39"/>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40" w:name="000236"/>
      <w:bookmarkEnd w:id="40"/>
      <w:r w:rsidRPr="00603CF4">
        <w:rPr>
          <w:color w:val="000000"/>
          <w:sz w:val="28"/>
          <w:szCs w:val="28"/>
        </w:rPr>
        <w:t>2) в удовлетворении жалобы отказывается.</w:t>
      </w:r>
    </w:p>
    <w:p w:rsidR="000945B9" w:rsidRPr="00603CF4" w:rsidRDefault="000945B9" w:rsidP="00603CF4">
      <w:pPr>
        <w:spacing w:after="0"/>
        <w:jc w:val="both"/>
        <w:rPr>
          <w:rFonts w:ascii="Times New Roman" w:hAnsi="Times New Roman" w:cs="Times New Roman"/>
          <w:sz w:val="28"/>
          <w:szCs w:val="28"/>
        </w:rPr>
      </w:pPr>
    </w:p>
    <w:p w:rsidR="000945B9" w:rsidRPr="00603CF4" w:rsidRDefault="000945B9" w:rsidP="00603CF4">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lastRenderedPageBreak/>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0945B9" w:rsidRPr="00603CF4" w:rsidRDefault="000945B9" w:rsidP="00603CF4">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t>Контроль, за исполнением настоящего постановления оставляю  за собой.</w:t>
      </w:r>
    </w:p>
    <w:p w:rsidR="000945B9" w:rsidRPr="00603CF4" w:rsidRDefault="000945B9" w:rsidP="00603CF4">
      <w:pPr>
        <w:spacing w:after="0"/>
        <w:ind w:firstLine="720"/>
        <w:jc w:val="both"/>
        <w:rPr>
          <w:rFonts w:ascii="Times New Roman" w:hAnsi="Times New Roman" w:cs="Times New Roman"/>
          <w:sz w:val="28"/>
          <w:szCs w:val="28"/>
        </w:rPr>
      </w:pPr>
    </w:p>
    <w:p w:rsidR="000945B9" w:rsidRPr="00603CF4" w:rsidRDefault="000945B9" w:rsidP="00603CF4">
      <w:pPr>
        <w:pStyle w:val="21"/>
        <w:jc w:val="both"/>
        <w:rPr>
          <w:szCs w:val="28"/>
        </w:rPr>
      </w:pPr>
    </w:p>
    <w:p w:rsidR="000945B9" w:rsidRPr="00603CF4" w:rsidRDefault="000945B9" w:rsidP="00603CF4">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0945B9" w:rsidRPr="00603CF4" w:rsidRDefault="000945B9" w:rsidP="00603CF4">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0945B9" w:rsidRPr="00603CF4" w:rsidRDefault="000945B9" w:rsidP="00603CF4">
      <w:pPr>
        <w:spacing w:after="0"/>
        <w:ind w:left="6804"/>
        <w:jc w:val="both"/>
        <w:rPr>
          <w:rFonts w:ascii="Times New Roman" w:hAnsi="Times New Roman" w:cs="Times New Roman"/>
          <w:sz w:val="28"/>
          <w:szCs w:val="28"/>
        </w:rPr>
      </w:pPr>
    </w:p>
    <w:p w:rsidR="000945B9" w:rsidRPr="00603CF4" w:rsidRDefault="000945B9" w:rsidP="00603CF4">
      <w:pPr>
        <w:spacing w:after="0" w:line="240" w:lineRule="auto"/>
        <w:jc w:val="both"/>
        <w:rPr>
          <w:rFonts w:ascii="Times New Roman" w:hAnsi="Times New Roman" w:cs="Times New Roman"/>
          <w:color w:val="FF0000"/>
          <w:sz w:val="28"/>
          <w:szCs w:val="28"/>
        </w:rPr>
      </w:pPr>
    </w:p>
    <w:p w:rsidR="00DF3BA3" w:rsidRPr="00603CF4" w:rsidRDefault="00DF3BA3" w:rsidP="00603CF4">
      <w:pPr>
        <w:spacing w:after="0"/>
        <w:jc w:val="both"/>
        <w:rPr>
          <w:rFonts w:ascii="Times New Roman" w:hAnsi="Times New Roman" w:cs="Times New Roman"/>
          <w:sz w:val="28"/>
          <w:szCs w:val="28"/>
        </w:rPr>
      </w:pPr>
    </w:p>
    <w:sectPr w:rsidR="00DF3BA3" w:rsidRPr="00603CF4" w:rsidSect="003745B3">
      <w:pgSz w:w="11906" w:h="16838"/>
      <w:pgMar w:top="142" w:right="7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45B9"/>
    <w:rsid w:val="0001452F"/>
    <w:rsid w:val="00025E4C"/>
    <w:rsid w:val="00077334"/>
    <w:rsid w:val="000945B9"/>
    <w:rsid w:val="000A48CD"/>
    <w:rsid w:val="0020506C"/>
    <w:rsid w:val="00265880"/>
    <w:rsid w:val="003106EE"/>
    <w:rsid w:val="00325D0F"/>
    <w:rsid w:val="003538D6"/>
    <w:rsid w:val="003745B3"/>
    <w:rsid w:val="00377BC7"/>
    <w:rsid w:val="00396C83"/>
    <w:rsid w:val="004045D3"/>
    <w:rsid w:val="00406FC9"/>
    <w:rsid w:val="004727D9"/>
    <w:rsid w:val="00516410"/>
    <w:rsid w:val="00603CF4"/>
    <w:rsid w:val="006529F0"/>
    <w:rsid w:val="00921A55"/>
    <w:rsid w:val="009E3FA9"/>
    <w:rsid w:val="00A43405"/>
    <w:rsid w:val="00A621DD"/>
    <w:rsid w:val="00A7077D"/>
    <w:rsid w:val="00AC2F32"/>
    <w:rsid w:val="00B423B5"/>
    <w:rsid w:val="00D26041"/>
    <w:rsid w:val="00D96263"/>
    <w:rsid w:val="00DC4385"/>
    <w:rsid w:val="00DF3BA3"/>
    <w:rsid w:val="00EB3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603C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03CF4"/>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603C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4/statia-1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dact.ru/law/gradostroitelnyi-kodeks/glava-2/statia-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0" Type="http://schemas.openxmlformats.org/officeDocument/2006/relationships/hyperlink" Target="https://sudact.ru/law/federalnyi-zakon-ot-27072010-n-210-fz-ob/glava-4/statia-16/" TargetMode="External"/><Relationship Id="rId4" Type="http://schemas.openxmlformats.org/officeDocument/2006/relationships/hyperlink" Target="https://sudact.ru/law/federalnyi-zakon-ot-27072010-n-210-fz-ob/glava-4/statia-16/" TargetMode="External"/><Relationship Id="rId9" Type="http://schemas.openxmlformats.org/officeDocument/2006/relationships/hyperlink" Target="https://sudact.ru/law/federalnyi-zakon-ot-27072010-n-210-fz-ob/glava-4/statia-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1902</Words>
  <Characters>10847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18</cp:revision>
  <cp:lastPrinted>2019-05-16T06:32:00Z</cp:lastPrinted>
  <dcterms:created xsi:type="dcterms:W3CDTF">2019-05-08T06:47:00Z</dcterms:created>
  <dcterms:modified xsi:type="dcterms:W3CDTF">2019-09-04T06:22:00Z</dcterms:modified>
</cp:coreProperties>
</file>