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917" w:rsidRDefault="0043686A" w:rsidP="00D0035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E682F25" wp14:editId="2DE590B5">
            <wp:extent cx="752475" cy="7937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7" w:rsidRPr="0053366A" w:rsidRDefault="00F24917" w:rsidP="00FB78CB">
      <w:pPr>
        <w:widowControl w:val="0"/>
        <w:spacing w:line="228" w:lineRule="auto"/>
        <w:jc w:val="center"/>
        <w:rPr>
          <w:b/>
          <w:spacing w:val="30"/>
          <w:sz w:val="26"/>
          <w:szCs w:val="26"/>
        </w:rPr>
      </w:pPr>
    </w:p>
    <w:p w:rsidR="00F24917" w:rsidRPr="007936ED" w:rsidRDefault="00B22F6A" w:rsidP="00FB78CB">
      <w:pPr>
        <w:widowControl w:val="0"/>
        <w:spacing w:line="228" w:lineRule="auto"/>
        <w:jc w:val="center"/>
        <w:rPr>
          <w:b/>
          <w:sz w:val="36"/>
          <w:szCs w:val="36"/>
        </w:rPr>
      </w:pPr>
      <w:r w:rsidRPr="007936ED">
        <w:rPr>
          <w:b/>
          <w:sz w:val="36"/>
          <w:szCs w:val="36"/>
        </w:rPr>
        <w:t xml:space="preserve">ПРАВИТЕЛЬСТВО </w:t>
      </w:r>
      <w:r w:rsidR="00F24917" w:rsidRPr="007936ED">
        <w:rPr>
          <w:b/>
          <w:sz w:val="36"/>
          <w:szCs w:val="36"/>
        </w:rPr>
        <w:t>РОСТОВСКОЙ ОБЛАСТИ</w:t>
      </w:r>
    </w:p>
    <w:p w:rsidR="00F24917" w:rsidRPr="0053366A" w:rsidRDefault="00F24917" w:rsidP="00FB78CB">
      <w:pPr>
        <w:pStyle w:val="Postan"/>
        <w:widowControl w:val="0"/>
        <w:spacing w:line="228" w:lineRule="auto"/>
        <w:rPr>
          <w:sz w:val="26"/>
          <w:szCs w:val="26"/>
        </w:rPr>
      </w:pPr>
    </w:p>
    <w:p w:rsidR="00F24917" w:rsidRPr="00E36EA0" w:rsidRDefault="001B2D1C" w:rsidP="00FB78CB">
      <w:pPr>
        <w:pStyle w:val="1"/>
        <w:keepNext w:val="0"/>
        <w:widowControl w:val="0"/>
        <w:spacing w:line="228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>ПОСТАНОВЛЕНИЕ</w:t>
      </w:r>
      <w:r w:rsidR="00F24917" w:rsidRPr="00E36EA0">
        <w:rPr>
          <w:rFonts w:ascii="Times New Roman" w:hAnsi="Times New Roman"/>
          <w:spacing w:val="0"/>
          <w:sz w:val="36"/>
          <w:szCs w:val="36"/>
        </w:rPr>
        <w:t xml:space="preserve"> </w:t>
      </w:r>
    </w:p>
    <w:p w:rsidR="006564DB" w:rsidRPr="0053366A" w:rsidRDefault="006564DB" w:rsidP="00FB78CB">
      <w:pPr>
        <w:widowControl w:val="0"/>
        <w:spacing w:line="228" w:lineRule="auto"/>
        <w:jc w:val="center"/>
        <w:rPr>
          <w:b/>
          <w:sz w:val="26"/>
          <w:szCs w:val="26"/>
        </w:rPr>
      </w:pPr>
    </w:p>
    <w:p w:rsidR="006564DB" w:rsidRDefault="006564DB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 w:rsidR="00A14A31">
        <w:rPr>
          <w:sz w:val="28"/>
          <w:szCs w:val="28"/>
        </w:rPr>
        <w:t>08.05.2020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 w:rsidR="00A14A31">
        <w:rPr>
          <w:sz w:val="28"/>
          <w:szCs w:val="28"/>
        </w:rPr>
        <w:t>430</w:t>
      </w:r>
    </w:p>
    <w:p w:rsidR="006564DB" w:rsidRPr="0053366A" w:rsidRDefault="006564DB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6564DB" w:rsidRDefault="006564DB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</w:p>
    <w:p w:rsidR="00FB78CB" w:rsidRPr="001133BE" w:rsidRDefault="00FB78CB" w:rsidP="00FB78CB">
      <w:pPr>
        <w:widowControl w:val="0"/>
        <w:spacing w:line="228" w:lineRule="auto"/>
        <w:jc w:val="center"/>
        <w:rPr>
          <w:sz w:val="28"/>
          <w:szCs w:val="28"/>
        </w:rPr>
      </w:pP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О внесении изменения</w:t>
      </w: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bCs/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в постановление Правительства</w:t>
      </w: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Ростовской области от 05.04.2020 № 272</w:t>
      </w:r>
    </w:p>
    <w:p w:rsidR="00BC0C70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</w:p>
    <w:p w:rsidR="00FB78CB" w:rsidRPr="00FB78CB" w:rsidRDefault="00FB78CB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ind w:firstLine="709"/>
        <w:jc w:val="both"/>
        <w:rPr>
          <w:sz w:val="28"/>
          <w:szCs w:val="28"/>
          <w:lang w:eastAsia="en-US"/>
        </w:rPr>
      </w:pPr>
      <w:r w:rsidRPr="001133BE">
        <w:rPr>
          <w:spacing w:val="-4"/>
          <w:sz w:val="28"/>
          <w:szCs w:val="28"/>
          <w:lang w:eastAsia="en-US"/>
        </w:rPr>
        <w:t>В целях повышения эффективности принимаемых мер по предотвращению</w:t>
      </w:r>
      <w:r w:rsidRPr="001133BE">
        <w:rPr>
          <w:sz w:val="28"/>
          <w:szCs w:val="28"/>
          <w:lang w:eastAsia="en-US"/>
        </w:rPr>
        <w:t xml:space="preserve"> распространения новой коронавирусной инфекции (COVID-19) на территории Ростовской области, в соответствии с Федеральным законом от 30.03.1999 </w:t>
      </w:r>
      <w:r w:rsidRPr="00132A20">
        <w:rPr>
          <w:sz w:val="28"/>
          <w:szCs w:val="28"/>
          <w:lang w:eastAsia="en-US"/>
        </w:rPr>
        <w:t>№ 52-ФЗ «О санитарно-эпидемиологическом благополучии населения», на</w:t>
      </w:r>
      <w:r w:rsidR="00FB78CB" w:rsidRPr="00132A20">
        <w:rPr>
          <w:sz w:val="28"/>
          <w:szCs w:val="28"/>
          <w:lang w:eastAsia="en-US"/>
        </w:rPr>
        <w:t> </w:t>
      </w:r>
      <w:r w:rsidRPr="00132A20">
        <w:rPr>
          <w:sz w:val="28"/>
          <w:szCs w:val="28"/>
          <w:lang w:eastAsia="en-US"/>
        </w:rPr>
        <w:t xml:space="preserve">основании </w:t>
      </w:r>
      <w:r w:rsidRPr="00132A20">
        <w:rPr>
          <w:sz w:val="28"/>
          <w:szCs w:val="28"/>
        </w:rPr>
        <w:t>предложения Главного государственного санитарного врача по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Ростовской области</w:t>
      </w:r>
      <w:r w:rsidRPr="00132A20">
        <w:rPr>
          <w:sz w:val="28"/>
          <w:szCs w:val="28"/>
          <w:lang w:eastAsia="en-US"/>
        </w:rPr>
        <w:t xml:space="preserve"> от 07.05.2020 № 1/7443 Правительство Ростовской</w:t>
      </w:r>
      <w:r w:rsidRPr="001133BE">
        <w:rPr>
          <w:sz w:val="28"/>
          <w:szCs w:val="28"/>
          <w:lang w:eastAsia="en-US"/>
        </w:rPr>
        <w:t xml:space="preserve"> области</w:t>
      </w:r>
      <w:r w:rsidR="004C52A7">
        <w:rPr>
          <w:sz w:val="28"/>
          <w:szCs w:val="28"/>
          <w:lang w:eastAsia="en-US"/>
        </w:rPr>
        <w:t> 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постановляе</w:t>
      </w:r>
      <w:r w:rsidRPr="00680120">
        <w:rPr>
          <w:rFonts w:ascii="Times New Roman Полужирный" w:hAnsi="Times New Roman Полужирный"/>
          <w:b/>
          <w:sz w:val="28"/>
          <w:szCs w:val="28"/>
          <w:lang w:eastAsia="en-US"/>
        </w:rPr>
        <w:t>т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:</w:t>
      </w:r>
    </w:p>
    <w:p w:rsidR="00BC0C70" w:rsidRPr="00FB78CB" w:rsidRDefault="00BC0C70" w:rsidP="00FB78CB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</w:p>
    <w:p w:rsidR="00BC0C70" w:rsidRPr="001133BE" w:rsidRDefault="00BC0C70" w:rsidP="00FB78CB">
      <w:pPr>
        <w:widowControl w:val="0"/>
        <w:spacing w:line="228" w:lineRule="auto"/>
        <w:ind w:firstLine="709"/>
        <w:jc w:val="both"/>
        <w:rPr>
          <w:b/>
          <w:sz w:val="28"/>
          <w:szCs w:val="28"/>
        </w:rPr>
      </w:pPr>
      <w:r w:rsidRPr="001133BE">
        <w:rPr>
          <w:spacing w:val="-4"/>
          <w:sz w:val="28"/>
          <w:szCs w:val="28"/>
        </w:rPr>
        <w:t>1. Внести в постановление Правительства Ростовской области от 05.04.2020</w:t>
      </w:r>
      <w:r w:rsidRPr="001133BE">
        <w:rPr>
          <w:sz w:val="28"/>
          <w:szCs w:val="28"/>
        </w:rPr>
        <w:t xml:space="preserve"> </w:t>
      </w:r>
      <w:r w:rsidRPr="001133BE">
        <w:rPr>
          <w:spacing w:val="-4"/>
          <w:sz w:val="28"/>
          <w:szCs w:val="28"/>
        </w:rPr>
        <w:t>№ 272 «О мерах по обеспечению санитарно-эпидемиологического благополучия</w:t>
      </w:r>
      <w:r w:rsidRPr="001133BE">
        <w:rPr>
          <w:sz w:val="28"/>
          <w:szCs w:val="28"/>
        </w:rPr>
        <w:t xml:space="preserve"> населения на территории Ростовской области в связи с</w:t>
      </w:r>
      <w:r w:rsidR="00FB78C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распространением новой</w:t>
      </w:r>
      <w:r w:rsidR="00FB78CB">
        <w:rPr>
          <w:sz w:val="28"/>
          <w:szCs w:val="28"/>
        </w:rPr>
        <w:t> </w:t>
      </w:r>
      <w:r w:rsidRPr="001133BE">
        <w:rPr>
          <w:sz w:val="28"/>
          <w:szCs w:val="28"/>
        </w:rPr>
        <w:t>коронавирусной инфекции (COVID-19)» (в редакции постановлений Правительства Ростовской области от 11.04.2020 № 312, от 13.04.2020 №</w:t>
      </w:r>
      <w:r w:rsidR="00FB78CB">
        <w:rPr>
          <w:sz w:val="28"/>
          <w:szCs w:val="28"/>
        </w:rPr>
        <w:t> </w:t>
      </w:r>
      <w:r w:rsidRPr="001133BE">
        <w:rPr>
          <w:sz w:val="28"/>
          <w:szCs w:val="28"/>
        </w:rPr>
        <w:t>316</w:t>
      </w:r>
      <w:r>
        <w:rPr>
          <w:sz w:val="28"/>
          <w:szCs w:val="28"/>
        </w:rPr>
        <w:t xml:space="preserve">, </w:t>
      </w:r>
      <w:r w:rsidRPr="005E69CC">
        <w:rPr>
          <w:sz w:val="28"/>
          <w:szCs w:val="28"/>
        </w:rPr>
        <w:t>от 15.04.2020 №</w:t>
      </w:r>
      <w:r w:rsidR="00FB78CB">
        <w:rPr>
          <w:sz w:val="28"/>
          <w:szCs w:val="28"/>
        </w:rPr>
        <w:t> </w:t>
      </w:r>
      <w:r w:rsidRPr="005E69CC">
        <w:rPr>
          <w:sz w:val="28"/>
          <w:szCs w:val="28"/>
        </w:rPr>
        <w:t>357, от 19.04.2020 №</w:t>
      </w:r>
      <w:r w:rsidR="00132A20">
        <w:rPr>
          <w:sz w:val="28"/>
          <w:szCs w:val="28"/>
        </w:rPr>
        <w:t> </w:t>
      </w:r>
      <w:r w:rsidRPr="005E69CC">
        <w:rPr>
          <w:sz w:val="28"/>
          <w:szCs w:val="28"/>
        </w:rPr>
        <w:t>359</w:t>
      </w:r>
      <w:r>
        <w:rPr>
          <w:sz w:val="28"/>
          <w:szCs w:val="28"/>
        </w:rPr>
        <w:t xml:space="preserve">, </w:t>
      </w:r>
      <w:r w:rsidRPr="005E69CC">
        <w:rPr>
          <w:sz w:val="28"/>
          <w:szCs w:val="28"/>
        </w:rPr>
        <w:t xml:space="preserve">от 26.04.2020 </w:t>
      </w:r>
      <w:r>
        <w:rPr>
          <w:sz w:val="28"/>
          <w:szCs w:val="28"/>
        </w:rPr>
        <w:t>№</w:t>
      </w:r>
      <w:r w:rsidRPr="005E69CC">
        <w:rPr>
          <w:sz w:val="28"/>
          <w:szCs w:val="28"/>
        </w:rPr>
        <w:t xml:space="preserve"> 390</w:t>
      </w:r>
      <w:r>
        <w:rPr>
          <w:sz w:val="28"/>
          <w:szCs w:val="28"/>
        </w:rPr>
        <w:t>, от 30.04.2020 №</w:t>
      </w:r>
      <w:r w:rsidR="00FB78CB">
        <w:rPr>
          <w:sz w:val="28"/>
          <w:szCs w:val="28"/>
        </w:rPr>
        <w:t> </w:t>
      </w:r>
      <w:r>
        <w:rPr>
          <w:sz w:val="28"/>
          <w:szCs w:val="28"/>
        </w:rPr>
        <w:t>427</w:t>
      </w:r>
      <w:r w:rsidRPr="001133BE">
        <w:rPr>
          <w:sz w:val="28"/>
          <w:szCs w:val="28"/>
        </w:rPr>
        <w:t>) изменение, изложив его в следующей редакции:</w:t>
      </w:r>
    </w:p>
    <w:p w:rsidR="00BC0C70" w:rsidRPr="00FB78CB" w:rsidRDefault="00BC0C70" w:rsidP="00FB78CB">
      <w:pPr>
        <w:widowControl w:val="0"/>
        <w:spacing w:line="228" w:lineRule="auto"/>
        <w:jc w:val="center"/>
        <w:rPr>
          <w:spacing w:val="30"/>
          <w:sz w:val="28"/>
          <w:szCs w:val="26"/>
        </w:rPr>
      </w:pPr>
    </w:p>
    <w:p w:rsidR="00BC0C70" w:rsidRPr="007936ED" w:rsidRDefault="00BC0C70" w:rsidP="00FB78CB">
      <w:pPr>
        <w:widowControl w:val="0"/>
        <w:spacing w:line="228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Pr="007936ED">
        <w:rPr>
          <w:b/>
          <w:sz w:val="36"/>
          <w:szCs w:val="36"/>
        </w:rPr>
        <w:t>ПРАВИТЕЛЬСТВО РОСТОВСКОЙ ОБЛАСТИ</w:t>
      </w:r>
    </w:p>
    <w:p w:rsidR="00BC0C70" w:rsidRPr="0053366A" w:rsidRDefault="00BC0C70" w:rsidP="00FB78CB">
      <w:pPr>
        <w:pStyle w:val="Postan"/>
        <w:widowControl w:val="0"/>
        <w:spacing w:line="228" w:lineRule="auto"/>
        <w:rPr>
          <w:sz w:val="26"/>
          <w:szCs w:val="26"/>
        </w:rPr>
      </w:pPr>
    </w:p>
    <w:p w:rsidR="00BC0C70" w:rsidRPr="00E36EA0" w:rsidRDefault="00BC0C70" w:rsidP="00FB78CB">
      <w:pPr>
        <w:pStyle w:val="1"/>
        <w:keepNext w:val="0"/>
        <w:widowControl w:val="0"/>
        <w:spacing w:line="228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 xml:space="preserve">ПОСТАНОВЛЕНИЕ </w:t>
      </w:r>
    </w:p>
    <w:p w:rsidR="00BC0C70" w:rsidRPr="00FB78CB" w:rsidRDefault="00BC0C70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05.04.2020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>
        <w:rPr>
          <w:sz w:val="28"/>
          <w:szCs w:val="28"/>
        </w:rPr>
        <w:t>272</w:t>
      </w:r>
    </w:p>
    <w:p w:rsidR="00BC0C70" w:rsidRPr="0053366A" w:rsidRDefault="00BC0C70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BC0C70" w:rsidRPr="00FB78CB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bCs/>
          <w:sz w:val="24"/>
          <w:szCs w:val="28"/>
          <w:lang w:eastAsia="en-US"/>
        </w:rPr>
      </w:pP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О мерах по обеспечению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санитарно-эпидемиологического благополучия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населения на территории Ростовской области в связи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с распространением новой коронавирусной инфекции (COVID-19)</w:t>
      </w:r>
    </w:p>
    <w:p w:rsidR="00BC0C70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32A20">
        <w:rPr>
          <w:sz w:val="28"/>
          <w:szCs w:val="28"/>
        </w:rPr>
        <w:lastRenderedPageBreak/>
        <w:t>В целях обеспечения санитарно-эпидемиологического благополучия населения на территории Ростовской области в связи с распространением новой коронавирусной инфекции (COVID-19), в соответствии с Федеральным законом от 30.03.1999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52-ФЗ «О санитарно-эпидемиологическом благополучии населения», Указом Президента Российской Федерации от 02.04.2020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239 «О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(COVID-19)», Указом Президента Российской Федерации от 28.04.2020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294 «О продлении действия мер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(COVID-19)», распоряжением Правительства Российской Федерации от 27.03.2020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762-р, распоряжением Губернатора Ростовской области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16.03.2020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43 «О введении режима повышенной готовности на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территории Ростовской области и мерах по предотвращению распространения новой коронавирусной инфекции (2019-nCoV)», на основании постановлений Главного государственного санитарного врача Российской Федерации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24.01.2020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2, от 31.01.2020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3, от 02.03.2020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5,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13.03.2020 № 6,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18.03.2020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7, от 30.03.2020 № 9, предписания Главного государственного санитарного врача по Ростовской области от 29.03.2020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117, предложений Главного государственного санитарного врача по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Ростовской области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26.03.2020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01/3653, от 30.03.2020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01/3921,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1/4284,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08.04.2020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1/4642, от 13.04.2020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1/5046,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1/5083,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25.04.2020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1/6250, от 29.04.2020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1/6603, </w:t>
      </w:r>
      <w:r w:rsidRPr="00132A20">
        <w:rPr>
          <w:sz w:val="28"/>
          <w:szCs w:val="28"/>
          <w:lang w:eastAsia="en-US"/>
        </w:rPr>
        <w:t>от</w:t>
      </w:r>
      <w:r w:rsidR="00FB78CB" w:rsidRPr="00132A20">
        <w:rPr>
          <w:sz w:val="28"/>
          <w:szCs w:val="28"/>
          <w:lang w:eastAsia="en-US"/>
        </w:rPr>
        <w:t> </w:t>
      </w:r>
      <w:r w:rsidRPr="00132A20">
        <w:rPr>
          <w:sz w:val="28"/>
          <w:szCs w:val="28"/>
          <w:lang w:eastAsia="en-US"/>
        </w:rPr>
        <w:t xml:space="preserve">07.05.2020 № 1/7443, </w:t>
      </w:r>
      <w:r w:rsidRPr="00132A20">
        <w:rPr>
          <w:sz w:val="28"/>
          <w:szCs w:val="28"/>
        </w:rPr>
        <w:t>с</w:t>
      </w:r>
      <w:r w:rsidR="00FB78CB" w:rsidRPr="00132A20">
        <w:rPr>
          <w:sz w:val="28"/>
          <w:szCs w:val="28"/>
        </w:rPr>
        <w:t xml:space="preserve"> </w:t>
      </w:r>
      <w:r w:rsidRPr="00132A20">
        <w:rPr>
          <w:sz w:val="28"/>
          <w:szCs w:val="28"/>
        </w:rPr>
        <w:t>учетом письма Главного государственного санитарного врача по Ростовской области от 17.04.2020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1/5538, во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исполнение поручения Председателя Правительства Российской Федерации</w:t>
      </w:r>
      <w:r w:rsidR="004C52A7" w:rsidRPr="00132A20">
        <w:rPr>
          <w:sz w:val="28"/>
          <w:szCs w:val="28"/>
        </w:rPr>
        <w:t xml:space="preserve"> </w:t>
      </w:r>
      <w:r w:rsidRPr="00132A20">
        <w:rPr>
          <w:sz w:val="28"/>
          <w:szCs w:val="28"/>
        </w:rPr>
        <w:t>от</w:t>
      </w:r>
      <w:r w:rsid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26.03.2020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ММ-П12-2363кв Правительство Ростовской области</w:t>
      </w:r>
      <w:r w:rsidR="004C52A7" w:rsidRPr="00132A20">
        <w:rPr>
          <w:sz w:val="28"/>
          <w:szCs w:val="28"/>
        </w:rPr>
        <w:t xml:space="preserve"> </w:t>
      </w:r>
      <w:r w:rsidRPr="00132A20">
        <w:rPr>
          <w:rFonts w:ascii="Times New Roman Полужирный" w:hAnsi="Times New Roman Полужирный"/>
          <w:b/>
          <w:spacing w:val="60"/>
          <w:sz w:val="28"/>
          <w:szCs w:val="28"/>
        </w:rPr>
        <w:t>постановляе</w:t>
      </w:r>
      <w:r w:rsidRPr="00132A20">
        <w:rPr>
          <w:b/>
          <w:sz w:val="28"/>
          <w:szCs w:val="28"/>
        </w:rPr>
        <w:t>т</w:t>
      </w:r>
      <w:r w:rsidRPr="00132A20">
        <w:rPr>
          <w:sz w:val="28"/>
          <w:szCs w:val="28"/>
        </w:rPr>
        <w:t>: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 Временно приостановить на территории Ростовской области: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1.1. Проведение досуговых, развлекательных, зрелищных, культурных, физкультурных, спортивных, выставочных, просветительских, рекламных и иных мероприятий с присутствием граждан, а также оказание соответствующих услуг, в том числе в парках культуры и отдыха, на аттракционах, объектах массового отдыха, в учреждениях социального обслуживания населения и иных местах массового посещения граждан.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1.2. Работу всех типов предприятий общественного питания, за исключением обслуживания на вынос</w:t>
      </w:r>
      <w:r w:rsidR="00132A20">
        <w:rPr>
          <w:sz w:val="28"/>
          <w:szCs w:val="28"/>
        </w:rPr>
        <w:t>,</w:t>
      </w:r>
      <w:r w:rsidRPr="00731188">
        <w:rPr>
          <w:sz w:val="28"/>
          <w:szCs w:val="28"/>
        </w:rPr>
        <w:t xml:space="preserve"> без посещения гражданами помещений таких предприятий, а также доставки заказов. Данное ограничение не распространяется на предприятия общественного питания, осуществляющие организацию питания работников одной организации, и предприятия общественного питания, осуществляющие деятельность на территории аэропорта «Платов».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1.3. Работу объектов розничной торговли, за исключением аптек и аптечных пунктов, специализированных объектов розничной торговли, в которых осуществляется заключение договоров на оказание услуг связи и реализация связанного с данными услугами пользовательского оборудования (оконечного оборудования), а также объектов розничной торговли, в том числе розничных рынков, в части реализации продовольственных товаров и (или) непродовольственных товаров первой необходимости, указанных в приложении № 1 к настоящему постановлению. При этом руководителям указанных объектов: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ограничить нахождение в торговых залах граждан исходя из нормы торговой площади не менее 4 кв. метров на 1 человека с учетом типа торгового предприятия в соответствии с ГОСТом Р 51303-2013 «Национальный стандарт Российской Федерации. Торговля. Термины и определения», утвержденным </w:t>
      </w:r>
      <w:r w:rsidRPr="00731188">
        <w:rPr>
          <w:spacing w:val="-4"/>
          <w:sz w:val="28"/>
          <w:szCs w:val="28"/>
        </w:rPr>
        <w:t>приказом Федерального агентства по техническому регулированию и метрологии</w:t>
      </w:r>
      <w:r w:rsidRPr="00731188">
        <w:rPr>
          <w:sz w:val="28"/>
          <w:szCs w:val="28"/>
        </w:rPr>
        <w:t xml:space="preserve"> от 28.08.2013 № 582-ст;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обеспечить бесперебойное обслуживание граждан с применением всей контрольно-кассовой техники, зарегистрированной в порядке, установленном Федеральным законом от 22.05.2003 № 54-ФЗ «О применении контрольно-кассовой техники при осуществлении расчетов в Российской Федерации».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деятельность организаций, осуществляющих продажу товаров дистанционным способом.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1.4. Работу салонов красоты, косметических, СПА-салонов, массажных салонов, соляриев, фитнес-центров, спорт</w:t>
      </w:r>
      <w:r>
        <w:rPr>
          <w:sz w:val="28"/>
          <w:szCs w:val="28"/>
        </w:rPr>
        <w:t xml:space="preserve">клубов, бассейнов, бань, саун и </w:t>
      </w:r>
      <w:r w:rsidRPr="00731188">
        <w:rPr>
          <w:sz w:val="28"/>
          <w:szCs w:val="28"/>
        </w:rPr>
        <w:t>иных объектов, в которых оказываются услуги, предусматривающие присутствие гражданина.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услуги, оказываемые адвокатами, нотариусами по предварительной записи, а также на услуги, оказываемые дистанционным способом, в том числе с условием доставки.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1.5. Работу букмекерских контор, тотализаторов и их пунктов приема ставок.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1.6. Работу юридических лиц, осуществляющих деятельность по возврату просроченной задолженности в качестве основного вида деятельности.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1.7. Оказание гостиничных услуг.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1.8. Оказание стоматологических услуг, за исключением заболеваний и состояний, требующих оказания стоматологической помощи в экстренной или неотложной форме.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1.9. Работу библиотек.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1.10. Предоставление государственных и иных услуг в помещениях органов государственной власти Ростовской области, органов местного самоуправления и подведомственных им учреждений и предприятий (в том числе многофункциональных центров предоставления государственных и муниципальных услуг),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 муниципальные услуги, предоставление которых возможно в электронном виде, предоставляются исключительно в электронном виде.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1.11. Осуществление личного приема граждан в государственных органах Ростовской области, органах местного самоуправления и подведомственных им учреждениях и предприятиях.</w:t>
      </w:r>
    </w:p>
    <w:p w:rsidR="00BC0C70" w:rsidRPr="00731188" w:rsidRDefault="00BC0C70" w:rsidP="00366F7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13091">
        <w:rPr>
          <w:spacing w:val="-4"/>
          <w:sz w:val="28"/>
          <w:szCs w:val="28"/>
        </w:rPr>
        <w:t>1</w:t>
      </w:r>
      <w:r w:rsidRPr="00013091">
        <w:rPr>
          <w:spacing w:val="-4"/>
          <w:sz w:val="28"/>
          <w:szCs w:val="28"/>
          <w:vertAlign w:val="superscript"/>
        </w:rPr>
        <w:t>1</w:t>
      </w:r>
      <w:r w:rsidRPr="00013091">
        <w:rPr>
          <w:spacing w:val="-4"/>
          <w:sz w:val="28"/>
          <w:szCs w:val="28"/>
        </w:rPr>
        <w:t xml:space="preserve">. Организации, чья деятельность временно приостановлена в соответствии </w:t>
      </w:r>
      <w:r w:rsidRPr="00013091">
        <w:rPr>
          <w:sz w:val="28"/>
          <w:szCs w:val="28"/>
        </w:rPr>
        <w:t xml:space="preserve">с настоящим постановлением, вправе сохранить присутствие на рабочих местах </w:t>
      </w:r>
      <w:r w:rsidRPr="00013091">
        <w:rPr>
          <w:bCs/>
          <w:sz w:val="28"/>
          <w:szCs w:val="28"/>
        </w:rPr>
        <w:t xml:space="preserve">лиц, обеспечивающих: охрану и содержание зданий, строений, сооружений, </w:t>
      </w:r>
      <w:r w:rsidRPr="00013091">
        <w:rPr>
          <w:bCs/>
          <w:spacing w:val="-4"/>
          <w:sz w:val="28"/>
          <w:szCs w:val="28"/>
        </w:rPr>
        <w:t>в помещениях которых осуществляется деятельность организации; поддержание</w:t>
      </w:r>
      <w:r w:rsidRPr="00013091">
        <w:rPr>
          <w:bCs/>
          <w:sz w:val="28"/>
          <w:szCs w:val="28"/>
        </w:rPr>
        <w:t xml:space="preserve"> </w:t>
      </w:r>
      <w:r w:rsidRPr="00013091">
        <w:rPr>
          <w:bCs/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bCs/>
          <w:sz w:val="28"/>
          <w:szCs w:val="28"/>
        </w:rPr>
        <w:t xml:space="preserve"> особенностей; начисление и выплату заработной платы.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 Временно запретить на территории Ростовской области: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2.1. Плановую госпитализацию пациентов в медицинские организации стационарного типа, за исключением госпитализации пациентов, нуждающихся в проведении курсовой и (или) программной терапии по всем профилям заболеваний.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2.2. Посещение пациентами в плановом порядке многопрофильных амбулаторно-поликлинических медицинских организаций, за исключением пациентов, отсрочка оказания медицинской помощи которым может повлечь ухудшение состояния, угрозу их жизни и здоровью, включая острые заболевания, травмы, обострения хронических заболеваний.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2.3.</w:t>
      </w:r>
      <w:r>
        <w:rPr>
          <w:sz w:val="28"/>
          <w:szCs w:val="28"/>
        </w:rPr>
        <w:t> </w:t>
      </w:r>
      <w:r w:rsidRPr="00731188">
        <w:rPr>
          <w:sz w:val="28"/>
          <w:szCs w:val="28"/>
        </w:rPr>
        <w:t>Посещение лесов гражданами, за исключением лиц, осуществляющих федеральный государственный лесной надзор и федеральный государственный пожарный надзор в лесах, органов управления и сил единой государственной системы предупреждения и ликвидации чрезвычайных ситуаций, работников скорой неотложной медицинской помощи, должностных лиц государственных автономных учреждений Ростовской области «Лес», лиц, использующих леса на правах, предоставленных в установленном законом порядке.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2.4. Курение кальянов в общественных местах.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 Обязать: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3.1. Граждан, за исключением граждан, указанных в подпункте 3.2 </w:t>
      </w:r>
      <w:r w:rsidRPr="00731188">
        <w:rPr>
          <w:spacing w:val="-4"/>
          <w:sz w:val="28"/>
          <w:szCs w:val="28"/>
        </w:rPr>
        <w:t>настоящего пункта, не покидать ме</w:t>
      </w:r>
      <w:r>
        <w:rPr>
          <w:spacing w:val="-4"/>
          <w:sz w:val="28"/>
          <w:szCs w:val="28"/>
        </w:rPr>
        <w:t xml:space="preserve">ста проживания (пребывания), за </w:t>
      </w:r>
      <w:r w:rsidRPr="00731188">
        <w:rPr>
          <w:spacing w:val="-4"/>
          <w:sz w:val="28"/>
          <w:szCs w:val="28"/>
        </w:rPr>
        <w:t>исключением</w:t>
      </w:r>
      <w:r w:rsidRPr="00731188">
        <w:rPr>
          <w:sz w:val="28"/>
          <w:szCs w:val="28"/>
        </w:rPr>
        <w:t xml:space="preserve"> случаев: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ухода за близкими родственниками, признанными недееспособными или ограниченно дееспособными, либо находящимися на иждивении, либо нуждающимися в постоянном постороннем уходе, либо близкими родственниками в возрасте старше 65 лет или имеющими хронические заболев</w:t>
      </w:r>
      <w:r>
        <w:rPr>
          <w:sz w:val="28"/>
          <w:szCs w:val="28"/>
        </w:rPr>
        <w:t>ания, указанные в приложении № </w:t>
      </w:r>
      <w:r w:rsidRPr="00731188">
        <w:rPr>
          <w:sz w:val="28"/>
          <w:szCs w:val="28"/>
        </w:rPr>
        <w:t>2 к настоящему постановлению;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доставки продовольственных товаров и (или) непродовольственных товаров первой необходимости, указанных в приложении № 1 к настоящему </w:t>
      </w:r>
      <w:r w:rsidRPr="00731188">
        <w:rPr>
          <w:spacing w:val="-4"/>
          <w:sz w:val="28"/>
          <w:szCs w:val="28"/>
        </w:rPr>
        <w:t xml:space="preserve">постановлению, близким родственникам в возрасте старше 65 лет </w:t>
      </w:r>
      <w:r>
        <w:rPr>
          <w:spacing w:val="-4"/>
          <w:sz w:val="28"/>
          <w:szCs w:val="28"/>
        </w:rPr>
        <w:t xml:space="preserve">или </w:t>
      </w:r>
      <w:r w:rsidRPr="00731188">
        <w:rPr>
          <w:spacing w:val="-4"/>
          <w:sz w:val="28"/>
          <w:szCs w:val="28"/>
        </w:rPr>
        <w:t>имеющим</w:t>
      </w:r>
      <w:r w:rsidRPr="00731188">
        <w:rPr>
          <w:sz w:val="28"/>
          <w:szCs w:val="28"/>
        </w:rPr>
        <w:t xml:space="preserve"> хронические заболевания, указанные в приложении № 2 к настоящему постановлению;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 месту (от места) осуществления деятельности (в том числе </w:t>
      </w:r>
      <w:r w:rsidRPr="00731188">
        <w:rPr>
          <w:spacing w:val="-4"/>
          <w:sz w:val="28"/>
          <w:szCs w:val="28"/>
        </w:rPr>
        <w:t>работы), которая не приостановлена в соответствии с настоящим постановлением,</w:t>
      </w:r>
      <w:r w:rsidRPr="00731188"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lastRenderedPageBreak/>
        <w:t>осуществления деятельности, связанной с передвижением по</w:t>
      </w:r>
      <w:r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t>т</w:t>
      </w:r>
      <w:r>
        <w:rPr>
          <w:sz w:val="28"/>
          <w:szCs w:val="28"/>
        </w:rPr>
        <w:t xml:space="preserve">ерритории </w:t>
      </w:r>
      <w:r w:rsidRPr="00731188">
        <w:rPr>
          <w:spacing w:val="-2"/>
          <w:sz w:val="28"/>
          <w:szCs w:val="28"/>
        </w:rPr>
        <w:t>Ростовской области, в случае если такое передвижение непосредственно связано</w:t>
      </w:r>
      <w:r w:rsidRPr="00731188">
        <w:rPr>
          <w:sz w:val="28"/>
          <w:szCs w:val="28"/>
        </w:rPr>
        <w:t xml:space="preserve"> с осуществлением деятельности, которая не </w:t>
      </w:r>
      <w:r>
        <w:rPr>
          <w:sz w:val="28"/>
          <w:szCs w:val="28"/>
        </w:rPr>
        <w:t>приостановлена в соответствии с </w:t>
      </w:r>
      <w:r w:rsidRPr="00731188">
        <w:rPr>
          <w:sz w:val="28"/>
          <w:szCs w:val="28"/>
        </w:rPr>
        <w:t>настоящим постановлением (в том числе оказанием транс</w:t>
      </w:r>
      <w:r>
        <w:rPr>
          <w:sz w:val="28"/>
          <w:szCs w:val="28"/>
        </w:rPr>
        <w:t>портных услуг и </w:t>
      </w:r>
      <w:r w:rsidRPr="00731188">
        <w:rPr>
          <w:sz w:val="28"/>
          <w:szCs w:val="28"/>
        </w:rPr>
        <w:t xml:space="preserve">услуг доставки). Следование к месту (от места) осуществления деятельности, </w:t>
      </w:r>
      <w:r w:rsidRPr="00731188">
        <w:rPr>
          <w:spacing w:val="-2"/>
          <w:sz w:val="28"/>
          <w:szCs w:val="28"/>
        </w:rPr>
        <w:t>перемещение в целях осуществления деятельности, предусмотренной настоящим</w:t>
      </w:r>
      <w:r w:rsidRPr="00731188">
        <w:rPr>
          <w:sz w:val="28"/>
          <w:szCs w:val="28"/>
        </w:rPr>
        <w:t xml:space="preserve"> абзацем, возможн</w:t>
      </w:r>
      <w:r>
        <w:rPr>
          <w:sz w:val="28"/>
          <w:szCs w:val="28"/>
        </w:rPr>
        <w:t xml:space="preserve">ы только при наличии справки по </w:t>
      </w:r>
      <w:r w:rsidRPr="00731188">
        <w:rPr>
          <w:sz w:val="28"/>
          <w:szCs w:val="28"/>
        </w:rPr>
        <w:t xml:space="preserve">форме согласно приложению № 3 к настоящему постановлению, </w:t>
      </w:r>
      <w:r w:rsidRPr="00013091">
        <w:rPr>
          <w:sz w:val="28"/>
          <w:szCs w:val="28"/>
        </w:rPr>
        <w:t>выданной в соответствии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либо разрешения для передвижения граждан, выданного в соответствии пунктом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 </w:t>
      </w:r>
      <w:r w:rsidRPr="00013091">
        <w:rPr>
          <w:spacing w:val="-4"/>
          <w:sz w:val="28"/>
          <w:szCs w:val="28"/>
        </w:rPr>
        <w:t>и Положением об организации оформления, выдачи и использования разрешений</w:t>
      </w:r>
      <w:r w:rsidRPr="00013091">
        <w:rPr>
          <w:sz w:val="28"/>
          <w:szCs w:val="28"/>
        </w:rPr>
        <w:t xml:space="preserve"> для передвижения граждан, приведенным в приложении № 4 к</w:t>
      </w:r>
      <w:r w:rsidRPr="00731188">
        <w:rPr>
          <w:sz w:val="28"/>
          <w:szCs w:val="28"/>
        </w:rPr>
        <w:t xml:space="preserve"> на</w:t>
      </w:r>
      <w:r>
        <w:rPr>
          <w:sz w:val="28"/>
          <w:szCs w:val="28"/>
        </w:rPr>
        <w:t>стоящему постановлению (далее – </w:t>
      </w:r>
      <w:r w:rsidRPr="00731188">
        <w:rPr>
          <w:sz w:val="28"/>
          <w:szCs w:val="28"/>
        </w:rPr>
        <w:t>разрешение), а</w:t>
      </w:r>
      <w:r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t>для</w:t>
      </w:r>
      <w:r>
        <w:rPr>
          <w:sz w:val="28"/>
          <w:szCs w:val="28"/>
        </w:rPr>
        <w:t xml:space="preserve"> адвокатов и нотариусов – при </w:t>
      </w:r>
      <w:r w:rsidRPr="00731188">
        <w:rPr>
          <w:sz w:val="28"/>
          <w:szCs w:val="28"/>
        </w:rPr>
        <w:t>наличии удостоверения;</w:t>
      </w:r>
    </w:p>
    <w:p w:rsidR="00BC0C70" w:rsidRPr="00E914D1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следования к месту (от места) осуществления деятельности (в том числе работы), которая временно приостановлена в соответствии с настоящим постановлением, лицами, обеспечивающими: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 выплату заработной платы. Следование к месту (от места) осуществления деятельности, предусмотренной настоящим абзацем, возможны только при наличии справки по форме согласно приложению № 3 к настоящему постановлению либо разрешения;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 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BC0C70" w:rsidRPr="00731188" w:rsidRDefault="00BC0C70" w:rsidP="00366F78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следования в суд, а также в уполномоченный на рассмотрение дел об административных правонаруш</w:t>
      </w:r>
      <w:r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должностному лицу (и обратно к м</w:t>
      </w:r>
      <w:r>
        <w:rPr>
          <w:sz w:val="28"/>
          <w:szCs w:val="28"/>
        </w:rPr>
        <w:t>есту проживания (пребывания) по </w:t>
      </w:r>
      <w:r w:rsidRPr="00731188">
        <w:rPr>
          <w:sz w:val="28"/>
          <w:szCs w:val="28"/>
        </w:rPr>
        <w:t xml:space="preserve">находящемуся в их производстве делу </w:t>
      </w:r>
      <w:r w:rsidRPr="00731188">
        <w:rPr>
          <w:bCs/>
          <w:sz w:val="28"/>
          <w:szCs w:val="28"/>
        </w:rPr>
        <w:t xml:space="preserve">(при наличии повестки </w:t>
      </w:r>
      <w:r w:rsidRPr="00731188">
        <w:rPr>
          <w:spacing w:val="-4"/>
          <w:sz w:val="28"/>
          <w:szCs w:val="28"/>
        </w:rPr>
        <w:t>(извещения)</w:t>
      </w:r>
      <w:r w:rsidRPr="00731188">
        <w:rPr>
          <w:bCs/>
          <w:spacing w:val="-4"/>
          <w:sz w:val="28"/>
          <w:szCs w:val="28"/>
        </w:rPr>
        <w:t xml:space="preserve"> суда, </w:t>
      </w:r>
      <w:r w:rsidRPr="00731188">
        <w:rPr>
          <w:spacing w:val="-4"/>
          <w:sz w:val="28"/>
          <w:szCs w:val="28"/>
        </w:rPr>
        <w:t>государственного органа (должностного лица</w:t>
      </w:r>
      <w:r w:rsidRPr="00731188">
        <w:rPr>
          <w:bCs/>
          <w:spacing w:val="-4"/>
          <w:sz w:val="28"/>
          <w:szCs w:val="28"/>
        </w:rPr>
        <w:t xml:space="preserve">), </w:t>
      </w:r>
      <w:r w:rsidRPr="00731188">
        <w:rPr>
          <w:spacing w:val="-4"/>
          <w:sz w:val="28"/>
          <w:szCs w:val="28"/>
        </w:rPr>
        <w:t>уполномоченного</w:t>
      </w:r>
      <w:r>
        <w:rPr>
          <w:sz w:val="28"/>
          <w:szCs w:val="28"/>
        </w:rPr>
        <w:t xml:space="preserve"> на </w:t>
      </w:r>
      <w:r w:rsidRPr="00731188">
        <w:rPr>
          <w:sz w:val="28"/>
          <w:szCs w:val="28"/>
        </w:rPr>
        <w:t>рассмотрение дел об административных правонарушениях);</w:t>
      </w:r>
    </w:p>
    <w:p w:rsidR="00BC0C70" w:rsidRPr="00731188" w:rsidRDefault="00BC0C70" w:rsidP="00366F78">
      <w:pPr>
        <w:autoSpaceDE w:val="0"/>
        <w:autoSpaceDN w:val="0"/>
        <w:adjustRightInd w:val="0"/>
        <w:spacing w:line="235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</w:t>
      </w:r>
      <w:r w:rsidRPr="00731188">
        <w:rPr>
          <w:sz w:val="28"/>
          <w:szCs w:val="28"/>
        </w:rPr>
        <w:t>(и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3.2. Граждан в возрасте старше 65 лет, а также граждан, имеющих хронические заболевания, указанные в приложении № 2 к настоящему постановлению, не покидать места проживания (пребывания), за исключением случаев: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BC0C70" w:rsidRPr="00731188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 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BC0C70" w:rsidRPr="00731188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BC0C70" w:rsidRPr="00731188" w:rsidRDefault="00BC0C70" w:rsidP="00366F78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pacing w:val="-4"/>
          <w:sz w:val="28"/>
          <w:szCs w:val="28"/>
        </w:rPr>
      </w:pPr>
      <w:r w:rsidRPr="00731188">
        <w:rPr>
          <w:sz w:val="28"/>
          <w:szCs w:val="28"/>
        </w:rPr>
        <w:t xml:space="preserve">следования в суд, а также в уполномоченный на рассмотрение дел </w:t>
      </w:r>
      <w:r w:rsidRPr="00E914D1">
        <w:rPr>
          <w:sz w:val="28"/>
          <w:szCs w:val="28"/>
        </w:rPr>
        <w:t>об административных правонаруш</w:t>
      </w:r>
      <w:r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</w:t>
      </w:r>
      <w:r w:rsidRPr="00E914D1">
        <w:rPr>
          <w:sz w:val="28"/>
          <w:szCs w:val="28"/>
        </w:rPr>
        <w:t xml:space="preserve">должностному лицу (и обратно к месту проживания (пребывания) по находящемуся в их производстве делу </w:t>
      </w:r>
      <w:r w:rsidRPr="00E914D1">
        <w:rPr>
          <w:bCs/>
          <w:sz w:val="28"/>
          <w:szCs w:val="28"/>
        </w:rPr>
        <w:t xml:space="preserve">(при наличии повестки </w:t>
      </w:r>
      <w:r w:rsidRPr="00E914D1">
        <w:rPr>
          <w:sz w:val="28"/>
          <w:szCs w:val="28"/>
        </w:rPr>
        <w:t>(извещения)</w:t>
      </w:r>
      <w:r w:rsidRPr="00E914D1">
        <w:rPr>
          <w:bCs/>
          <w:sz w:val="28"/>
          <w:szCs w:val="28"/>
        </w:rPr>
        <w:t xml:space="preserve"> суда, </w:t>
      </w:r>
      <w:r w:rsidRPr="00E914D1">
        <w:rPr>
          <w:sz w:val="28"/>
          <w:szCs w:val="28"/>
        </w:rPr>
        <w:t>государственного органа (должностного лица</w:t>
      </w:r>
      <w:r w:rsidRPr="00E914D1">
        <w:rPr>
          <w:bCs/>
          <w:sz w:val="28"/>
          <w:szCs w:val="28"/>
        </w:rPr>
        <w:t xml:space="preserve">), </w:t>
      </w:r>
      <w:r w:rsidRPr="00E914D1">
        <w:rPr>
          <w:sz w:val="28"/>
          <w:szCs w:val="28"/>
        </w:rPr>
        <w:t>уполномоченного на рассмотрение дел об административных правонарушениях</w:t>
      </w:r>
      <w:r w:rsidRPr="00731188">
        <w:rPr>
          <w:spacing w:val="-4"/>
          <w:sz w:val="28"/>
          <w:szCs w:val="28"/>
        </w:rPr>
        <w:t>);</w:t>
      </w:r>
    </w:p>
    <w:p w:rsidR="00BC0C70" w:rsidRPr="00731188" w:rsidRDefault="00BC0C70" w:rsidP="00366F78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(</w:t>
      </w:r>
      <w:r w:rsidRPr="00731188">
        <w:rPr>
          <w:sz w:val="28"/>
          <w:szCs w:val="28"/>
        </w:rPr>
        <w:t>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BC0C70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3.3. Граждан соблюдать дистанцию до других граждан не менее 1,5 метра </w:t>
      </w:r>
      <w:r w:rsidRPr="00E914D1">
        <w:rPr>
          <w:sz w:val="28"/>
          <w:szCs w:val="28"/>
        </w:rPr>
        <w:t>(социальное дистанцирование), в том числе в общественных местах</w:t>
      </w:r>
      <w:r w:rsidRPr="00E914D1">
        <w:rPr>
          <w:spacing w:val="-4"/>
          <w:sz w:val="28"/>
          <w:szCs w:val="28"/>
        </w:rPr>
        <w:t xml:space="preserve"> и общественном транспорте, за исключением случаев оказания услуг по перевозке</w:t>
      </w:r>
      <w:r w:rsidRPr="00731188">
        <w:rPr>
          <w:sz w:val="28"/>
          <w:szCs w:val="28"/>
        </w:rPr>
        <w:t xml:space="preserve"> пассажиров и багажа легковым такси.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Граждан носить лицевые маски</w:t>
      </w:r>
      <w:r>
        <w:rPr>
          <w:sz w:val="28"/>
          <w:szCs w:val="28"/>
        </w:rPr>
        <w:t xml:space="preserve"> </w:t>
      </w:r>
      <w:r w:rsidRPr="000602A2">
        <w:rPr>
          <w:sz w:val="28"/>
          <w:szCs w:val="28"/>
        </w:rPr>
        <w:t>либо респираторы с соблюдением требований, предусмотренных приложением №</w:t>
      </w:r>
      <w:r w:rsidR="00366F78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4</w:t>
      </w:r>
      <w:r w:rsidRPr="000602A2">
        <w:rPr>
          <w:sz w:val="28"/>
          <w:szCs w:val="28"/>
          <w:vertAlign w:val="superscript"/>
        </w:rPr>
        <w:t>1</w:t>
      </w:r>
      <w:r w:rsidRPr="000602A2">
        <w:rPr>
          <w:sz w:val="28"/>
          <w:szCs w:val="28"/>
        </w:rPr>
        <w:t xml:space="preserve"> к настоящему постановлению</w:t>
      </w:r>
      <w:r w:rsidRPr="004C52A7">
        <w:rPr>
          <w:sz w:val="28"/>
          <w:szCs w:val="28"/>
        </w:rPr>
        <w:t>: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.1.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При проезде во всех видах транспорта общего пользования межмуниципального, городского, пригородного и местного сообщения, в том числе такси.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.2.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На станциях и остановках всех видов транспорта общего пользования городского, пригородного и междугороднего сообщения.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.3.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При посещении: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аптек и аптечных пунктов, объектов розничной торговли, зданий, строений, сооружений, в помещениях которых функционируют организации, чья деятельность не приостановлена в соответствии с настоящим постановлением;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государственных органов, органов местного самоуправления, иных муниципальных органов и подведомственных им учреждений и предприятий;</w:t>
      </w:r>
    </w:p>
    <w:p w:rsidR="00BC0C70" w:rsidRPr="005A0329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lastRenderedPageBreak/>
        <w:t>зданий (строений, сооружений) автомобильных и железнодорожных вокзалов, аэропортов;</w:t>
      </w:r>
    </w:p>
    <w:p w:rsidR="00BC0C70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b/>
          <w:sz w:val="28"/>
          <w:szCs w:val="28"/>
        </w:rPr>
      </w:pPr>
      <w:r w:rsidRPr="005A0329">
        <w:rPr>
          <w:sz w:val="28"/>
          <w:szCs w:val="28"/>
        </w:rPr>
        <w:t>иных общественных мест</w:t>
      </w:r>
      <w:r>
        <w:rPr>
          <w:sz w:val="28"/>
          <w:szCs w:val="28"/>
        </w:rPr>
        <w:t xml:space="preserve">. </w:t>
      </w:r>
      <w:r w:rsidRPr="000602A2">
        <w:rPr>
          <w:sz w:val="28"/>
          <w:szCs w:val="28"/>
        </w:rPr>
        <w:t>При этом под общественным местом понима</w:t>
      </w:r>
      <w:r w:rsidR="000602A2" w:rsidRPr="000602A2">
        <w:rPr>
          <w:sz w:val="28"/>
          <w:szCs w:val="28"/>
        </w:rPr>
        <w:t>ю</w:t>
      </w:r>
      <w:r w:rsidRPr="000602A2">
        <w:rPr>
          <w:sz w:val="28"/>
          <w:szCs w:val="28"/>
        </w:rPr>
        <w:t>тся территория, пространство, помещение, постоянно или в какой-либо период времени свободное для доступа и использования неопределенным кругом лиц (в том числе улицы, рынки, стадионы, скверы, парки, детские площадки, пляжи, зоны рекреационного назначения в границах городских территорий, зоны любых территорий, используемые и предназначенные для</w:t>
      </w:r>
      <w:r w:rsid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отдыха, туризма, занятий физкультурой и спортом).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3.4. Государственные органы, органы местного самоуправления и иные органы, организации, а также иных лиц, деятельность которых связана с совместным пребыванием граждан: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pacing w:val="-6"/>
          <w:sz w:val="28"/>
          <w:szCs w:val="28"/>
        </w:rPr>
        <w:t>обеспечить соблюдение гражданами (в том числе работниками) социального</w:t>
      </w:r>
      <w:r w:rsidRPr="00731188">
        <w:rPr>
          <w:sz w:val="28"/>
          <w:szCs w:val="28"/>
        </w:rPr>
        <w:t xml:space="preserve"> дистанцирования, в том числе путем нанесения специальной разметки и установления специального режима допуска и нахождения в зданиях, строениях, сооружениях (помещениях в них), на соответствующей территории (включая прилегающую территорию);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обеспечить возможность обработки рук антисептиками при входе в здание (строение, сооружение), в котором располагается орган, организация, через дозаторы или с помощью дезинфицирующих салфеток. 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 Установить, что ограничения, предусмотренные подпунктами 3.1, 3.2 пункта 3 настоящего постановления, не распространяются на: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pacing w:val="-4"/>
          <w:sz w:val="28"/>
          <w:szCs w:val="28"/>
        </w:rPr>
        <w:t>4.1. Лиц, замещающих государственные должности Российской Федерации,</w:t>
      </w:r>
      <w:r w:rsidRPr="00731188">
        <w:rPr>
          <w:sz w:val="28"/>
          <w:szCs w:val="28"/>
        </w:rPr>
        <w:t xml:space="preserve"> государственные должности Ростовской области, муниципальные должности,</w:t>
      </w:r>
      <w:r w:rsidRPr="00731188">
        <w:rPr>
          <w:b/>
          <w:sz w:val="28"/>
          <w:szCs w:val="28"/>
        </w:rPr>
        <w:t xml:space="preserve"> </w:t>
      </w:r>
      <w:r w:rsidRPr="00731188">
        <w:rPr>
          <w:sz w:val="28"/>
          <w:szCs w:val="28"/>
        </w:rPr>
        <w:t>руководителей и работников государственных органов, органов местного самоуправления и иных муниципальных органов.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4.2. Руководителей и работников государственных и муниципальных учреждений и предприятий. 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4.3. Депутатов, их помощников.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4.4. Членов избирательных комиссий.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4.5. Добровольцев (волонтеров).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4.6. Работников организаций, указанных в подпунктах «а», «г», «д» пункта 4 Указа Президента Российской Федерации от 02.04.2020 № 239: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непрерывно действующие организации. Положения настоящего абзаца применяются с учетом рекомендаций Министерства труда и социальной защиты Российской Федерации работникам и работодателям в связи с Указом Президента Российской Федерации от 25.03.2020 № 206 «Об объявлении в Российской Федерации нерабочих дней», и дополнений к ним, размещенных на официальном сайте Министерства труда и социальной защиты Российской Федерации https://rosmintrud.ru в информационно-телекоммуникационной сети «Интернет»;</w:t>
      </w:r>
    </w:p>
    <w:p w:rsidR="00BC0C70" w:rsidRPr="00E914D1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E914D1">
        <w:rPr>
          <w:spacing w:val="-4"/>
          <w:sz w:val="28"/>
          <w:szCs w:val="28"/>
        </w:rPr>
        <w:t>организации, выполняющие неотложные работы в условиях чрезвычайной</w:t>
      </w:r>
      <w:r w:rsidRPr="00E914D1">
        <w:rPr>
          <w:sz w:val="28"/>
          <w:szCs w:val="28"/>
        </w:rPr>
        <w:t xml:space="preserve"> ситуации и (или) при возникновении угрозы распространения заболевания, представляющего опасность для окружающих, в иных случаях, ставящих под угрозу жизнь, здоровье или нормальные жизненные условия населения;</w:t>
      </w:r>
    </w:p>
    <w:p w:rsidR="00BC0C70" w:rsidRPr="00013091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организации, осуществляющие неотложные ремонтные и погрузочно-разгрузочные работы.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4.7. Работников здравоохранения.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4.8. Граждан, определенных решением Оперативного штаба по координации деятельности по предупреждению завоза и распространения новой коронавирусной инфекции на территории Ростовской области.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органов исполнительной власти Ростовской области по мере необходимости направлять в Оперативный штаб по координации </w:t>
      </w:r>
      <w:r w:rsidRPr="00013091">
        <w:rPr>
          <w:spacing w:val="-6"/>
          <w:sz w:val="28"/>
          <w:szCs w:val="28"/>
        </w:rPr>
        <w:t>деятельности по предупреждению завоза и распространения новой коронавирусной</w:t>
      </w:r>
      <w:r w:rsidRPr="00013091">
        <w:rPr>
          <w:sz w:val="28"/>
          <w:szCs w:val="28"/>
        </w:rPr>
        <w:t xml:space="preserve"> инфекции на территории Ростовской области предложения по формированию списка граждан, указанных в настоящем подпункте, для оформления и выдачи разрешений для свободного перемещения (далее – разрешение оперштаба).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pacing w:val="-4"/>
          <w:sz w:val="28"/>
          <w:szCs w:val="28"/>
        </w:rPr>
      </w:pPr>
      <w:r w:rsidRPr="00013091">
        <w:rPr>
          <w:sz w:val="28"/>
          <w:szCs w:val="28"/>
        </w:rPr>
        <w:t xml:space="preserve">5. 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 подпунктах 4.1 – 4.5, 4.7, 4.8 пункта 4 настоящего постановления, выдавать работникам, а также лицам, прибывшим </w:t>
      </w:r>
      <w:r w:rsidRPr="00013091">
        <w:rPr>
          <w:spacing w:val="-6"/>
          <w:sz w:val="28"/>
          <w:szCs w:val="28"/>
        </w:rPr>
        <w:t>в организации в связи со служебной командировкой (далее – прикомандированные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лица), справки по форме согласно приложению № 3 к настоящему постановлению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в целях обеспечения возможности осуществления ими своих трудовых функций.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временно </w:t>
      </w:r>
      <w:r w:rsidRPr="00013091">
        <w:rPr>
          <w:spacing w:val="-2"/>
          <w:sz w:val="28"/>
          <w:szCs w:val="28"/>
        </w:rPr>
        <w:t>приостановлена в соответствии с настоящим постановлением, выдавать справки</w:t>
      </w:r>
      <w:r w:rsidRPr="00013091">
        <w:rPr>
          <w:sz w:val="28"/>
          <w:szCs w:val="28"/>
        </w:rPr>
        <w:t xml:space="preserve"> по форме согласно приложению № 3 к настоящему постановлению в целях обеспечения возможности осуществления трудовых функций работникам, обеспечивающим: охрану и содержание зданий, строений, сооружений, </w:t>
      </w:r>
      <w:r w:rsidRPr="00013091">
        <w:rPr>
          <w:spacing w:val="-4"/>
          <w:sz w:val="28"/>
          <w:szCs w:val="28"/>
        </w:rPr>
        <w:t>в помещениях которых осуществляется деятельность организации; поддержание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начисление и выплату заработной платы.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 1.4 пункта 1, подпунктах 4.1 – 4.5, 4.7, 4.8 пункта 4 настоящего постановления, подтверждают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(удостоверением), либо справкой по форме согласно приложению № 3 к настоящему постановлению, либо разрешением оперштаба.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 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 подпунктах 4.1, 4.3 – 4.5, 4.8 пункта 4 настоящего постановления, выдавать работникам в целях обеспечения возможности осуществления ими своих трудовых функций разрешения, </w:t>
      </w:r>
      <w:r w:rsidRPr="00013091">
        <w:rPr>
          <w:spacing w:val="-6"/>
          <w:sz w:val="28"/>
          <w:szCs w:val="28"/>
        </w:rPr>
        <w:t>прикомандированным</w:t>
      </w:r>
      <w:r w:rsidRPr="00013091">
        <w:rPr>
          <w:sz w:val="28"/>
          <w:szCs w:val="28"/>
        </w:rPr>
        <w:t xml:space="preserve"> лицам – справки по форме согласно приложению № 3 к настоящему постановлению. 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временно приостановлена в соответствии с настоящим </w:t>
      </w:r>
      <w:r w:rsidRPr="00013091">
        <w:rPr>
          <w:sz w:val="28"/>
          <w:szCs w:val="28"/>
        </w:rPr>
        <w:lastRenderedPageBreak/>
        <w:t>постановлением, выдавать разрешения в целях обеспечения возможности осуществления трудовых функций</w:t>
      </w:r>
      <w:r w:rsidRPr="00013091">
        <w:t xml:space="preserve"> </w:t>
      </w:r>
      <w:r w:rsidRPr="00013091">
        <w:rPr>
          <w:sz w:val="28"/>
          <w:szCs w:val="28"/>
        </w:rPr>
        <w:t>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 1.4 пункта 1, подпунктах 4.1, 4.3 – 4.5, 4.8</w:t>
      </w:r>
      <w:r w:rsidRPr="00013091">
        <w:rPr>
          <w:sz w:val="28"/>
          <w:szCs w:val="28"/>
        </w:rPr>
        <w:t xml:space="preserve"> пункта 4 настоящего постановления, подтверждают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 либо разрешением, либо разрешением оперштаба.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6. Обязать граждан, прибывших на территорию Российской Федерации из иностранных государств: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pacing w:val="-2"/>
          <w:sz w:val="28"/>
          <w:szCs w:val="28"/>
        </w:rPr>
      </w:pPr>
      <w:r w:rsidRPr="00013091">
        <w:rPr>
          <w:sz w:val="28"/>
          <w:szCs w:val="28"/>
        </w:rPr>
        <w:t xml:space="preserve">сообщать о своем возвращении в Российскую Федерацию, месте, датах пребывания на указанных территориях в Региональный центр оперативного мониторинга ситуации по новой коронавирусной инфекции (2019-nCoV) </w:t>
      </w:r>
      <w:r w:rsidRPr="00013091">
        <w:rPr>
          <w:spacing w:val="-2"/>
          <w:sz w:val="28"/>
          <w:szCs w:val="28"/>
        </w:rPr>
        <w:t>в Ростовской области по номерам телефонов: 8-800-200-46-53, 8 (863) 285-05-43;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нетрудоспособности;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соблюдать постановления Главного государственного санитарного врача Российской Федерации о нахождении в режиме изоляции на дому.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13091">
        <w:rPr>
          <w:sz w:val="28"/>
          <w:szCs w:val="28"/>
        </w:rPr>
        <w:t>7. Обязать граждан, совместно проживающих в период обеспечения изоляции с гражданами, указанными в пункте 6 настоящего постановления, а также с гражданами, в отношении которых приняты постановления санитарных врачей об изоляции, обеспечить самоизоляцию на дому на срок изоляции граждан, с которыми они совместно проживают.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Обязать граждан, прибывающих с 16 апреля 2020 г. в Ростовскую область из других субъектов Российской Федерации, за исключением граждан, осуществляющих транзитный проезд по территории Ростовской области: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.1. Незамедлительно сообщать о своем прибытии, месте, датах </w:t>
      </w:r>
      <w:r w:rsidRPr="00013091">
        <w:rPr>
          <w:spacing w:val="-6"/>
          <w:sz w:val="28"/>
          <w:szCs w:val="28"/>
        </w:rPr>
        <w:t>пребывания в других субъектах Российской Федерации, контактную информацию,</w:t>
      </w:r>
      <w:r w:rsidRPr="00013091">
        <w:rPr>
          <w:sz w:val="28"/>
          <w:szCs w:val="28"/>
        </w:rPr>
        <w:t xml:space="preserve"> включая сведения о месте регистрации по месту жительства или по месту пребывания, о месте фактического пребывания на территории Ростовской области по номерам телефонов групп мониторинга ситуации, связанной с новой коронавирусной инфекцией на территории муниципальных образований в Ростовской области (далее – муниципальные группы), согласно приложению № 5 к настоящему постановлению, за исключением случаев направления указанной информации работодателем в соответствии с абзацами седьмым, восьмым пункта 11 настоящего постановления.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.2. Исключить посещение общественных мест и обеспечить самоизоляцию (не покидать жилое помещение, а в жилом помещении обеспечить нахождение в изолированном помещении, позволяющем исключить контакты с членами семьи и иными лицами, не подвергнутыми изоляции) на 14 дней со дня прибытия в Ростовскую область: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.1 настоящего пункта или работодателем в соответствии с абзацами седьмым, восьмым пункта 11 настоящего постановления, – для граждан, зарегистрированных по месту жительства (месту пребывания) в Ростовской области;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</w:t>
      </w:r>
      <w:r w:rsidRPr="00013091">
        <w:t xml:space="preserve"> </w:t>
      </w:r>
      <w:r w:rsidRPr="00013091">
        <w:rPr>
          <w:sz w:val="28"/>
          <w:szCs w:val="28"/>
        </w:rPr>
        <w:t xml:space="preserve">настоящего пункта или работодателем в соответствии с абзацами седьмым, восьмым пункта 11 настоящего постановления, либо в обсерваторе (при отсутствии возможности самоизоляции по месту фактического пребывания) – для граждан, зарегистрированных по месту жительства на территории другого субъекта Российской Федерации.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подпункта не распространяются: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на лиц, указанных в подпунктах 4.1 – 4.4, 4.6, 4.7 пункта 4 настоящего постановления;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на граждан, прибывших в Ростовскую область из другого субъекта </w:t>
      </w:r>
      <w:r w:rsidRPr="00013091">
        <w:rPr>
          <w:spacing w:val="-6"/>
          <w:sz w:val="28"/>
          <w:szCs w:val="28"/>
        </w:rPr>
        <w:t xml:space="preserve">Российской Федерации в связи со служебной командировкой либо осуществлением </w:t>
      </w:r>
      <w:r w:rsidRPr="00013091">
        <w:rPr>
          <w:sz w:val="28"/>
          <w:szCs w:val="28"/>
        </w:rPr>
        <w:t xml:space="preserve">деятельности, связанной с передвижением (осуществление работы в пути или работы, имеющей разъездной характер).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.3. 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нетрудоспособности.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8. Общеобразовательным организациям, организациям дополнительного образования, организациям дополнительного профессионального образования, профессиональным образовательным организациям, образовательным организациям высшего образования, расположенным на территории Ростовской области, независимо от их организационно-правовой формы и формы собственности (далее – образовательные организации), обеспечить с 4 апреля 2020 г. реализацию образовательных программ начального общего, основного общего, среднего общего образования, основных профессиональных образовательных программ, основных программ профессионального обучения, дополнительных общеобразовательных программ в полном объеме с применением электронного обучения и дистанционных образовательных технологий или по индивидуальному учебному плану в соответствии с календарными учебными графиками без посещения образовательных организаций обучающимися.</w:t>
      </w:r>
    </w:p>
    <w:p w:rsidR="00BC0C70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Дошкольным образовательным организациям, расположенным на территории Ростовской области, независимо от их организационно-правовой формы и формы собственности, временно приостановить деятельность по присмотру и уходу, реализации образовательных программ.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4C7BC5">
        <w:rPr>
          <w:sz w:val="28"/>
          <w:szCs w:val="28"/>
        </w:rPr>
        <w:t xml:space="preserve">Образовательным организациям, государственному автономному учреждению Ростовской области «Региональный информационно-аналитический центр развития образования», государственному бюджетному учреждению Ростовской области «Ростовский областной центр обработки информации в сфере образования», государственному бюджетному </w:t>
      </w:r>
      <w:r w:rsidRPr="004C7BC5">
        <w:rPr>
          <w:sz w:val="28"/>
          <w:szCs w:val="28"/>
        </w:rPr>
        <w:lastRenderedPageBreak/>
        <w:t xml:space="preserve">учреждению Ростовской области «Центр психолого-педагогической, медицинской и социальной помощи» определить работников, обеспечивающих </w:t>
      </w:r>
      <w:r w:rsidRPr="00DC3B9D">
        <w:rPr>
          <w:sz w:val="28"/>
          <w:szCs w:val="28"/>
        </w:rPr>
        <w:t>с 13 апреля 2020 г. функционирование</w:t>
      </w:r>
      <w:r w:rsidRPr="004C7BC5">
        <w:rPr>
          <w:sz w:val="28"/>
          <w:szCs w:val="28"/>
        </w:rPr>
        <w:t xml:space="preserve"> данных организаций, в том числе охрану имущественного комплекса, соблюдение требований законодательства в области антитеррористической защищенности, о пожарной безопасности, а также иных обязательных требований, норм и правил.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9. Организациям, предоставляющим коммунальные услуги, ресурсоснабжающим организациям, организациям, предоставляющим услуги связи: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исключить приостановление или ограничение предоставления коммунальных и иных услуг по причине наличия у потребителя задолженности по договору о предоставлении таких услуг;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рекомендовать в указанный период не применять мер ответственности за несвоевременное исполнение потребителями обязательств по оплате жилых помещений, коммунальных услуг и услуг связи.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10. Управляющим организациям, товариществам собственников жилья, жилищным кооперативам, иным специализированным потребительским кооперативам, осуществляющим управление многоквартирными домами, собственникам помещений в многоквартирном доме, осуществляющим непосредственное управление многоквартирными домами, советам многоквартирных домов обеспечить выполнение мероприятий по санитарной обработке не менее 1 раза в сутки с использованием дезинфицирующих средств помещений общего пользования многоквартирных домов, в том числе перил, ручек дверей, выключателей, с применением работниками индивидуальных средств защиты. 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Работодателям, осуществляющим деятельность на территории Ростовской области: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оказывать работникам содействие в обеспечении соблюдения требований, указанных в подпункте 3.2 пункта 3,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 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постановления;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6"/>
          <w:sz w:val="28"/>
          <w:szCs w:val="28"/>
        </w:rPr>
        <w:t>при поступлении запроса Оперативного штаба по координации деятельности</w:t>
      </w:r>
      <w:r w:rsidRPr="00013091">
        <w:rPr>
          <w:sz w:val="28"/>
          <w:szCs w:val="28"/>
        </w:rPr>
        <w:t xml:space="preserve"> по предупреждению завоза и распространения новой коронавирусной инфекции на территории Ростовской области и (или) Управления Федеральной службы по надзору в сфере защиты прав </w:t>
      </w:r>
      <w:r w:rsidRPr="00013091">
        <w:rPr>
          <w:spacing w:val="-4"/>
          <w:sz w:val="28"/>
          <w:szCs w:val="28"/>
        </w:rPr>
        <w:t>потребителей и благополучия человека по Ростовской области  незамедлительно</w:t>
      </w:r>
      <w:r w:rsidRPr="00013091">
        <w:rPr>
          <w:sz w:val="28"/>
          <w:szCs w:val="28"/>
        </w:rPr>
        <w:t xml:space="preserve"> представлять информацию обо всех контактах заболевшего новой коронавирусной инфекцией (COVID-19) в связи с исполнением им трудовых функций, обеспечить проведение дезинфекции помещений, где находился заболевший;</w:t>
      </w:r>
    </w:p>
    <w:p w:rsidR="00BC0C70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подавать в информационно-аналитическую систему «Общероссийская база вакансий «Работа в России» сведения об изменении численности, а также неполной занятости работников в связи с распространением новой коронавирусной инфекции (COVID-19) оперативно, в день соответствующего изменения;</w:t>
      </w:r>
    </w:p>
    <w:p w:rsidR="00BC0C70" w:rsidRPr="000602A2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 xml:space="preserve">обеспечить информирование работников о необходимости ношения лицевых масок либо респираторов (в том числе путем размещения объявления </w:t>
      </w:r>
      <w:r w:rsidRPr="000602A2">
        <w:rPr>
          <w:sz w:val="28"/>
          <w:szCs w:val="28"/>
        </w:rPr>
        <w:lastRenderedPageBreak/>
        <w:t>входе в здания, строения, сооружения, общественный транспорт посредством односторонней громкоговорящей связи, а также с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использованием «бегущей строки»);</w:t>
      </w:r>
    </w:p>
    <w:p w:rsidR="00BC0C70" w:rsidRPr="000602A2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не допускать работников в занимаемые здания, строения, сооружения, а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также служебные транспортные средства без лицевых масок либо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респираторов;</w:t>
      </w:r>
    </w:p>
    <w:p w:rsidR="00BC0C70" w:rsidRPr="004C52A7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обеспечить работников лицевыми масками либо респираторами, в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том числе путем их выдачи при входе в занимаемые здания, строения, сооружения; посадке в служебные транспортные средства</w:t>
      </w:r>
      <w:r w:rsidR="000602A2">
        <w:rPr>
          <w:sz w:val="28"/>
          <w:szCs w:val="28"/>
        </w:rPr>
        <w:t>,</w:t>
      </w:r>
      <w:r w:rsidRPr="000602A2">
        <w:rPr>
          <w:sz w:val="28"/>
          <w:szCs w:val="28"/>
        </w:rPr>
        <w:t xml:space="preserve"> и</w:t>
      </w:r>
      <w:r w:rsidR="000602A2">
        <w:rPr>
          <w:sz w:val="28"/>
          <w:szCs w:val="28"/>
        </w:rPr>
        <w:t xml:space="preserve"> </w:t>
      </w:r>
      <w:r w:rsidRPr="000602A2">
        <w:rPr>
          <w:sz w:val="28"/>
          <w:szCs w:val="28"/>
        </w:rPr>
        <w:t>контролировать их использование;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обеспечить соблюдение рекомендаций для работодателей по профилактике</w:t>
      </w:r>
      <w:r w:rsidRPr="00013091">
        <w:rPr>
          <w:sz w:val="28"/>
          <w:szCs w:val="28"/>
        </w:rPr>
        <w:t xml:space="preserve"> распространения новой коронавирусной инфекции (COVID-19), приведенных в приложении №</w:t>
      </w:r>
      <w:r w:rsidR="004C52A7">
        <w:rPr>
          <w:sz w:val="28"/>
          <w:szCs w:val="28"/>
        </w:rPr>
        <w:t> </w:t>
      </w:r>
      <w:r w:rsidRPr="00013091">
        <w:rPr>
          <w:sz w:val="28"/>
          <w:szCs w:val="28"/>
        </w:rPr>
        <w:t>6 к настоящему постановлению;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воздержаться от направления работников в служебные командировки на территории иностранных государств, других субъектов Российской Федерации, а также ограничить выезд за пределы Ростовской области работников, работа которых осуществляется в пути или имеет разъездной характер;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необходимости направления работника в служебную командировку на территорию иностранного государства, другого субъекта Российской Федерации, направлять (представлять) по указанным в приложении № 5 к настоящему постановлению адресам электронной почты муниципальной группы или непосредственно по адресам их местонахождения (нарочно) уведомление, содержащее в отношении каждого работника информацию, указанную в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 пункта 7</w:t>
      </w:r>
      <w:r w:rsidRPr="00013091">
        <w:rPr>
          <w:sz w:val="28"/>
          <w:szCs w:val="28"/>
          <w:vertAlign w:val="superscript"/>
        </w:rPr>
        <w:t xml:space="preserve">1 </w:t>
      </w:r>
      <w:r w:rsidRPr="00013091">
        <w:rPr>
          <w:sz w:val="28"/>
          <w:szCs w:val="28"/>
        </w:rPr>
        <w:t>настоящего постановления, в течение дня прибытия работника в Ростовскую область;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невозможности ограничить выезд за пределы Ростовской области работников, работа которых осуществляется в пути или имеет разъездной характер, сформировать перечень таких работников с указанием информации о примерных датах их выезда из Ростовской области и прибытия обратно, месте их пребывания в других субъектах Российской Федерации (иностранном государстве), а также контактной информации о работниках, включая сведения о месте их регистрации по месту жительства (по месту пребывания), о месте их фактического пребывания на территории Ростовской области (далее – перечень работников). Перечень работников направить (представить) в срок до 20 апреля 2020 г. по указанным в приложении № 5 к настоящему постановлению адресам электронной почты муниципальной группы или адресам их местонахождения (нарочно). При изменении информации, содержащейся в перечне работников, незамедлительно направить (представить) актуализированный перечень работников по указанным адресам;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обеспечить выделение для прикомандированных лиц рабочего места в изолированном от работников работодателя помещении, а также ограничение контакта прикомандированных лиц с работниками работодателя по вопросам, не связанным с выполнением им служебного поручения.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 xml:space="preserve">Указанные в настоящем пункте уведомление и перечень работников должны быть подписаны работодателем и заверены печатью (при наличии).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4"/>
          <w:sz w:val="28"/>
          <w:szCs w:val="28"/>
        </w:rPr>
        <w:t>12. Рекомендовать религиозным объединениям приостановить деятельность</w:t>
      </w:r>
      <w:r w:rsidRPr="00013091">
        <w:rPr>
          <w:sz w:val="28"/>
          <w:szCs w:val="28"/>
        </w:rPr>
        <w:t xml:space="preserve"> мест совершения богослужений, других религиозных обрядов и церемоний. </w:t>
      </w:r>
      <w:r w:rsidRPr="00013091">
        <w:rPr>
          <w:spacing w:val="-6"/>
          <w:sz w:val="28"/>
          <w:szCs w:val="28"/>
        </w:rPr>
        <w:t>Исключить проведение религиозных обрядов и церемоний вне мест их совершения.</w:t>
      </w:r>
    </w:p>
    <w:p w:rsidR="00BC0C70" w:rsidRDefault="00BC0C70" w:rsidP="00BC0C70">
      <w:pPr>
        <w:widowControl w:val="0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4C52A7">
        <w:rPr>
          <w:sz w:val="28"/>
          <w:szCs w:val="28"/>
        </w:rPr>
        <w:t>12</w:t>
      </w:r>
      <w:r w:rsidRPr="004C52A7">
        <w:rPr>
          <w:sz w:val="28"/>
          <w:szCs w:val="28"/>
          <w:vertAlign w:val="superscript"/>
        </w:rPr>
        <w:t>1</w:t>
      </w:r>
      <w:r w:rsidRPr="004C52A7">
        <w:rPr>
          <w:sz w:val="28"/>
          <w:szCs w:val="28"/>
        </w:rPr>
        <w:t>.</w:t>
      </w:r>
      <w:r w:rsidR="004C52A7" w:rsidRP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Запретить на территории Ростовской области с 14 апреля по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11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мая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 xml:space="preserve">2020 г. </w:t>
      </w:r>
      <w:r w:rsidRPr="00DC3B9D">
        <w:rPr>
          <w:spacing w:val="-6"/>
          <w:sz w:val="28"/>
          <w:szCs w:val="28"/>
        </w:rPr>
        <w:t>(включительно) посещение мест погребения</w:t>
      </w:r>
      <w:r w:rsidRPr="00935257">
        <w:rPr>
          <w:spacing w:val="-6"/>
          <w:sz w:val="28"/>
          <w:szCs w:val="28"/>
        </w:rPr>
        <w:t>, за исключением случаев 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 их участия в погребении.</w:t>
      </w:r>
    </w:p>
    <w:p w:rsidR="00BC0C70" w:rsidRPr="00013091" w:rsidRDefault="00BC0C70" w:rsidP="00BC0C70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13. Установить, что несовершение (несвоевременное совершение) со дня введения режима повышенной готовности и до особого распоряжения действий, необходимых для предоставления государственных и иных услуг (осуществления функций), в том числе в виде представления, подписания, получения документов, не может являться основанием для отказа в предоставлении государственных и иных услуг (осуществлении функций). Заявители не утрачивают прав, за реализацией которых они обратились. Срок совершения таких действий, а также срок предоставления государственных и иных услуг (осуществления функций) подлежат продлению на 30 дней со дня прекращения режима повышенной готовности.</w:t>
      </w:r>
    </w:p>
    <w:p w:rsidR="00BC0C70" w:rsidRPr="00013091" w:rsidRDefault="00BC0C70" w:rsidP="00BC0C70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пункта применяются к деятельности органов государственной власти Ростовской области, органов местного самоуправления муниципальных образований в Ростовской области и подведомственных им учреждений и предприятий, связанной с предоставлением ими государственных и иных услуг (осуществлением функций).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 Министерству труда и социального развития Ростовской области (Елисеева Е.В.) совместно с органами местного самоуправления организовать предоставление мер социальной поддержки гражданам независимо от наличия у них задолженности по оплате жилых помещений, коммунальных услуг и услуг связи.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15. Министерству транспорта Ростовской области (Иванов А.Н.), </w:t>
      </w:r>
      <w:r w:rsidRPr="00013091">
        <w:rPr>
          <w:spacing w:val="-4"/>
          <w:sz w:val="28"/>
          <w:szCs w:val="28"/>
        </w:rPr>
        <w:t>министерству труда и социального развития Ростовской области (Елисеева Е.В.)</w:t>
      </w:r>
      <w:r w:rsidRPr="00013091">
        <w:rPr>
          <w:sz w:val="28"/>
          <w:szCs w:val="28"/>
        </w:rPr>
        <w:t xml:space="preserve"> организовать работу по ограничению права льготных категорий граждан на бесплатный проезд на всех видах общественного транспорта на территории 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16. Министерству транспорта Ростовской области (Иванов А.Н.), органам местного самоуправления муниципальных образований в Ростовской области принимать меры по ограничению регулярных перевозок пассажиров автомобильным транспортом в зависимости от пассажиропотока и с учетом необходимости соблюдения требований, предусмотренных подпунктом 3.3 пункта 3 настоящего постановления: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межмуниципальным маршрутам регулярных перевозок Ростовской области;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по муниципальным маршрутам регулярных перевозок.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6"/>
          <w:sz w:val="28"/>
          <w:szCs w:val="28"/>
        </w:rPr>
        <w:t>17. Министерству здравоохранения Ростовской области (Быковская Т.Ю.):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</w:rPr>
        <w:t>17.1. В</w:t>
      </w:r>
      <w:r w:rsidRPr="00013091">
        <w:rPr>
          <w:sz w:val="28"/>
          <w:szCs w:val="28"/>
          <w:lang w:bidi="ru-RU"/>
        </w:rPr>
        <w:t xml:space="preserve"> случае ухудшения эпидемиологической ситуации</w:t>
      </w:r>
      <w:r w:rsidRPr="00013091">
        <w:rPr>
          <w:sz w:val="28"/>
          <w:szCs w:val="28"/>
        </w:rPr>
        <w:t xml:space="preserve"> провести подготовительные мероприятия и обеспечить в течение 10 дней перевод</w:t>
      </w:r>
      <w:r w:rsidRPr="00013091">
        <w:rPr>
          <w:sz w:val="28"/>
          <w:szCs w:val="28"/>
          <w:lang w:bidi="ru-RU"/>
        </w:rPr>
        <w:t xml:space="preserve"> в режим полной готовности системы здравоохранения 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  <w:lang w:bidi="ru-RU"/>
        </w:rPr>
        <w:t>17.2. Обеспечить готовность отдельных медицинских помещений, оснащенных необходимым оборудованием и персоналом соответствующей квалификации.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17.3. Организовать работу медицинских организаций с приоритетом оказания медицинской помощи на дому лихорадящим больным с респираторными симптомами, посещавшим территории, где зарегистрированы случаи новой коронавирусной инфекции (COVID-19), и пациентам в возрасте старше 60 лет, для чего обеспечить усиление выездной </w:t>
      </w:r>
      <w:r w:rsidRPr="00013091">
        <w:rPr>
          <w:spacing w:val="-4"/>
          <w:sz w:val="28"/>
          <w:szCs w:val="28"/>
        </w:rPr>
        <w:t>амбулаторной службы сотрудниками отделений профилактики, фтизиатрической</w:t>
      </w:r>
      <w:r w:rsidRPr="00013091">
        <w:rPr>
          <w:sz w:val="28"/>
          <w:szCs w:val="28"/>
        </w:rPr>
        <w:t xml:space="preserve"> службы и клиническими ординаторами образовательных организаций высшего образования.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Главам администраций городских округов и муниципальных районов в Ростовской области: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организовать социальное сопровождение одиноко проживающих граждан в возрасте старше 65 лет с привлечением социальных работников, волонтеров, студентов, представителей общественных организаций;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проинформировать граждан в возрасте старше 65 лет о контактных данных (Ф.И.О., телефон) лица, его сопровождающего;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z w:val="28"/>
          <w:szCs w:val="28"/>
        </w:rPr>
        <w:t>организовать в отношении одиноко проживающих граждан, на которых распространяются ограничения, предусмотренные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</w:t>
      </w:r>
      <w:r w:rsidRPr="00013091">
        <w:rPr>
          <w:sz w:val="28"/>
          <w:szCs w:val="28"/>
          <w:vertAlign w:val="superscript"/>
        </w:rPr>
        <w:t xml:space="preserve"> </w:t>
      </w:r>
      <w:r w:rsidRPr="00013091">
        <w:rPr>
          <w:sz w:val="28"/>
          <w:szCs w:val="28"/>
        </w:rPr>
        <w:t>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информирование о необходимости соблюдения указанных ограничений, возможности доставки продовольственных товаров, непродовольственных товаров первой необходимости, указанных в приложении № 1 к настоящему постановлению, лекарственных средств. </w:t>
      </w:r>
      <w:r w:rsidRPr="00013091">
        <w:rPr>
          <w:spacing w:val="-6"/>
          <w:sz w:val="28"/>
          <w:szCs w:val="28"/>
        </w:rPr>
        <w:t>Обеспечить такую доставку с привлечением социальных работников, волонтеров;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осуществлять на постоянной основе контроль за соблюдением режима самоизоляции граждан, прибывших из иностранных государств и других субъектов Российской Федерации, и граждан в возрасте старше 65 лет.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19. Главам администраций городских округов, городских и сельских поселений обеспечивать выполнение мероприятий по санитарной уборке общественных пространств с применением работниками индивидуальных </w:t>
      </w:r>
      <w:r w:rsidRPr="00013091">
        <w:rPr>
          <w:spacing w:val="-6"/>
          <w:sz w:val="28"/>
          <w:szCs w:val="28"/>
        </w:rPr>
        <w:t>средств защиты и привлечением специализированной техники государственного</w:t>
      </w:r>
      <w:r w:rsidRPr="00013091">
        <w:rPr>
          <w:sz w:val="28"/>
          <w:szCs w:val="28"/>
        </w:rPr>
        <w:t xml:space="preserve"> бюджетного учреждения Ростовской области «Ростовская областная станция по борьбе </w:t>
      </w:r>
      <w:r w:rsidRPr="00013091">
        <w:rPr>
          <w:bCs/>
          <w:sz w:val="28"/>
          <w:szCs w:val="28"/>
        </w:rPr>
        <w:t>с болезнями животных с противоэпизоотическим отрядом». График выполнения указанных мероприятий утверждается управлением ветеринарии Ростовской области.</w:t>
      </w:r>
      <w:r w:rsidRPr="00013091">
        <w:rPr>
          <w:sz w:val="28"/>
          <w:szCs w:val="28"/>
        </w:rPr>
        <w:t xml:space="preserve">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Комитету по молодежной политик</w:t>
      </w:r>
      <w:r w:rsidR="004C52A7">
        <w:rPr>
          <w:sz w:val="28"/>
          <w:szCs w:val="28"/>
        </w:rPr>
        <w:t>е</w:t>
      </w:r>
      <w:r w:rsidRPr="00013091">
        <w:rPr>
          <w:sz w:val="28"/>
          <w:szCs w:val="28"/>
        </w:rPr>
        <w:t xml:space="preserve"> Ростовской области (Лескин Ю.Ю.) обеспечивать выдачу разрешений добровольцам (волонтерам), осуществляющим деятельность на территории города Ростова-на-Дону.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19</w:t>
      </w:r>
      <w:r w:rsidRPr="00013091">
        <w:rPr>
          <w:sz w:val="28"/>
          <w:szCs w:val="28"/>
          <w:vertAlign w:val="superscript"/>
        </w:rPr>
        <w:t>2</w:t>
      </w:r>
      <w:r w:rsidRPr="00013091">
        <w:rPr>
          <w:sz w:val="28"/>
          <w:szCs w:val="28"/>
        </w:rPr>
        <w:t xml:space="preserve">. Администрации города Ростова-на-Дону (Логвиненко А.В.) обеспечивать передачу разрешений организациям, имеющим государственную регистрацию или постановку на учет в налоговом органе на территории города Ростова-на-Дону, чья деятельность: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не приостановлена в соответствии с настоящим постановлением, за исключением органов, организаций и лиц, указанных в подпунктах 4.1, 4.3 – 4.5, 4.8 пункта 4 настоящего постановления;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временно приостановлена в соответствии с настоящим постановлением для последующей выдачи их 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BC0C70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20. Осуществление организациями деятельности, не указанной в пункте 1 настоящего постановления, в том числе оптовой торговли, не ограничивается при условии соблюдения работодателями и работниками таких организаций требований, предусмотренных подпунктом 3.2 пункта 3,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, 11 настоящего постановления.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Осуществляющие в соответствии с абзацем первым настоящего пункта деятельность организации обязаны: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обеспечить информирование граждан о необходимости ношения лицевых масок либо респираторов (в том числе путем размещения объявления при входе в занимаемые здания, строения, сооружения, общественный транспорт посредством односторонней громкоговорящей связи, а также с использованием «бегущей строки»);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не допускать граждан в занимаемые здания, строения, сооружения, транспортные средства без лицевых масок либо респираторов;</w:t>
      </w:r>
    </w:p>
    <w:p w:rsidR="00BC0C70" w:rsidRPr="004C52A7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621C27">
        <w:rPr>
          <w:spacing w:val="-4"/>
          <w:sz w:val="28"/>
          <w:szCs w:val="28"/>
        </w:rPr>
        <w:t xml:space="preserve">обеспечить гражданам при </w:t>
      </w:r>
      <w:r w:rsidRPr="00621C27">
        <w:rPr>
          <w:sz w:val="28"/>
          <w:szCs w:val="28"/>
        </w:rPr>
        <w:t xml:space="preserve">входе в занимаемые здания, строения, сооружения </w:t>
      </w:r>
      <w:r w:rsidRPr="00621C27">
        <w:rPr>
          <w:spacing w:val="-4"/>
          <w:sz w:val="28"/>
          <w:szCs w:val="28"/>
        </w:rPr>
        <w:t xml:space="preserve">возможность обрабатывать </w:t>
      </w:r>
      <w:r w:rsidRPr="00621C27">
        <w:rPr>
          <w:sz w:val="28"/>
          <w:szCs w:val="28"/>
        </w:rPr>
        <w:t>руки кожными антисептиками, предназначенными для этих целей (в том числе с помощью установленных дозаторов), или дезинфицирующими салфетками.</w:t>
      </w:r>
    </w:p>
    <w:p w:rsidR="00BC0C70" w:rsidRPr="000E3604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21. Справки, выданные работодателями в соответствии с распоряжением Губернатора Ростовской области от 27.03.2020 № 60 «О дополнительных мерах по предотвращению распространения новой коронавирусной инфекции (2019-nCoV)» (в редакции распоряжения Губернатора Ростовской области от 01.04.2020 № 67), являются действующими на территории Ростовской области, за исключением  города Ростова-на-Дону, на территории которого указанные справки действуют по 22 апреля 2020 г. (включительно</w:t>
      </w:r>
      <w:r w:rsidRPr="000E3604">
        <w:rPr>
          <w:sz w:val="28"/>
          <w:szCs w:val="28"/>
        </w:rPr>
        <w:t>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22. В целях настоящего постановления к организациям приравниваются</w:t>
      </w:r>
      <w:r>
        <w:rPr>
          <w:sz w:val="28"/>
          <w:szCs w:val="28"/>
        </w:rPr>
        <w:t xml:space="preserve"> индивидуальные предприниматели.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23. Пресс-службе Губернатора Ростовской области (Четвертакова И.В.) совместно с Оперативным штабом по координации деятельности </w:t>
      </w:r>
      <w:r w:rsidRPr="00013091">
        <w:rPr>
          <w:spacing w:val="-2"/>
          <w:sz w:val="28"/>
          <w:szCs w:val="28"/>
        </w:rPr>
        <w:t>по предупреждению завоза и распространения новой коронавирусной инфекции</w:t>
      </w:r>
      <w:r w:rsidRPr="00013091">
        <w:rPr>
          <w:sz w:val="28"/>
          <w:szCs w:val="28"/>
        </w:rPr>
        <w:t xml:space="preserve"> на территории Ростовской области обеспечить разъяснение положений настоящего постановления.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24. Настоящее постановление вступает в силу со дня его официального опубликования.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25. Контроль за выполнением настоящего постановления оставляю за собой.</w:t>
      </w: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8"/>
        </w:rPr>
      </w:pPr>
    </w:p>
    <w:p w:rsidR="00BC0C70" w:rsidRPr="00013091" w:rsidRDefault="00BC0C70" w:rsidP="00BC0C70">
      <w:pPr>
        <w:tabs>
          <w:tab w:val="left" w:pos="2410"/>
        </w:tabs>
        <w:ind w:right="7229"/>
        <w:jc w:val="center"/>
        <w:rPr>
          <w:sz w:val="28"/>
        </w:rPr>
      </w:pPr>
      <w:r w:rsidRPr="00013091">
        <w:rPr>
          <w:sz w:val="28"/>
        </w:rPr>
        <w:t>Губернатор</w:t>
      </w:r>
    </w:p>
    <w:p w:rsidR="00BC0C70" w:rsidRPr="00013091" w:rsidRDefault="00BC0C70" w:rsidP="00BC0C70">
      <w:pPr>
        <w:tabs>
          <w:tab w:val="left" w:pos="4536"/>
        </w:tabs>
        <w:rPr>
          <w:sz w:val="28"/>
        </w:rPr>
      </w:pPr>
      <w:r w:rsidRPr="00013091">
        <w:rPr>
          <w:sz w:val="28"/>
        </w:rPr>
        <w:t>Ростовской области</w:t>
      </w:r>
      <w:r w:rsidRPr="00013091">
        <w:rPr>
          <w:sz w:val="28"/>
        </w:rPr>
        <w:tab/>
        <w:t>В.Ю. Голубев</w:t>
      </w:r>
    </w:p>
    <w:p w:rsidR="00BC0C70" w:rsidRPr="00013091" w:rsidRDefault="00BC0C70" w:rsidP="00BC0C70">
      <w:pPr>
        <w:rPr>
          <w:sz w:val="28"/>
          <w:szCs w:val="24"/>
        </w:rPr>
      </w:pP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BC0C70" w:rsidRPr="00731188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pageBreakBefore/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 1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731188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ПЕРЕЧЕНЬ</w:t>
      </w:r>
    </w:p>
    <w:p w:rsidR="00BC0C70" w:rsidRPr="00731188" w:rsidRDefault="00BC0C70" w:rsidP="004C52A7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непродовольственных товаров первой необходимости</w:t>
      </w:r>
    </w:p>
    <w:p w:rsidR="00BC0C70" w:rsidRPr="00731188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1. Детские товары (код ОКПД: 13.92.24.120; 13.99.19.122; 14.19.1; 14.19.2; 14.31.10.131 – 14.31.10.139; 15.20.11.130; 17.22.12; 20.42.14.130; 15.20.12.130 – 15.20.12.132; 15.20.12.139; 15.20.13.170 – 15.20.13.174; 15.20.13.179; 15.20.14.140).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2. Медицинские изделия и дезинфицирующие средства (код ОКПД: 21.20.24.130 – 21.20.24.133; 21.20.24.140 – 21.20.24.170).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3. Инструменты и оборудование медицинские (код ОКПД: 32.50.1 – 32.50.50).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4. Туалетные принадлежности (код ОКПД: 20.42.14; 20.42.14.130; 20.42.14.140; 20.42.15; 20.42.15.110; 20.42.15.120; 20.42.15.130; 20.42.15.131 – 20.42.15.133; 20.42.15.140 – 20.42.15.145; 20.42.15.150; 20.42.16.110; 20.42.18.110 – 20.42.18.190; 20.42.19.110 – 20.42.19.130).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5. Изделия хозяйственные санитарно-гигиенические (код ОКПД: 17.22.1; 17.22.11; 17.22.11.110 – 17.22.11.140; 17.22.12.110 – 17.22.17.130; 13.99.19.121; 13.99.19.122; 13.99.19.129 – 13.99.19.131).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6. Бытовая химия (код ОКПД: 20.41.3).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7. Щетка зубная, щетка для волос.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8. Спички, коробок.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9. Свечи.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10. Бутылочка для кормления.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11. Соска-пустышка.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12. Бензин автомобильный.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13. Дизельное топливо.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14. Сжиженный природный газ.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15. Зоотовары (включая корма для животных и ветеринарные препараты).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16. Печатная продукция средств массовой информации.</w:t>
      </w:r>
    </w:p>
    <w:p w:rsidR="00BC0C70" w:rsidRPr="00731188" w:rsidRDefault="00BC0C70" w:rsidP="004C52A7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17.</w:t>
      </w:r>
      <w:r w:rsidRPr="00731188">
        <w:rPr>
          <w:rFonts w:eastAsia="Calibri"/>
          <w:sz w:val="28"/>
          <w:szCs w:val="28"/>
          <w:lang w:eastAsia="en-US"/>
        </w:rPr>
        <w:t> </w:t>
      </w:r>
      <w:r w:rsidRPr="00731188">
        <w:rPr>
          <w:sz w:val="28"/>
          <w:szCs w:val="28"/>
        </w:rPr>
        <w:t>Табак и табачные изделия (код ОКПД: 12.00.11; 12.00.19).</w:t>
      </w:r>
    </w:p>
    <w:p w:rsidR="00BC0C70" w:rsidRPr="0044156A" w:rsidRDefault="00BC0C70" w:rsidP="004C52A7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Посадочный материал, семена, саженцы, садово-огородная техника и</w:t>
      </w:r>
      <w:r>
        <w:rPr>
          <w:sz w:val="28"/>
          <w:szCs w:val="28"/>
        </w:rPr>
        <w:t> </w:t>
      </w:r>
      <w:r w:rsidRPr="00013091">
        <w:rPr>
          <w:sz w:val="28"/>
          <w:szCs w:val="28"/>
        </w:rPr>
        <w:t>инвентарь, удобрения, средства защиты растений.</w:t>
      </w:r>
    </w:p>
    <w:p w:rsidR="00BC0C70" w:rsidRPr="0044156A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Примечание.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  <w:szCs w:val="28"/>
        </w:rPr>
        <w:t xml:space="preserve">Коды ОКПД приведены в соответствии с Общероссийским классификатором продукции по видам экономической деятельности </w:t>
      </w:r>
      <w:r w:rsidRPr="00731188">
        <w:rPr>
          <w:sz w:val="28"/>
          <w:szCs w:val="28"/>
        </w:rPr>
        <w:br/>
        <w:t>ОК 034-2014 (КПЕС 2008).</w:t>
      </w:r>
    </w:p>
    <w:p w:rsidR="00BC0C70" w:rsidRPr="00731188" w:rsidRDefault="00BC0C70" w:rsidP="004C52A7">
      <w:pPr>
        <w:spacing w:line="230" w:lineRule="auto"/>
        <w:rPr>
          <w:sz w:val="28"/>
          <w:szCs w:val="28"/>
        </w:rPr>
      </w:pPr>
    </w:p>
    <w:p w:rsidR="00BC0C70" w:rsidRPr="00731188" w:rsidRDefault="00BC0C70" w:rsidP="004C52A7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4C52A7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4C52A7">
      <w:pPr>
        <w:tabs>
          <w:tab w:val="left" w:pos="6237"/>
        </w:tabs>
        <w:spacing w:line="230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BC0C70" w:rsidRPr="0044156A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lastRenderedPageBreak/>
        <w:t>Приложение № 2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44156A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ПЕРЕЧЕНЬ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заболеваний, требующих соблюдения режима самоизоляции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1. Болезнь эндокринной системы – инсулинозависимый сахарный диабет, классифицируемая в соответствии с Международной классификацией болезней – 10 (МКБ-10) по диагнозу Е10.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 Болезни органов дыхания из числа: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pacing w:val="-5"/>
          <w:sz w:val="28"/>
          <w:szCs w:val="28"/>
        </w:rPr>
        <w:t>2.1. Другая хроническая обструктивная легочная болезнь, классифицируемая</w:t>
      </w:r>
      <w:r w:rsidRPr="0044156A">
        <w:rPr>
          <w:sz w:val="28"/>
          <w:szCs w:val="28"/>
        </w:rPr>
        <w:t xml:space="preserve"> в соответствии с МКБ-10 по диагнозу J44.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2.2. Астма, классифицируемая в соответствии с МКБ-10 по диагнозу J45.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2.3. Бронхоэктатическая болезнь, классифицируемая в соответствии с МКБ-10 по диагнозу J47.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3. Болезнь системы кровообращения – легочное сердце и нарушения легочного кровообращения, классифицируемая в соответствии с МКБ-10 по диагнозам I27.2, I27.8, I27.9.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4. Наличие трансплантированных органов и тканей, классифицируемых в соответствии с МКБ-10 по диагнозу Z94.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5. Болезнь мочеполовой системы</w:t>
      </w:r>
      <w:r w:rsidRPr="0044156A">
        <w:rPr>
          <w:sz w:val="28"/>
          <w:szCs w:val="28"/>
          <w:vertAlign w:val="superscript"/>
        </w:rPr>
        <w:t>*</w:t>
      </w:r>
      <w:r w:rsidRPr="0044156A">
        <w:rPr>
          <w:sz w:val="28"/>
          <w:szCs w:val="28"/>
        </w:rPr>
        <w:t xml:space="preserve"> – хроническая болезнь почек 3 – 5 стадии, классифицируемая в соответствии с МКБ-10 по диагнозам № 18.0, 18.3 – 18.5.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 Новообразования из числа</w:t>
      </w:r>
      <w:r w:rsidRPr="0044156A">
        <w:rPr>
          <w:sz w:val="28"/>
          <w:szCs w:val="28"/>
          <w:vertAlign w:val="superscript"/>
        </w:rPr>
        <w:t>**</w:t>
      </w:r>
      <w:r w:rsidRPr="0044156A">
        <w:rPr>
          <w:sz w:val="28"/>
          <w:szCs w:val="28"/>
        </w:rPr>
        <w:t xml:space="preserve">: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6.1. Злокачественные новообразования любой локализации,</w:t>
      </w:r>
      <w:r w:rsidRPr="0044156A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в том числе </w:t>
      </w:r>
      <w:r w:rsidRPr="0044156A">
        <w:rPr>
          <w:sz w:val="28"/>
          <w:szCs w:val="28"/>
        </w:rPr>
        <w:t xml:space="preserve">самостоятельные множественные </w:t>
      </w:r>
      <w:r>
        <w:rPr>
          <w:sz w:val="28"/>
          <w:szCs w:val="28"/>
        </w:rPr>
        <w:t>локализации, классифицируемые в </w:t>
      </w:r>
      <w:r w:rsidRPr="0044156A">
        <w:rPr>
          <w:sz w:val="28"/>
          <w:szCs w:val="28"/>
        </w:rPr>
        <w:t xml:space="preserve">соответствии с МКБ-10 по диагнозам С00-С80, С97. 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sz w:val="28"/>
          <w:szCs w:val="28"/>
        </w:rPr>
        <w:t xml:space="preserve">6.2. Острые лейкозы, высокозлокачественные лимфомы, рецидивы и резистентные формы других лимфопролиферативных заболеваний, хронический миелолейкоз в фазах хронической акселерации и властного криза, </w:t>
      </w:r>
      <w:r w:rsidRPr="0044156A">
        <w:rPr>
          <w:spacing w:val="-4"/>
          <w:sz w:val="28"/>
          <w:szCs w:val="28"/>
        </w:rPr>
        <w:t>первичные хронические лейкозы и лимфомы,</w:t>
      </w:r>
      <w:r w:rsidRPr="00B336AC">
        <w:rPr>
          <w:spacing w:val="-4"/>
          <w:sz w:val="28"/>
          <w:szCs w:val="28"/>
          <w:vertAlign w:val="superscript"/>
        </w:rPr>
        <w:t>*</w:t>
      </w:r>
      <w:r w:rsidRPr="0044156A">
        <w:rPr>
          <w:spacing w:val="-4"/>
          <w:sz w:val="28"/>
          <w:szCs w:val="28"/>
        </w:rPr>
        <w:t xml:space="preserve"> классифицируемые в соответствии</w:t>
      </w:r>
      <w:r w:rsidRPr="0044156A">
        <w:rPr>
          <w:sz w:val="28"/>
          <w:szCs w:val="28"/>
        </w:rPr>
        <w:t xml:space="preserve"> с МКБ-10 по диагнозам С81-С96, D46.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____________________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 При режиме самоизоляции допускается посещение медицинской организации по поводу основного заболевания.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** Самоизоляция не распространяется на пациентов, отнесенных к третьей клинической группе (в онкологии).</w:t>
      </w:r>
    </w:p>
    <w:p w:rsidR="00BC0C70" w:rsidRPr="0044156A" w:rsidRDefault="00BC0C70" w:rsidP="00BC0C70">
      <w:pPr>
        <w:rPr>
          <w:sz w:val="28"/>
        </w:rPr>
      </w:pPr>
    </w:p>
    <w:p w:rsidR="00BC0C70" w:rsidRPr="0044156A" w:rsidRDefault="00BC0C70" w:rsidP="00BC0C70">
      <w:pPr>
        <w:rPr>
          <w:sz w:val="28"/>
        </w:rPr>
      </w:pPr>
    </w:p>
    <w:p w:rsidR="00BC0C70" w:rsidRPr="0044156A" w:rsidRDefault="00BC0C70" w:rsidP="00BC0C70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Начальник управления</w:t>
      </w:r>
    </w:p>
    <w:p w:rsidR="00BC0C70" w:rsidRPr="0044156A" w:rsidRDefault="00BC0C70" w:rsidP="00BC0C70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документационного обеспечения</w:t>
      </w:r>
    </w:p>
    <w:p w:rsidR="00BC0C70" w:rsidRPr="0044156A" w:rsidRDefault="00BC0C70" w:rsidP="00BC0C70">
      <w:pPr>
        <w:tabs>
          <w:tab w:val="left" w:pos="6237"/>
        </w:tabs>
        <w:rPr>
          <w:sz w:val="28"/>
        </w:rPr>
      </w:pPr>
      <w:r w:rsidRPr="0044156A">
        <w:rPr>
          <w:sz w:val="28"/>
        </w:rPr>
        <w:t>Правительства Ростовской области</w:t>
      </w:r>
      <w:r w:rsidRPr="0044156A">
        <w:rPr>
          <w:sz w:val="28"/>
        </w:rPr>
        <w:tab/>
        <w:t>Т.А. Родионченко</w:t>
      </w:r>
    </w:p>
    <w:p w:rsidR="00BC0C70" w:rsidRPr="00731188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 3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Default="00BC0C70" w:rsidP="00BC0C70">
      <w:pPr>
        <w:widowControl w:val="0"/>
        <w:jc w:val="right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right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right"/>
        <w:rPr>
          <w:sz w:val="28"/>
          <w:szCs w:val="28"/>
        </w:rPr>
      </w:pPr>
      <w:r w:rsidRPr="00731188">
        <w:rPr>
          <w:rFonts w:eastAsia="Calibri"/>
          <w:sz w:val="28"/>
          <w:szCs w:val="28"/>
          <w:lang w:eastAsia="en-US"/>
        </w:rPr>
        <w:t>(формат А5)</w:t>
      </w:r>
    </w:p>
    <w:p w:rsidR="00BC0C70" w:rsidRPr="00731188" w:rsidRDefault="00BC0C70" w:rsidP="00BC0C70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СПРАВКА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___________________________________________________________________</w:t>
      </w:r>
    </w:p>
    <w:p w:rsidR="00BC0C70" w:rsidRPr="00731188" w:rsidRDefault="00BC0C70" w:rsidP="00BC0C70">
      <w:pPr>
        <w:widowControl w:val="0"/>
        <w:jc w:val="center"/>
        <w:rPr>
          <w:sz w:val="24"/>
          <w:szCs w:val="24"/>
        </w:rPr>
      </w:pPr>
      <w:r w:rsidRPr="00731188">
        <w:rPr>
          <w:sz w:val="24"/>
          <w:szCs w:val="24"/>
        </w:rPr>
        <w:t>(фамилия, имя, отчество работника)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tbl>
      <w:tblPr>
        <w:tblStyle w:val="afff3"/>
        <w:tblW w:w="5000" w:type="pct"/>
        <w:tblLayout w:type="fixed"/>
        <w:tblCellMar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02"/>
        <w:gridCol w:w="4451"/>
      </w:tblGrid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 xml:space="preserve">Адрес регистрации по месту жительства (месту пребывания)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аименование организации </w:t>
            </w:r>
            <w:r w:rsidRPr="00B336AC">
              <w:rPr>
                <w:rFonts w:ascii="Times New Roman" w:hAnsi="Times New Roman"/>
                <w:spacing w:val="-6"/>
                <w:sz w:val="28"/>
                <w:szCs w:val="28"/>
              </w:rPr>
              <w:t>(Ф.И.О. индивидуального предпринимателя)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Адрес места нахождения работодателя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Вид деятельности работодателя (по отрасли)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Контактные данные работодателя (телефон, адрес электронной почты)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Должность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Место осуществления деятельности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График работы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Марка, государственный номер транспортного средства (в случае если трудовая деятельность работника связана с использованием транспортного средства)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0C70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Руководитель ____________________               _____________________________</w:t>
      </w:r>
    </w:p>
    <w:p w:rsidR="00BC0C70" w:rsidRPr="00731188" w:rsidRDefault="00BC0C70" w:rsidP="00BC0C70">
      <w:pPr>
        <w:widowControl w:val="0"/>
        <w:jc w:val="both"/>
        <w:rPr>
          <w:sz w:val="24"/>
          <w:szCs w:val="24"/>
        </w:rPr>
      </w:pPr>
      <w:r w:rsidRPr="00731188">
        <w:rPr>
          <w:sz w:val="24"/>
          <w:szCs w:val="24"/>
        </w:rPr>
        <w:t xml:space="preserve">                                          (подпись)                                                            (Ф.И.О.)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«____» ___________ 20 ___ г.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М.П. (при наличии)</w:t>
      </w:r>
    </w:p>
    <w:p w:rsidR="00BC0C70" w:rsidRPr="00731188" w:rsidRDefault="00BC0C70" w:rsidP="00BC0C70">
      <w:pPr>
        <w:rPr>
          <w:sz w:val="28"/>
        </w:rPr>
      </w:pPr>
    </w:p>
    <w:p w:rsidR="00BC0C70" w:rsidRPr="00B336AC" w:rsidRDefault="00BC0C70" w:rsidP="00BC0C70">
      <w:pPr>
        <w:pageBreakBefore/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lastRenderedPageBreak/>
        <w:t>Примечания.</w:t>
      </w:r>
    </w:p>
    <w:p w:rsidR="00BC0C70" w:rsidRPr="00B336AC" w:rsidRDefault="00BC0C70" w:rsidP="00BC0C70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Справка, выданная по форме, не соответствующей форме, установленной </w:t>
      </w:r>
      <w:r w:rsidRPr="00B336AC">
        <w:rPr>
          <w:spacing w:val="-4"/>
          <w:sz w:val="28"/>
          <w:szCs w:val="28"/>
        </w:rPr>
        <w:t xml:space="preserve">постановлением Правительства Ростовской области, является недействительной. 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</w:rPr>
      </w:pPr>
      <w:r w:rsidRPr="00B336AC">
        <w:rPr>
          <w:sz w:val="28"/>
        </w:rPr>
        <w:t>Справка</w:t>
      </w:r>
      <w:r>
        <w:rPr>
          <w:sz w:val="28"/>
        </w:rPr>
        <w:t xml:space="preserve"> </w:t>
      </w:r>
      <w:r w:rsidRPr="00B336AC">
        <w:rPr>
          <w:sz w:val="28"/>
        </w:rPr>
        <w:t>действительна при предъявлении документа, удостоверяющего личность гражданина.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>
        <w:rPr>
          <w:sz w:val="28"/>
          <w:szCs w:val="28"/>
        </w:rPr>
        <w:t xml:space="preserve"> </w:t>
      </w:r>
      <w:r w:rsidRPr="00B336AC">
        <w:rPr>
          <w:sz w:val="28"/>
          <w:szCs w:val="28"/>
        </w:rPr>
        <w:t xml:space="preserve">изготавливается на бланке работодателя, подписывается лицом, имеющим право действовать от имени организации без доверенности, или индивидуальным предпринимателем либо лицом, уполномоченным на подписание справки руководителем организации (индивидуальным предпринимателем). 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>
        <w:rPr>
          <w:sz w:val="28"/>
          <w:szCs w:val="28"/>
        </w:rPr>
        <w:t xml:space="preserve"> </w:t>
      </w:r>
      <w:r w:rsidRPr="00B336AC">
        <w:rPr>
          <w:rFonts w:eastAsia="Calibri"/>
          <w:spacing w:val="-4"/>
          <w:sz w:val="28"/>
          <w:szCs w:val="28"/>
          <w:lang w:eastAsia="en-US"/>
        </w:rPr>
        <w:t>предоставляется</w:t>
      </w:r>
      <w:r w:rsidRPr="00B336AC">
        <w:rPr>
          <w:spacing w:val="-4"/>
          <w:sz w:val="28"/>
          <w:szCs w:val="28"/>
        </w:rPr>
        <w:t xml:space="preserve"> работникам организации (индивидуального</w:t>
      </w:r>
      <w:r w:rsidRPr="00B336AC">
        <w:rPr>
          <w:sz w:val="28"/>
          <w:szCs w:val="28"/>
        </w:rPr>
        <w:t xml:space="preserve"> предпринимателя) и прикомандированным лицам.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 должна содержать дату ее выдачи.</w:t>
      </w:r>
    </w:p>
    <w:p w:rsidR="00BC0C70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</w:t>
      </w:r>
      <w:r>
        <w:rPr>
          <w:sz w:val="28"/>
        </w:rPr>
        <w:t>а Ростовской области</w:t>
      </w:r>
      <w:r>
        <w:rPr>
          <w:sz w:val="28"/>
        </w:rPr>
        <w:tab/>
      </w:r>
      <w:r w:rsidRPr="00731188">
        <w:rPr>
          <w:sz w:val="28"/>
        </w:rPr>
        <w:t>Т.А. Родионченко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pageBreakBefore/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 4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ПОЛОЖЕНИЕ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об организации оформления, выдачи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и использования разрешений для передвижения граждан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1. Настоящее Положение устанавливает порядок организации работы по оформлению, выдаче и использованию разрешений для передвижения граждан (далее – разрешение).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2. Разрешение является документом, подтверждающим право гражданина на передвижение в целях:</w:t>
      </w:r>
    </w:p>
    <w:p w:rsidR="00BC0C70" w:rsidRPr="00013091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не приостановлена в соответствии с постановлением </w:t>
      </w:r>
      <w:r w:rsidRPr="00013091">
        <w:rPr>
          <w:spacing w:val="-4"/>
          <w:sz w:val="28"/>
          <w:szCs w:val="28"/>
        </w:rPr>
        <w:t>Правительства Ростовской области от 05.04.2020 № 272 (далее – постановление);</w:t>
      </w:r>
    </w:p>
    <w:p w:rsidR="00BC0C70" w:rsidRPr="00013091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временно приостановлена в соответствии с постановлением для обеспечения: охраны и содержания зданий, строений, сооружений, </w:t>
      </w:r>
      <w:r w:rsidRPr="00013091">
        <w:rPr>
          <w:spacing w:val="-4"/>
          <w:sz w:val="28"/>
          <w:szCs w:val="28"/>
        </w:rPr>
        <w:t>в помещениях которых осуществляется деятельность организации; поддержания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начисления и выплаты заработной платы;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013091">
        <w:rPr>
          <w:sz w:val="28"/>
          <w:szCs w:val="28"/>
        </w:rPr>
        <w:t>осуществления деятельности, связанной с перемещением по территории</w:t>
      </w:r>
      <w:r w:rsidRPr="00B336AC">
        <w:rPr>
          <w:sz w:val="28"/>
          <w:szCs w:val="28"/>
        </w:rPr>
        <w:t xml:space="preserve"> Ростовской области, в случае если такое перемещение непосредственно связано с осуществлением деятельности, которая не приостановлена в соответствии с постановлением (в том числе при разъездном характере работы, оказании транспортных услуг и услуг доставки).</w:t>
      </w:r>
      <w:r w:rsidRPr="00B336AC">
        <w:rPr>
          <w:sz w:val="28"/>
        </w:rPr>
        <w:t xml:space="preserve">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3. Разрешение действительно при предъявлении документа, удостоверяющего личность гражданина.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Разрешение действует в течение срока, указанного в нем.</w:t>
      </w:r>
    </w:p>
    <w:p w:rsidR="00BC0C70" w:rsidRPr="00B336AC" w:rsidRDefault="00BC0C70" w:rsidP="004C52A7">
      <w:pPr>
        <w:widowControl w:val="0"/>
        <w:autoSpaceDE w:val="0"/>
        <w:autoSpaceDN w:val="0"/>
        <w:adjustRightInd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4. </w:t>
      </w:r>
      <w:r w:rsidRPr="00B336AC">
        <w:rPr>
          <w:sz w:val="28"/>
        </w:rPr>
        <w:t>Правительство Ростовской области обеспечивает изготовление бланков разрешений по форме согласно приложению к настоящему Положению с </w:t>
      </w:r>
      <w:r w:rsidRPr="00B336AC">
        <w:rPr>
          <w:spacing w:val="-6"/>
          <w:sz w:val="28"/>
        </w:rPr>
        <w:t>соблюдением требований з</w:t>
      </w:r>
      <w:r w:rsidRPr="00B336AC">
        <w:rPr>
          <w:spacing w:val="-6"/>
          <w:sz w:val="28"/>
          <w:szCs w:val="28"/>
        </w:rPr>
        <w:t>аконодательства Российской Федерации о контрактной</w:t>
      </w:r>
      <w:r w:rsidRPr="00B336AC">
        <w:rPr>
          <w:sz w:val="28"/>
          <w:szCs w:val="28"/>
        </w:rPr>
        <w:t xml:space="preserve"> </w:t>
      </w:r>
      <w:r w:rsidRPr="00B336AC">
        <w:rPr>
          <w:spacing w:val="-4"/>
          <w:sz w:val="28"/>
          <w:szCs w:val="28"/>
        </w:rPr>
        <w:t>системе в сфере закупок товаров, работ, услуг для обеспечения государственных</w:t>
      </w:r>
      <w:r>
        <w:rPr>
          <w:sz w:val="28"/>
          <w:szCs w:val="28"/>
        </w:rPr>
        <w:t xml:space="preserve"> и </w:t>
      </w:r>
      <w:r w:rsidRPr="00B336AC">
        <w:rPr>
          <w:sz w:val="28"/>
          <w:szCs w:val="28"/>
        </w:rPr>
        <w:t>муниципальных нужд.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5. Правительство Ростовской области обеспечивает передачу бланков разрешений комитету по молодежной политике Ростовской области и администрации города Ростова-на-Дону.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6. Бланки разрешений после получения от Правительства Ростовской области передаются: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</w:rPr>
      </w:pPr>
      <w:r w:rsidRPr="00B336AC">
        <w:rPr>
          <w:spacing w:val="-4"/>
          <w:sz w:val="28"/>
        </w:rPr>
        <w:t>6.1. Администрацией города Ростова-на-Дону</w:t>
      </w:r>
      <w:r w:rsidRPr="00B336AC">
        <w:rPr>
          <w:spacing w:val="-4"/>
          <w:sz w:val="28"/>
          <w:szCs w:val="28"/>
        </w:rPr>
        <w:t xml:space="preserve"> в установленном е</w:t>
      </w:r>
      <w:r>
        <w:rPr>
          <w:spacing w:val="-4"/>
          <w:sz w:val="28"/>
          <w:szCs w:val="28"/>
        </w:rPr>
        <w:t>ю</w:t>
      </w:r>
      <w:r w:rsidRPr="00B336AC">
        <w:rPr>
          <w:spacing w:val="-4"/>
          <w:sz w:val="28"/>
          <w:szCs w:val="28"/>
        </w:rPr>
        <w:t xml:space="preserve"> порядке</w:t>
      </w:r>
      <w:r w:rsidRPr="00B336AC">
        <w:rPr>
          <w:spacing w:val="-4"/>
          <w:sz w:val="28"/>
        </w:rPr>
        <w:t>: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r w:rsidRPr="00B336AC">
        <w:rPr>
          <w:sz w:val="28"/>
        </w:rPr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>имеющих государственную регистрацию или постановк</w:t>
      </w:r>
      <w:r>
        <w:rPr>
          <w:sz w:val="28"/>
          <w:szCs w:val="28"/>
        </w:rPr>
        <w:t xml:space="preserve">у на учет в налоговом органе </w:t>
      </w:r>
      <w:r w:rsidRPr="00B336AC">
        <w:rPr>
          <w:spacing w:val="-4"/>
          <w:sz w:val="28"/>
          <w:szCs w:val="28"/>
        </w:rPr>
        <w:t xml:space="preserve">на территории города Ростова-на-Дону, </w:t>
      </w:r>
      <w:r w:rsidRPr="00B336AC">
        <w:rPr>
          <w:spacing w:val="-4"/>
          <w:sz w:val="28"/>
        </w:rPr>
        <w:t>деятельность которых не приостановлена</w:t>
      </w:r>
      <w:r w:rsidRPr="00B336AC">
        <w:rPr>
          <w:sz w:val="28"/>
        </w:rPr>
        <w:t xml:space="preserve"> </w:t>
      </w:r>
      <w:r>
        <w:rPr>
          <w:sz w:val="28"/>
          <w:szCs w:val="28"/>
        </w:rPr>
        <w:t xml:space="preserve">в соответствии с </w:t>
      </w:r>
      <w:r w:rsidRPr="00B336AC">
        <w:rPr>
          <w:sz w:val="28"/>
          <w:szCs w:val="28"/>
        </w:rPr>
        <w:t>постановлением, за исключением органов, организаций и лиц, указанных в подпунктах 4.1, 4.3, 4.4, 4.8 пункта 4 постановления;</w:t>
      </w:r>
    </w:p>
    <w:p w:rsidR="00BC0C70" w:rsidRPr="00B336AC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36AC">
        <w:rPr>
          <w:sz w:val="28"/>
        </w:rPr>
        <w:lastRenderedPageBreak/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 xml:space="preserve">имеющих государственную регистрацию или постановку на учет в налоговом органе на территории города Ростова-на-Дону, </w:t>
      </w:r>
      <w:r w:rsidRPr="00B336AC">
        <w:rPr>
          <w:sz w:val="28"/>
        </w:rPr>
        <w:t xml:space="preserve">деятельность которых </w:t>
      </w:r>
      <w:r w:rsidRPr="00B336AC">
        <w:rPr>
          <w:sz w:val="28"/>
          <w:szCs w:val="28"/>
        </w:rPr>
        <w:t>временно приостановлена в соответствии с настоящим постановлением, для последующей выдачи их работникам, обеспечивающим: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 выплату заработной платы.</w:t>
      </w:r>
    </w:p>
    <w:p w:rsidR="00BC0C70" w:rsidRPr="00B336AC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  <w:r w:rsidRPr="00B336AC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B336AC">
        <w:rPr>
          <w:sz w:val="28"/>
          <w:szCs w:val="28"/>
        </w:rPr>
        <w:t xml:space="preserve">Комитетом по молодежной политике Ростовской области добровольцам (волонтерам), осуществляющим деятельность на территории города Ростова-на-Дону, в порядке, установленном комитетом по молодежной политике Ростовской области. 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7. А</w:t>
      </w:r>
      <w:r w:rsidRPr="00B336AC">
        <w:rPr>
          <w:sz w:val="28"/>
        </w:rPr>
        <w:t>дминистрация города Ростова-на-Дону передает о</w:t>
      </w:r>
      <w:r w:rsidRPr="00B336AC">
        <w:rPr>
          <w:sz w:val="28"/>
          <w:szCs w:val="28"/>
        </w:rPr>
        <w:t>рганизациям, указанным в подпункте 6.1 пункта 6 настоящего Положения, бланки разрешений, исходя из действующего количества работников (в данное количество не включаются работники, переведенные на удаленный режим работы).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013091">
        <w:rPr>
          <w:spacing w:val="-2"/>
          <w:sz w:val="28"/>
          <w:szCs w:val="28"/>
        </w:rPr>
        <w:t>8. Комитет по молодежной политике Ростовской области и а</w:t>
      </w:r>
      <w:r w:rsidRPr="00013091">
        <w:rPr>
          <w:spacing w:val="-2"/>
          <w:sz w:val="28"/>
        </w:rPr>
        <w:t>дминистрация</w:t>
      </w:r>
      <w:r w:rsidRPr="00B336AC">
        <w:rPr>
          <w:sz w:val="28"/>
        </w:rPr>
        <w:t xml:space="preserve"> </w:t>
      </w:r>
      <w:r w:rsidRPr="00013091">
        <w:rPr>
          <w:spacing w:val="-2"/>
          <w:sz w:val="28"/>
        </w:rPr>
        <w:t>города Ростова-на-Дону ведут учет переданных (выданных) бланков разрешений</w:t>
      </w:r>
      <w:r w:rsidRPr="00B336AC">
        <w:rPr>
          <w:sz w:val="28"/>
        </w:rPr>
        <w:t xml:space="preserve"> в установленном ими порядке.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Бланки разрешений заполняются организациями, </w:t>
      </w:r>
      <w:r>
        <w:rPr>
          <w:sz w:val="28"/>
          <w:szCs w:val="28"/>
        </w:rPr>
        <w:t>указанными в </w:t>
      </w:r>
      <w:r w:rsidRPr="00013091">
        <w:rPr>
          <w:sz w:val="28"/>
          <w:szCs w:val="28"/>
        </w:rPr>
        <w:t>подпункте 6.1 пункта 6 настоящего Положения,</w:t>
      </w:r>
      <w:r>
        <w:rPr>
          <w:sz w:val="28"/>
          <w:szCs w:val="28"/>
        </w:rPr>
        <w:t xml:space="preserve"> </w:t>
      </w:r>
      <w:r w:rsidRPr="00B336AC">
        <w:rPr>
          <w:sz w:val="28"/>
          <w:szCs w:val="28"/>
        </w:rPr>
        <w:t>самостоятельно.</w:t>
      </w: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BC0C70" w:rsidRPr="00731188" w:rsidRDefault="00BC0C70" w:rsidP="00BC0C70">
      <w:pPr>
        <w:pageBreakBefore/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rFonts w:eastAsia="Calibri"/>
          <w:sz w:val="28"/>
          <w:szCs w:val="28"/>
          <w:lang w:eastAsia="en-US"/>
        </w:rPr>
        <w:t xml:space="preserve">к </w:t>
      </w:r>
      <w:r w:rsidRPr="00731188">
        <w:rPr>
          <w:sz w:val="28"/>
        </w:rPr>
        <w:t xml:space="preserve">Положению 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sz w:val="28"/>
        </w:rPr>
        <w:t xml:space="preserve">об организации оформления, 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>выдачи и использования разрешений для передвижения граждан</w:t>
      </w:r>
    </w:p>
    <w:p w:rsidR="00BC0C70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ФОРМА</w:t>
      </w: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бланка разрешения для передвижения граждан</w:t>
      </w: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Лицевая сторона</w:t>
      </w: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 wp14:anchorId="37E61758" wp14:editId="111A6051">
            <wp:extent cx="4442460" cy="3070860"/>
            <wp:effectExtent l="0" t="0" r="0" b="0"/>
            <wp:docPr id="2" name="Рисунок 2" descr="Описание: L:\542\00000000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L:\542\00000000\лиц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Оборотная сторона</w:t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 wp14:anchorId="3BEDB2A2" wp14:editId="28EAB4F7">
            <wp:extent cx="4442460" cy="3070860"/>
            <wp:effectExtent l="0" t="0" r="0" b="0"/>
            <wp:docPr id="3" name="Рисунок 3" descr="Описание: L:\542\00000000\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:\542\00000000\оборо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  <w:sectPr w:rsidR="00BC0C70" w:rsidRPr="00731188" w:rsidSect="00FB78CB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40"/>
          <w:pgMar w:top="1134" w:right="567" w:bottom="1134" w:left="1701" w:header="709" w:footer="624" w:gutter="0"/>
          <w:cols w:space="720"/>
          <w:titlePg/>
          <w:docGrid w:linePitch="272"/>
        </w:sectPr>
      </w:pPr>
    </w:p>
    <w:p w:rsidR="00BC0C70" w:rsidRPr="00B41AB9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vertAlign w:val="superscript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lastRenderedPageBreak/>
        <w:t>Приложение № 4</w:t>
      </w:r>
      <w:r w:rsidRPr="00B41AB9">
        <w:rPr>
          <w:rFonts w:eastAsia="Calibri"/>
          <w:sz w:val="28"/>
          <w:szCs w:val="28"/>
          <w:vertAlign w:val="superscript"/>
          <w:lang w:eastAsia="en-US"/>
        </w:rPr>
        <w:t>1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B41AB9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52A7" w:rsidRPr="00B41AB9" w:rsidRDefault="004C52A7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AB9">
        <w:rPr>
          <w:sz w:val="28"/>
          <w:szCs w:val="28"/>
        </w:rPr>
        <w:t>ТРЕБОВАНИЯ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AB9">
        <w:rPr>
          <w:sz w:val="28"/>
          <w:szCs w:val="28"/>
        </w:rPr>
        <w:t>при использовании гражданами лицевых масок, респираторов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52A7" w:rsidRPr="00B41AB9" w:rsidRDefault="004C52A7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1.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Тщательно закреплять лицевую маску (респиратор), обеспечив плотное прилегание к лицу с закрытием подбородка, рта, носа, без оставления зазоров.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2.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Менять влажную или отсыревшую лицевую маску на новую, сухую.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3.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Заменять лицевую маску через 2-3 часа постоянного использования. При этом одноразовые лицевые маски повторному использованию не подлежат.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4.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Повторно использовать многоразовую лицевую маску только после ее обработки. Обработка многоразовых лицевых масок в домашних условиях производится путем стирки с мылом или моющим средством, затем использования парогенератора или утюга с функцией подачи пара и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последующего проглаживания утюгом.</w:t>
      </w:r>
    </w:p>
    <w:p w:rsidR="00BC0C70" w:rsidRPr="00B41AB9" w:rsidRDefault="004C52A7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5. </w:t>
      </w:r>
      <w:r w:rsidR="00BC0C70" w:rsidRPr="00B41AB9">
        <w:rPr>
          <w:sz w:val="28"/>
          <w:szCs w:val="28"/>
        </w:rPr>
        <w:t>Применять респиратор согласно прилагаемой к нему инструкции.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6.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Утилизировать использованные одноразовые лицевые маски, респираторы, помещая их в отдельный пакет, который необходимо герметично закрывать. Пакет с использованной одноразовой лицевой маской, респиратором помещать в контейнер для сбора твердых коммунальных отходов.</w:t>
      </w:r>
    </w:p>
    <w:p w:rsidR="004C52A7" w:rsidRPr="00B41AB9" w:rsidRDefault="004C52A7" w:rsidP="00BC0C70">
      <w:pPr>
        <w:rPr>
          <w:sz w:val="28"/>
        </w:rPr>
      </w:pPr>
    </w:p>
    <w:p w:rsidR="004C52A7" w:rsidRDefault="004C52A7" w:rsidP="00132A20">
      <w:pPr>
        <w:rPr>
          <w:sz w:val="28"/>
        </w:rPr>
      </w:pPr>
    </w:p>
    <w:p w:rsidR="004C52A7" w:rsidRDefault="004C52A7" w:rsidP="00132A20">
      <w:pPr>
        <w:rPr>
          <w:sz w:val="28"/>
        </w:rPr>
      </w:pPr>
    </w:p>
    <w:p w:rsidR="00C81D58" w:rsidRPr="00731188" w:rsidRDefault="00C81D58" w:rsidP="00C81D58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C81D58" w:rsidRPr="00731188" w:rsidRDefault="00C81D58" w:rsidP="00C81D58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C81D58" w:rsidRPr="00731188" w:rsidRDefault="00C81D58" w:rsidP="00C81D58">
      <w:pPr>
        <w:tabs>
          <w:tab w:val="left" w:pos="6237"/>
        </w:tabs>
        <w:spacing w:line="230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4C52A7" w:rsidRPr="004C52A7" w:rsidRDefault="004C52A7" w:rsidP="00BC0C70">
      <w:pPr>
        <w:rPr>
          <w:sz w:val="28"/>
          <w:highlight w:val="yellow"/>
        </w:rPr>
      </w:pPr>
    </w:p>
    <w:p w:rsidR="004C52A7" w:rsidRDefault="004C52A7" w:rsidP="00BC0C70">
      <w:pPr>
        <w:tabs>
          <w:tab w:val="left" w:pos="6237"/>
        </w:tabs>
        <w:rPr>
          <w:sz w:val="28"/>
          <w:highlight w:val="yellow"/>
        </w:rPr>
      </w:pPr>
    </w:p>
    <w:p w:rsidR="004C52A7" w:rsidRPr="004C52A7" w:rsidRDefault="004C52A7" w:rsidP="00BC0C70">
      <w:pPr>
        <w:tabs>
          <w:tab w:val="left" w:pos="6237"/>
        </w:tabs>
        <w:rPr>
          <w:sz w:val="28"/>
          <w:highlight w:val="yellow"/>
        </w:rPr>
        <w:sectPr w:rsidR="004C52A7" w:rsidRPr="004C52A7" w:rsidSect="00366F78">
          <w:pgSz w:w="11907" w:h="16840"/>
          <w:pgMar w:top="1134" w:right="567" w:bottom="1134" w:left="1701" w:header="709" w:footer="624" w:gutter="0"/>
          <w:cols w:space="720"/>
        </w:sectPr>
      </w:pP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 5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ИНФОРМАЦИЯ</w:t>
      </w:r>
    </w:p>
    <w:p w:rsidR="00BC0C70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 xml:space="preserve">о группах мониторинга ситуации, связанной с новой коронавирусной </w:t>
      </w: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инфекцией на территории муниципальных образований в Ростовской области</w:t>
      </w:r>
    </w:p>
    <w:p w:rsidR="00BC0C70" w:rsidRPr="00013091" w:rsidRDefault="00BC0C70" w:rsidP="00BC0C70">
      <w:pPr>
        <w:jc w:val="center"/>
        <w:rPr>
          <w:color w:val="000000"/>
          <w:sz w:val="28"/>
          <w:szCs w:val="28"/>
        </w:rPr>
      </w:pP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№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Наименование муниципального образования, в котором создана группа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местонахождения группы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электронной 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почты группы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Номер телефона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группы</w:t>
            </w:r>
          </w:p>
        </w:tc>
      </w:tr>
    </w:tbl>
    <w:p w:rsidR="00BC0C70" w:rsidRPr="00731188" w:rsidRDefault="00BC0C70" w:rsidP="00BC0C70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BC0C70" w:rsidRPr="00731188" w:rsidTr="00366F78">
        <w:trPr>
          <w:trHeight w:val="20"/>
          <w:tblHeader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Азов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г. Азов, пл. Петровская,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mail@gorodazov.ru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8-904-446-45-59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Батайск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346880, Ростовская область, г. Батайск, пл. Ленина, 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admin@bataysk.donpac.ru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(86354) 5-64-64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Волгодонск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347366, Ростовская область, г. Волгодонск, ул. Советская, 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volgodonskgorod@vlgd61.ru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(8639) 26-25-85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347871, Ростовская область,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Гуково, ул. Карла Маркса, 100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gukovo@donland.ru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(86361) 5-09-47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Донецк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346330, Ростовская область, г. Донецк, пр. Мира, 39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adm-don@rambler.ru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(86368) 2-24-08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г. Зверево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346311, Ростовская область, г. Зверево, ул. Обухова,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sysadadminz@zverevo.donpac.ru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8-991-084-35-26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Каменск-Шахтинский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347800, Ростовская область,</w:t>
            </w:r>
            <w:r w:rsidRPr="00731188">
              <w:rPr>
                <w:sz w:val="28"/>
                <w:szCs w:val="28"/>
              </w:rPr>
              <w:t xml:space="preserve"> </w:t>
            </w:r>
            <w:r w:rsidRPr="00731188">
              <w:rPr>
                <w:color w:val="000000"/>
                <w:sz w:val="28"/>
                <w:szCs w:val="28"/>
              </w:rPr>
              <w:t>г. Каменск-Шахтинский, ул. Ленина, 74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admkam@kamensk.donpac.ru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7-70-66,</w:t>
            </w:r>
          </w:p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8-961-319-71-02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Новочеркасск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346400, Ростовская область, г. Новочеркасск, просп. Платовский, 59б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admin@novoch.ru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(8635) 25-99-16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Новошахтинск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346900, Ростовская область,  г. Новошахтинск,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Харьковская,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admin@novoshakhtinsk.org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8-800-222-65-06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Ростов-на-Дону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344002, Ростовская область, г. Ростов-на-Дону,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Б. Садовая, 47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Stop-covid19@rostov-gorod.ru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(863) 240-32-23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Таганрог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347900, Ростовская область, г. Таганрог, ул. Петровская, 73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covid-og@tagancity.r</w:t>
            </w:r>
            <w:r w:rsidRPr="00731188">
              <w:rPr>
                <w:color w:val="0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8-800-201-33-40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Шахты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346500, Ростовская область, г. Шахты, ул. Советская, 158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info@shakhty-gorod.ru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8-800-200-68-69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Азовский район, г. Азов, ул. Московская,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aar-doc@yandex.ru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(86342) 4-55-44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Аксайский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346720, Ростовская область, Аксайский район, г. Аксай, ул. Карла Либкнехта, 132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region@aksayland.ru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8-928-770-48-77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Багаевский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346610, Ростовская область, Багаевский район,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Багаевская,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Подройкина,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bagadm@yandex.ru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8-904-349-49-84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Белокалитвинский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347042, Ростовская область, Белокалитвинский район,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Белая Калитва,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Чернышевского, 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bk-admin@kalitva.donpac.ru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(86383) 2-56-57,</w:t>
            </w:r>
          </w:p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8-928-130-62-71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Боковский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346250, Ростовская область, Боковский район, ст-ца Боковская,</w:t>
            </w:r>
            <w:r w:rsidRPr="00731188">
              <w:rPr>
                <w:color w:val="000000"/>
                <w:sz w:val="28"/>
                <w:szCs w:val="28"/>
              </w:rPr>
              <w:br/>
              <w:t>пер. Теличенко, 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bokovsk@donland.ru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(86382) 3-13-37,</w:t>
            </w:r>
          </w:p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8-919-890-63-58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Верхнедонской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346170, Ростовская область, Верхнедонской район,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 Казанская, ул. Матросова, 12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kazanka@donland.ru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(86364) 3-16-50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Веселовский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347780, Ростовская область, Веселовский район, пос. Веселый, пер. Комсомольский,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obsh.otdel@ves-adm.ru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(86358) 6-52-99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Волгодонской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347350, Ростовская область, Волгодонской район,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Романовская,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Почтовая, 13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8-928-173-85-70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Дубовский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347410, Ростовская область, Дубовский район, с. Дубовское, пл. Павших Борцов,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adm_dub@vttc.donpac.ru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(86377) 2-03-76,</w:t>
            </w:r>
          </w:p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8-938-156-82-29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Егорлыкский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347660, Ростовская область, Егорлыкский район,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 Егорлыкская, ул. Мира, 90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admegorlyk@yandex.ru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(86370) 2-13-03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Заветинский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347430, Ростовская область, Заветинский район, с. Заветное, ул. Ломоносова,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zavetnoe61@donland.ru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8-938-167-10-42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Зерноградский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347740, Ростовская область, Зерноградский район, г. Зерноград, ул. Мира, 16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admzernreg@yandex.ru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8-928-135-69-35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Зимовниковский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347460, Ростовская область, Зимовниковский район,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пос. Зимовники, ул. Ленина, 114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adm@zima.donpac.ru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(86376) 3-34-58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Кагальницкий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347700, Ростовская область, Кагальницкий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Кагальницкая,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Калинина, 101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kaglobsh@mail.ru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(86345) 9-61-97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347850, Ростовская область, Каменский район, рабочий поселок Глубокий,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 Чкалова,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Akr@kamensk.donpac.ru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9-62-16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Кашарский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346200, Ростовская область, Кашарский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сл. Кашары, ул. Ленина,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ra-218@kashary.donpac.ru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(86388) 2-24-68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Константиновский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347250, Ростовская область, Константиновский район, </w:t>
            </w:r>
          </w:p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г. Константиновск,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25-го Октября, 70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adm_konst@donland.ru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(86393) 2-17-26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Красносулинский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346350, Ростовская область, Красносулинский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Красный Сулин, ул. Ленина, 11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ksadm@donpac.ru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8-904-448-35-46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Куйбышевский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346940, Ростовская область, Куйбышевский район, с. Куйбышево,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Куйбышевская,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adkura@donland.ru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8-928-772-31-13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Мартыновский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346660, Ростовская область, Мартыновский район, сл. Большая Мартыновка, ул. Советская,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adm@martadmin.ru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(86395) 2-17-08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Матвеево-Курганский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346970, Ростовская область, Матвеево-Курганский район, </w:t>
            </w:r>
          </w:p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 Матвеев Курган,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1-я Пятилетка, 108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ra_mk@pbox.ttn.ru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8-951-839-02-61</w:t>
            </w:r>
          </w:p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(86341) 3-84-08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Миллеровский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346130, Ростовская область, Миллеровский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Миллерово, ул. Ленина, 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admil@millerovo.donpac.ru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1188">
              <w:rPr>
                <w:color w:val="000000"/>
                <w:sz w:val="28"/>
                <w:szCs w:val="28"/>
              </w:rPr>
              <w:t>8 (86385) 2-68-79,</w:t>
            </w:r>
          </w:p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(86385) 2-62-70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Милютинский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347120, Ростовская область, Милютинский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Милютинская,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Павших Героев, 46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ra-219@milutka.donpac.ru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(86389) 2-14-06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Морозовский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347210, Ростовская область, Морозовский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Морозовск, ул. Ленина, 204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adm37@morozov.donpac.ru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8-938-112-74-68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Мясниковский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346800, Ростовская область, Мясниковский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Чалтырь, ул. Ленина, 33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radmin@chlalt.donpac.ru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(86349) 2-14-70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Неклиновский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346830, Ростовская область, Неклиновский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 Покровское, пер. Парковый,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nekladm@yandex.ru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(86347) 3-52-71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Обливский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347140, Ростовская область, Обливский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 Обливская, ул. Ленина,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obliwadm@mail.ru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(86396) 2-29-11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Октябрьский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346480, Ростовская область, Октябрьский район, рабочий поселок Каменоломни, пер. Советский,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adm-oct@mail.ru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8-961-284-97-63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Орловский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347510, Ростовская область, Орловский район, пос. Орловский, ул. Пионерская, 75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admoral@orlovsky.donpac.ru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8-999-481-55-96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Пролетарский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347540, Ростовская область, </w:t>
            </w:r>
            <w:r w:rsidRPr="00013091">
              <w:rPr>
                <w:color w:val="000000"/>
                <w:sz w:val="28"/>
                <w:szCs w:val="28"/>
              </w:rPr>
              <w:t>Пролетарский район, г. Пролетарск,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> ул. Пионерская, 120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proladm@donland.ru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8-938-160-75-89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Песчанокопский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347570, Ростовская область, Песчанокопский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pacing w:val="-4"/>
                <w:sz w:val="28"/>
                <w:szCs w:val="28"/>
              </w:rPr>
              <w:t>с. Песчанокопское, ул. Суворова,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admin273@donland.ru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8-909-438-76-76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Ремонтненский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347480, Ростовская область, Ремонтненский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Ремонтное, ул. Ленинская, 67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remadmin@remont.donpac.ru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8-928-753-59-99,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(86379) 3-13-02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Родионово-Несветайский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346580, Ростовская область, Родионово-Несветайский район, сл. Родионово-Несветайская, ул. Пушкинская, 34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adminrod@rodionov.donpac.ru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(86340) 3-02-34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Сальский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347630, Ростовская область, Сальский район, г. Сальск, ул.</w:t>
            </w:r>
            <w:r w:rsidRPr="00731188">
              <w:rPr>
                <w:sz w:val="28"/>
                <w:szCs w:val="28"/>
              </w:rPr>
              <w:t> </w:t>
            </w:r>
            <w:r w:rsidRPr="00731188">
              <w:rPr>
                <w:color w:val="000000"/>
                <w:sz w:val="28"/>
                <w:szCs w:val="28"/>
              </w:rPr>
              <w:t>Ленина,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adm-slk@salsk.donpac.ru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(86372) 5-06-95,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8-928-124-67-28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Семикаракорский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346630, Ростовская область, Семикаракорский район, г. Семикаракорск,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просп. Арабского,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admrn@semikar.donpac.ru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(86356) 4-24-84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347180, Ростовская область, Советский район, ст-ца Советская, </w:t>
            </w:r>
            <w:r w:rsidRPr="00731188">
              <w:rPr>
                <w:color w:val="000000"/>
                <w:sz w:val="28"/>
                <w:szCs w:val="28"/>
              </w:rPr>
              <w:br/>
              <w:t>ул. Орджоникидзе,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sov_adm.ro@mail.ru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8-918-586-43-57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Тарасовский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346050, Ростовская область, Тарасовский район, пос. Тарасовский,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 Почтовый, 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taradmin_2@donland.ru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8-960-466-49-06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Тацинский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347060, Ростовская область, Тацинский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 Тацинская, ул. Ленина, 43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admtacina@tacina.donpac.ru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(86397) 3-05-25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346550, Ростовская область, </w:t>
            </w:r>
          </w:p>
          <w:p w:rsidR="00BC0C70" w:rsidRPr="00731188" w:rsidRDefault="00BC0C70" w:rsidP="00366F78">
            <w:pPr>
              <w:rPr>
                <w:color w:val="000000"/>
                <w:spacing w:val="-6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 xml:space="preserve">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pacing w:val="-6"/>
                <w:sz w:val="28"/>
                <w:szCs w:val="28"/>
              </w:rPr>
              <w:t>раб.пос. Усть-Донецкий,</w:t>
            </w:r>
            <w:r w:rsidRPr="00731188">
              <w:rPr>
                <w:color w:val="000000"/>
                <w:sz w:val="28"/>
                <w:szCs w:val="28"/>
              </w:rPr>
              <w:t xml:space="preserve">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Ленина,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NDL91@mail.ru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8-989-620-45-50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Целинский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347760, Ростовская область, Целинский район, пос. Целина,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2-я линия, 105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ra_271@celina.donpac.ru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8-928-115-00-53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Цимлянский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347320, Ростовская область, Цимлянский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Цимлянск, ул. Ленина,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cim6141@donland.ru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(86391) 5-11-88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Чертковский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346000, Ростовская область, Чертковский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 Чертково,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Петровского, 115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CHERTCOVO@rambler.ru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(86387) 2-34-54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Шолоховский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346270, Ростовская область, Шолоховский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 Вешенская,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Шолохова, 54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ra-211@veshki.donpac.ru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8-999-481-51-25</w:t>
            </w:r>
          </w:p>
        </w:tc>
      </w:tr>
    </w:tbl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 xml:space="preserve">Правительства Ростовской области     </w:t>
      </w:r>
      <w:r>
        <w:rPr>
          <w:sz w:val="28"/>
        </w:rPr>
        <w:t xml:space="preserve">                         </w:t>
      </w:r>
      <w:r w:rsidRPr="00731188">
        <w:rPr>
          <w:sz w:val="28"/>
        </w:rPr>
        <w:t>Т.А. Родионченко</w:t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  <w:sectPr w:rsidR="00BC0C70" w:rsidRPr="00731188">
          <w:pgSz w:w="16840" w:h="11907" w:orient="landscape"/>
          <w:pgMar w:top="1701" w:right="1134" w:bottom="567" w:left="1134" w:header="709" w:footer="624" w:gutter="0"/>
          <w:cols w:space="720"/>
        </w:sectPr>
      </w:pP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lastRenderedPageBreak/>
        <w:t>Приложение № 6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013091" w:rsidRDefault="00BC0C70" w:rsidP="00BC0C70">
      <w:pPr>
        <w:widowControl w:val="0"/>
        <w:spacing w:line="226" w:lineRule="auto"/>
        <w:ind w:firstLine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013091" w:rsidRDefault="00BC0C70" w:rsidP="00BC0C70">
      <w:pPr>
        <w:widowControl w:val="0"/>
        <w:spacing w:line="226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РЕКОМЕНДАЦИИ</w:t>
      </w:r>
    </w:p>
    <w:p w:rsidR="00BC0C70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для работодателей по профилактике распространения</w:t>
      </w:r>
      <w:r>
        <w:rPr>
          <w:sz w:val="28"/>
          <w:szCs w:val="28"/>
        </w:rPr>
        <w:t xml:space="preserve"> 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новой коронавирусной инфекции (COVID-19)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Обеспечить проведение следующего комплекса санитарно-противоэпидемических мероприятий: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2"/>
          <w:sz w:val="28"/>
          <w:szCs w:val="28"/>
        </w:rPr>
        <w:t>1.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>Проведение разъяснительной работы среди работников о необходимости</w:t>
      </w:r>
      <w:r w:rsidRPr="00013091">
        <w:rPr>
          <w:sz w:val="28"/>
          <w:szCs w:val="28"/>
        </w:rPr>
        <w:t xml:space="preserve"> соблюдения мер личной </w:t>
      </w:r>
      <w:r>
        <w:rPr>
          <w:sz w:val="28"/>
          <w:szCs w:val="28"/>
        </w:rPr>
        <w:t xml:space="preserve">гигиены (постоянное мытье рук с </w:t>
      </w:r>
      <w:r w:rsidRPr="00013091">
        <w:rPr>
          <w:sz w:val="28"/>
          <w:szCs w:val="28"/>
        </w:rPr>
        <w:t>мылом, обработка рук кожными антисептиками, использование защитных медицинских масок и другое).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013091">
        <w:rPr>
          <w:sz w:val="28"/>
          <w:szCs w:val="28"/>
        </w:rPr>
        <w:t xml:space="preserve">Контроль температуры тела работников по прибытию на рабочее место и в течение рабочего дня (по показаниям) с применением аппаратов для измерения температуры тела бесконтактным или контактным способом (электронными, инфракрасными термометрами, переносными тепловизорами) </w:t>
      </w:r>
      <w:r w:rsidRPr="00013091">
        <w:rPr>
          <w:spacing w:val="-4"/>
          <w:sz w:val="28"/>
          <w:szCs w:val="28"/>
        </w:rPr>
        <w:t>с обязательным отстранением от нахождения на рабочем месте лиц с повышенной</w:t>
      </w:r>
      <w:r w:rsidRPr="00013091">
        <w:rPr>
          <w:sz w:val="28"/>
          <w:szCs w:val="28"/>
        </w:rPr>
        <w:t xml:space="preserve"> температурой тела и с признаками инфекционного заболевания.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3.</w:t>
      </w:r>
      <w:r w:rsidRPr="00013091">
        <w:rPr>
          <w:spacing w:val="-4"/>
          <w:sz w:val="28"/>
          <w:szCs w:val="28"/>
          <w:lang w:val="en-US"/>
        </w:rPr>
        <w:t> </w:t>
      </w:r>
      <w:r w:rsidRPr="00013091">
        <w:rPr>
          <w:spacing w:val="-4"/>
          <w:sz w:val="28"/>
          <w:szCs w:val="28"/>
        </w:rPr>
        <w:t>Предоставление по прибытию на рабочее место возможности обработки</w:t>
      </w:r>
      <w:r w:rsidRPr="00013091">
        <w:rPr>
          <w:sz w:val="28"/>
          <w:szCs w:val="28"/>
        </w:rPr>
        <w:t xml:space="preserve"> рук кожными антисептиками, предназначенным</w:t>
      </w:r>
      <w:r>
        <w:rPr>
          <w:sz w:val="28"/>
          <w:szCs w:val="28"/>
        </w:rPr>
        <w:t>и для этих целей (в том числе с </w:t>
      </w:r>
      <w:r w:rsidRPr="00013091">
        <w:rPr>
          <w:sz w:val="28"/>
          <w:szCs w:val="28"/>
        </w:rPr>
        <w:t>помощью установленных дозаторов), ил</w:t>
      </w:r>
      <w:r>
        <w:rPr>
          <w:sz w:val="28"/>
          <w:szCs w:val="28"/>
        </w:rPr>
        <w:t>и дезинфицирующими салфетками с </w:t>
      </w:r>
      <w:r w:rsidRPr="00013091">
        <w:rPr>
          <w:sz w:val="28"/>
          <w:szCs w:val="28"/>
        </w:rPr>
        <w:t>установлением контроля за соблюдением этой гигиенической процедуры.</w:t>
      </w:r>
    </w:p>
    <w:p w:rsidR="00BC0C70" w:rsidRPr="00013091" w:rsidRDefault="00BC0C70" w:rsidP="00BC0C70">
      <w:pPr>
        <w:widowControl w:val="0"/>
        <w:shd w:val="clear" w:color="auto" w:fill="FFFFFF"/>
        <w:spacing w:line="226" w:lineRule="auto"/>
        <w:ind w:firstLine="709"/>
        <w:jc w:val="both"/>
        <w:rPr>
          <w:spacing w:val="-2"/>
          <w:sz w:val="28"/>
          <w:szCs w:val="28"/>
        </w:rPr>
      </w:pPr>
      <w:r w:rsidRPr="00013091">
        <w:rPr>
          <w:spacing w:val="-2"/>
          <w:sz w:val="28"/>
          <w:szCs w:val="28"/>
        </w:rPr>
        <w:t>4.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 xml:space="preserve">Организацию дистанционного режима работы (на дому) для работников. </w:t>
      </w:r>
    </w:p>
    <w:p w:rsidR="00BC0C70" w:rsidRPr="00013091" w:rsidRDefault="00BC0C70" w:rsidP="00BC0C70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Уборку помещений с применением дезинфицирующих средств вирулицидного действия, уделяя о</w:t>
      </w:r>
      <w:r>
        <w:rPr>
          <w:sz w:val="28"/>
          <w:szCs w:val="28"/>
        </w:rPr>
        <w:t>собое внимание дезинфекции двер</w:t>
      </w:r>
      <w:r w:rsidRPr="00013091">
        <w:rPr>
          <w:sz w:val="28"/>
          <w:szCs w:val="28"/>
        </w:rPr>
        <w:t>ных ручек, выключателей, поручней, перил, контактных поверхностей (столов и стульев работников, оргтехники), мест общего пользования (комнат приема пищи, отдыха, туалетных комнат, комнаты и оборудования для занятия спортом и тому подобное), во всех помещениях – с кратностью обработки каждые два часа. Для дезинфекции следует применять дезинфицирующие средства, зарегистрированные в установленном порядке: хлорсодержащие препараты (натриевая соль дихлоризоциануровой кислоты – в концентрации активного хлора в рабочем растворе не менее 0,06 процента, хлорамин Б – в концентрации активного хлора в рабочем растворе не менее 3,0 процента, гипохлорит кальция (натрия) – в концентрации активного хлора в рабочем растворе не менее 0,5 процента), средства на основе дихлорантина (в концентрации активного хлора в рабочем растворе 0,05 процента), кислородактивные (перекись водорода – в концентрации не менее 3,0 процента), катионные поверхностно-активные вещества (КПАВ), четвертичные аммониевые соединения (в концентрации в рабочем растворе не менее 0,5 процента), третичные амины (в концентрации в рабочем растворе не менее 0,05 процента), полимерные производные гуанидина (в концентрации в рабочем растворе не менее 0,2 процента), для поверхностей небольшой площади может использоваться этиловый спирт 70 процентов.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6.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Наличие не менее чем пятидневного запаса дезинфицирующих средств для уборки помещений и обработки рук работников, средств индивидуальной защиты органов дыхания на случай выявления лиц с признаками инфекционного заболевания (масок, респираторов).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7. Регулярное (каждые два часа) проветривание рабочих помещений.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6"/>
          <w:sz w:val="28"/>
          <w:szCs w:val="28"/>
        </w:rPr>
        <w:t>8.</w:t>
      </w:r>
      <w:r w:rsidRPr="00013091">
        <w:rPr>
          <w:spacing w:val="-6"/>
          <w:sz w:val="28"/>
          <w:szCs w:val="28"/>
          <w:lang w:val="en-US"/>
        </w:rPr>
        <w:t> </w:t>
      </w:r>
      <w:r w:rsidRPr="00013091">
        <w:rPr>
          <w:spacing w:val="-6"/>
          <w:sz w:val="28"/>
          <w:szCs w:val="28"/>
        </w:rPr>
        <w:t>Применение в рабочих помещениях бактерицидных ламп, рециркуляторов</w:t>
      </w:r>
      <w:r w:rsidRPr="00013091">
        <w:rPr>
          <w:sz w:val="28"/>
          <w:szCs w:val="28"/>
        </w:rPr>
        <w:t xml:space="preserve"> воздуха с целью регулярного обеззараживания воздуха (по возможности).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9. Соблюдение работниками социального дистанцирования, в том числе путем нанесения специальной разметки и установления специального режима допуска и нахождения в зданиях, строениях, сооружениях (помещениях в них), на соответсвующей территории (включая прилегающую территорию).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10. </w:t>
      </w:r>
      <w:r w:rsidRPr="00013091">
        <w:rPr>
          <w:sz w:val="28"/>
          <w:szCs w:val="28"/>
        </w:rPr>
        <w:t>Информирование работниками о наличии контактов с больным новой коронавирусной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Контроль вызова работником врача для оказания первичной медицинской помощи заболевшему на дому.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12.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Контроль соблюдения самоизоляции работников на дому на установленный срок (14 дней) в случаях контакта с заболевшим новой коронавирусной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-19), а также при возвращении работников из стран, где зарегистрированы случа</w:t>
      </w:r>
      <w:r>
        <w:rPr>
          <w:sz w:val="28"/>
          <w:szCs w:val="28"/>
        </w:rPr>
        <w:t>и новой коронавирусной инфекции </w:t>
      </w:r>
      <w:r w:rsidRPr="00013091">
        <w:rPr>
          <w:sz w:val="28"/>
          <w:szCs w:val="28"/>
        </w:rPr>
        <w:t>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13. При наличии столовой для питания работников: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по возможности использования посуды однократного применения с последующим ее сбором, обеззараживанием и уничтожением в установленном порядке;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проведение при использовании посуды многократного применения ее обработки специализированными моечными машинами в соответствии с инструкцией по ее эксплуатации с применением режимов обработки, обеспечивающих дезинфекцию посуды и столовых приборов при температуре не ниже 65°С в течение 90 минут, или ручным способом при той же температуре с применением дезинфицирующих средств в соответствии с</w:t>
      </w:r>
      <w:r>
        <w:rPr>
          <w:sz w:val="28"/>
          <w:szCs w:val="28"/>
        </w:rPr>
        <w:t> </w:t>
      </w:r>
      <w:r w:rsidRPr="00013091">
        <w:rPr>
          <w:sz w:val="28"/>
          <w:szCs w:val="28"/>
        </w:rPr>
        <w:t>требованиями санитарного законодательства.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 При отсутствии столовой для питания работников: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приема пищи работниками только в специально отведенной комнате – комнате приема пищи;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при отсутствии комнаты приема пищи обеспечение помещением для этих целей с раковиной для мытья рук (подводкой горячей и холодной воды), наличием мыла и кожных антисептиков, организовав его ежедневную уборку с помощью дезинфицирующих средств.</w:t>
      </w: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Default="00BC0C70" w:rsidP="00BC0C70">
      <w:pPr>
        <w:rPr>
          <w:sz w:val="28"/>
        </w:rPr>
      </w:pPr>
    </w:p>
    <w:p w:rsidR="00BC0C70" w:rsidRPr="00013091" w:rsidRDefault="00BC0C70" w:rsidP="00BC0C70">
      <w:pPr>
        <w:rPr>
          <w:sz w:val="28"/>
        </w:rPr>
      </w:pPr>
    </w:p>
    <w:p w:rsidR="00BC0C70" w:rsidRPr="00013091" w:rsidRDefault="00BC0C70" w:rsidP="00BC0C70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Начальник управления</w:t>
      </w:r>
    </w:p>
    <w:p w:rsidR="00BC0C70" w:rsidRPr="00013091" w:rsidRDefault="00BC0C70" w:rsidP="00BC0C70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документационного обеспечения</w:t>
      </w:r>
    </w:p>
    <w:p w:rsidR="00BC0C70" w:rsidRDefault="00BC0C70" w:rsidP="00BC0C70">
      <w:pPr>
        <w:tabs>
          <w:tab w:val="left" w:pos="6237"/>
        </w:tabs>
        <w:rPr>
          <w:sz w:val="28"/>
        </w:rPr>
      </w:pPr>
      <w:r w:rsidRPr="00013091">
        <w:rPr>
          <w:sz w:val="28"/>
        </w:rPr>
        <w:t>Правительства Ростовской области</w:t>
      </w:r>
      <w:r w:rsidRPr="00013091">
        <w:rPr>
          <w:sz w:val="28"/>
        </w:rPr>
        <w:tab/>
      </w:r>
      <w:r>
        <w:rPr>
          <w:sz w:val="28"/>
        </w:rPr>
        <w:t xml:space="preserve"> </w:t>
      </w:r>
      <w:r w:rsidRPr="00013091">
        <w:rPr>
          <w:sz w:val="28"/>
        </w:rPr>
        <w:t>Т.А. Родионченко</w:t>
      </w:r>
      <w:r>
        <w:rPr>
          <w:sz w:val="28"/>
        </w:rPr>
        <w:t>».</w:t>
      </w:r>
    </w:p>
    <w:p w:rsidR="00BC0C70" w:rsidRDefault="00BC0C70" w:rsidP="00BC0C70">
      <w:pPr>
        <w:tabs>
          <w:tab w:val="left" w:pos="6237"/>
        </w:tabs>
        <w:rPr>
          <w:sz w:val="28"/>
        </w:rPr>
      </w:pP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2. Настоящее постановление вступает в силу со дня его официального опубликования.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3. Контроль за выполнением настоящего постановления оставляю за собой.</w:t>
      </w: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  <w:r>
        <w:rPr>
          <w:sz w:val="28"/>
        </w:rPr>
        <w:t>Губернатор</w:t>
      </w:r>
    </w:p>
    <w:p w:rsidR="00BC0C70" w:rsidRDefault="00BC0C70" w:rsidP="00BC0C70">
      <w:pPr>
        <w:tabs>
          <w:tab w:val="left" w:pos="7655"/>
        </w:tabs>
        <w:rPr>
          <w:sz w:val="28"/>
        </w:rPr>
      </w:pPr>
      <w:r>
        <w:rPr>
          <w:sz w:val="28"/>
        </w:rPr>
        <w:t>Ростовской области</w:t>
      </w:r>
      <w:r>
        <w:rPr>
          <w:sz w:val="28"/>
        </w:rPr>
        <w:tab/>
      </w:r>
      <w:r>
        <w:rPr>
          <w:sz w:val="28"/>
        </w:rPr>
        <w:tab/>
        <w:t xml:space="preserve">  В.Ю. Голубев</w:t>
      </w:r>
    </w:p>
    <w:p w:rsidR="00BC0C70" w:rsidRDefault="00BC0C70" w:rsidP="00BC0C70">
      <w:pPr>
        <w:rPr>
          <w:sz w:val="28"/>
        </w:rPr>
      </w:pPr>
    </w:p>
    <w:p w:rsidR="00BC0C70" w:rsidRDefault="00BC0C70" w:rsidP="00BC0C70">
      <w:pPr>
        <w:rPr>
          <w:sz w:val="28"/>
        </w:rPr>
      </w:pPr>
    </w:p>
    <w:p w:rsidR="00BC0C70" w:rsidRPr="00096504" w:rsidRDefault="00BC0C70" w:rsidP="00BC0C70">
      <w:pPr>
        <w:rPr>
          <w:sz w:val="28"/>
        </w:rPr>
      </w:pP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Постановление вносит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правовое управление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Губернаторе</w:t>
      </w:r>
    </w:p>
    <w:p w:rsidR="00BC0C70" w:rsidRPr="00013091" w:rsidRDefault="00BC0C70" w:rsidP="004C52A7">
      <w:pPr>
        <w:widowControl w:val="0"/>
        <w:jc w:val="both"/>
        <w:rPr>
          <w:sz w:val="28"/>
          <w:szCs w:val="28"/>
          <w:highlight w:val="green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7F302F" w:rsidRPr="00092560" w:rsidRDefault="007F302F" w:rsidP="006564DB">
      <w:pPr>
        <w:jc w:val="center"/>
        <w:rPr>
          <w:sz w:val="28"/>
          <w:szCs w:val="28"/>
        </w:rPr>
      </w:pPr>
    </w:p>
    <w:sectPr w:rsidR="007F302F" w:rsidRPr="00092560" w:rsidSect="00540E73">
      <w:headerReference w:type="default" r:id="rId14"/>
      <w:footerReference w:type="even" r:id="rId15"/>
      <w:footerReference w:type="default" r:id="rId16"/>
      <w:headerReference w:type="first" r:id="rId17"/>
      <w:pgSz w:w="11907" w:h="16840"/>
      <w:pgMar w:top="1134" w:right="567" w:bottom="1134" w:left="1701" w:header="709" w:footer="6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11E" w:rsidRDefault="0008711E">
      <w:r>
        <w:separator/>
      </w:r>
    </w:p>
  </w:endnote>
  <w:endnote w:type="continuationSeparator" w:id="0">
    <w:p w:rsidR="0008711E" w:rsidRDefault="0008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AB9" w:rsidRPr="00FB78CB" w:rsidRDefault="00B41AB9">
    <w:pPr>
      <w:rPr>
        <w:lang w:val="en-US"/>
      </w:rPr>
    </w:pPr>
    <w:r>
      <w:fldChar w:fldCharType="begin"/>
    </w:r>
    <w:r w:rsidRPr="00FB78CB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AB9" w:rsidRPr="00FB78CB" w:rsidRDefault="00B41AB9">
    <w:pPr>
      <w:rPr>
        <w:lang w:val="en-US"/>
      </w:rPr>
    </w:pPr>
    <w:r>
      <w:fldChar w:fldCharType="begin"/>
    </w:r>
    <w:r w:rsidRPr="00FB78CB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AB9" w:rsidRDefault="00B41AB9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41AB9" w:rsidRDefault="00B41AB9">
    <w:pPr>
      <w:pStyle w:val="a7"/>
      <w:ind w:right="360"/>
    </w:pPr>
  </w:p>
  <w:p w:rsidR="00B41AB9" w:rsidRDefault="00B41AB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AB9" w:rsidRPr="004C52A7" w:rsidRDefault="00B41AB9">
    <w:pPr>
      <w:rPr>
        <w:lang w:val="en-US"/>
      </w:rPr>
    </w:pPr>
    <w:r>
      <w:fldChar w:fldCharType="begin"/>
    </w:r>
    <w:r w:rsidRPr="004C52A7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11E" w:rsidRDefault="0008711E">
      <w:r>
        <w:separator/>
      </w:r>
    </w:p>
  </w:footnote>
  <w:footnote w:type="continuationSeparator" w:id="0">
    <w:p w:rsidR="0008711E" w:rsidRDefault="000871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3224519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2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AB9" w:rsidRDefault="00B41AB9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3941777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2">
          <w:rPr>
            <w:noProof/>
          </w:rPr>
          <w:t>34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635406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2">
          <w:rPr>
            <w:noProof/>
          </w:rPr>
          <w:t>32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A47C1"/>
    <w:multiLevelType w:val="hybridMultilevel"/>
    <w:tmpl w:val="5D1C5D4E"/>
    <w:lvl w:ilvl="0" w:tplc="B476B46E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C70"/>
    <w:rsid w:val="000021E0"/>
    <w:rsid w:val="00050C68"/>
    <w:rsid w:val="0005372C"/>
    <w:rsid w:val="00054D8B"/>
    <w:rsid w:val="000559D5"/>
    <w:rsid w:val="000602A2"/>
    <w:rsid w:val="00060F3C"/>
    <w:rsid w:val="00077AE1"/>
    <w:rsid w:val="000808D6"/>
    <w:rsid w:val="0008711E"/>
    <w:rsid w:val="00092560"/>
    <w:rsid w:val="000A726F"/>
    <w:rsid w:val="000B4002"/>
    <w:rsid w:val="000B66C7"/>
    <w:rsid w:val="000C430D"/>
    <w:rsid w:val="000F2B40"/>
    <w:rsid w:val="000F5B6A"/>
    <w:rsid w:val="001006EB"/>
    <w:rsid w:val="00104E0D"/>
    <w:rsid w:val="0010504A"/>
    <w:rsid w:val="00116BFA"/>
    <w:rsid w:val="00125DE3"/>
    <w:rsid w:val="00132A20"/>
    <w:rsid w:val="00153B21"/>
    <w:rsid w:val="001B2D1C"/>
    <w:rsid w:val="001C1D98"/>
    <w:rsid w:val="001D2690"/>
    <w:rsid w:val="001F4BE3"/>
    <w:rsid w:val="001F6D02"/>
    <w:rsid w:val="00236266"/>
    <w:rsid w:val="002504E8"/>
    <w:rsid w:val="00254382"/>
    <w:rsid w:val="00255A4C"/>
    <w:rsid w:val="0027031E"/>
    <w:rsid w:val="0028703B"/>
    <w:rsid w:val="002A2062"/>
    <w:rsid w:val="002A31A1"/>
    <w:rsid w:val="002B6527"/>
    <w:rsid w:val="002C135C"/>
    <w:rsid w:val="002C5E60"/>
    <w:rsid w:val="002E65D5"/>
    <w:rsid w:val="002F63E3"/>
    <w:rsid w:val="002F74D7"/>
    <w:rsid w:val="0030124B"/>
    <w:rsid w:val="00313D3A"/>
    <w:rsid w:val="003167D4"/>
    <w:rsid w:val="00341FC1"/>
    <w:rsid w:val="003477D9"/>
    <w:rsid w:val="00366F78"/>
    <w:rsid w:val="0037040B"/>
    <w:rsid w:val="003921D8"/>
    <w:rsid w:val="003B2193"/>
    <w:rsid w:val="003C2BC2"/>
    <w:rsid w:val="00407B71"/>
    <w:rsid w:val="00425061"/>
    <w:rsid w:val="0043686A"/>
    <w:rsid w:val="00441069"/>
    <w:rsid w:val="00444636"/>
    <w:rsid w:val="00453869"/>
    <w:rsid w:val="00470BA8"/>
    <w:rsid w:val="004711EC"/>
    <w:rsid w:val="00480BC7"/>
    <w:rsid w:val="004871AA"/>
    <w:rsid w:val="004B6A5C"/>
    <w:rsid w:val="004C52A7"/>
    <w:rsid w:val="004E78FD"/>
    <w:rsid w:val="004F7011"/>
    <w:rsid w:val="00515D9C"/>
    <w:rsid w:val="00531FBD"/>
    <w:rsid w:val="005325DD"/>
    <w:rsid w:val="0053366A"/>
    <w:rsid w:val="00540E73"/>
    <w:rsid w:val="00587BF6"/>
    <w:rsid w:val="005B42DF"/>
    <w:rsid w:val="005C5FF3"/>
    <w:rsid w:val="00611679"/>
    <w:rsid w:val="00613D7D"/>
    <w:rsid w:val="00621C27"/>
    <w:rsid w:val="006564DB"/>
    <w:rsid w:val="00657445"/>
    <w:rsid w:val="00660EE3"/>
    <w:rsid w:val="00676B57"/>
    <w:rsid w:val="006B7A21"/>
    <w:rsid w:val="007120F8"/>
    <w:rsid w:val="007219F0"/>
    <w:rsid w:val="007730B1"/>
    <w:rsid w:val="00782222"/>
    <w:rsid w:val="007936ED"/>
    <w:rsid w:val="007B6388"/>
    <w:rsid w:val="007C0A5F"/>
    <w:rsid w:val="007F302F"/>
    <w:rsid w:val="00803F3C"/>
    <w:rsid w:val="00804CFE"/>
    <w:rsid w:val="00811C94"/>
    <w:rsid w:val="00811CF1"/>
    <w:rsid w:val="008438D7"/>
    <w:rsid w:val="00860E5A"/>
    <w:rsid w:val="00867AB6"/>
    <w:rsid w:val="008A26EE"/>
    <w:rsid w:val="008B6AD3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85A10"/>
    <w:rsid w:val="00A05B6C"/>
    <w:rsid w:val="00A061D7"/>
    <w:rsid w:val="00A14A31"/>
    <w:rsid w:val="00A30E81"/>
    <w:rsid w:val="00A34804"/>
    <w:rsid w:val="00A67B50"/>
    <w:rsid w:val="00A941CF"/>
    <w:rsid w:val="00AB1ACA"/>
    <w:rsid w:val="00AE2601"/>
    <w:rsid w:val="00B02C23"/>
    <w:rsid w:val="00B16A0D"/>
    <w:rsid w:val="00B22F6A"/>
    <w:rsid w:val="00B31114"/>
    <w:rsid w:val="00B35935"/>
    <w:rsid w:val="00B37E63"/>
    <w:rsid w:val="00B41AB9"/>
    <w:rsid w:val="00B444A2"/>
    <w:rsid w:val="00B62CFB"/>
    <w:rsid w:val="00B72D61"/>
    <w:rsid w:val="00B80D5B"/>
    <w:rsid w:val="00B81A41"/>
    <w:rsid w:val="00B8231A"/>
    <w:rsid w:val="00BB55C0"/>
    <w:rsid w:val="00BC0920"/>
    <w:rsid w:val="00BC0C70"/>
    <w:rsid w:val="00BF39F0"/>
    <w:rsid w:val="00BF566E"/>
    <w:rsid w:val="00C11FDF"/>
    <w:rsid w:val="00C572C4"/>
    <w:rsid w:val="00C731BB"/>
    <w:rsid w:val="00C81D58"/>
    <w:rsid w:val="00C95DA9"/>
    <w:rsid w:val="00CA151C"/>
    <w:rsid w:val="00CB1900"/>
    <w:rsid w:val="00CB43C1"/>
    <w:rsid w:val="00CC7513"/>
    <w:rsid w:val="00CD077D"/>
    <w:rsid w:val="00CE5183"/>
    <w:rsid w:val="00CF077F"/>
    <w:rsid w:val="00D00358"/>
    <w:rsid w:val="00D13E83"/>
    <w:rsid w:val="00D25C6F"/>
    <w:rsid w:val="00D460DE"/>
    <w:rsid w:val="00D67295"/>
    <w:rsid w:val="00D73323"/>
    <w:rsid w:val="00DA1E06"/>
    <w:rsid w:val="00DA7C1C"/>
    <w:rsid w:val="00DB4D6B"/>
    <w:rsid w:val="00DC2302"/>
    <w:rsid w:val="00DC6AA9"/>
    <w:rsid w:val="00DE50C1"/>
    <w:rsid w:val="00E04378"/>
    <w:rsid w:val="00E138E0"/>
    <w:rsid w:val="00E3132E"/>
    <w:rsid w:val="00E36EA0"/>
    <w:rsid w:val="00E61F30"/>
    <w:rsid w:val="00E657E1"/>
    <w:rsid w:val="00E67DF0"/>
    <w:rsid w:val="00E7274C"/>
    <w:rsid w:val="00E74E00"/>
    <w:rsid w:val="00E75C57"/>
    <w:rsid w:val="00E76A4E"/>
    <w:rsid w:val="00E86F85"/>
    <w:rsid w:val="00E9626F"/>
    <w:rsid w:val="00EC40AD"/>
    <w:rsid w:val="00ED696C"/>
    <w:rsid w:val="00ED72D3"/>
    <w:rsid w:val="00EF29AB"/>
    <w:rsid w:val="00EF56AF"/>
    <w:rsid w:val="00F02C40"/>
    <w:rsid w:val="00F24917"/>
    <w:rsid w:val="00F30D40"/>
    <w:rsid w:val="00F410DF"/>
    <w:rsid w:val="00F8225E"/>
    <w:rsid w:val="00F86418"/>
    <w:rsid w:val="00F9297B"/>
    <w:rsid w:val="00FA6611"/>
    <w:rsid w:val="00FB78CB"/>
    <w:rsid w:val="00FD350A"/>
    <w:rsid w:val="00F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3C0A778-DCC9-4C9D-A23F-6C26181A5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99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BC0C70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BC0C70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BC0C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BC0C7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BC0C70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BC0C70"/>
  </w:style>
  <w:style w:type="character" w:customStyle="1" w:styleId="16">
    <w:name w:val="Текст концевой сноски Знак1"/>
    <w:basedOn w:val="a0"/>
    <w:uiPriority w:val="99"/>
    <w:semiHidden/>
    <w:rsid w:val="00BC0C70"/>
  </w:style>
  <w:style w:type="character" w:customStyle="1" w:styleId="17">
    <w:name w:val="Красная строка Знак1"/>
    <w:basedOn w:val="a4"/>
    <w:uiPriority w:val="99"/>
    <w:semiHidden/>
    <w:rsid w:val="00BC0C70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BC0C70"/>
  </w:style>
  <w:style w:type="character" w:customStyle="1" w:styleId="311">
    <w:name w:val="Основной текст 3 Знак1"/>
    <w:basedOn w:val="a0"/>
    <w:uiPriority w:val="99"/>
    <w:semiHidden/>
    <w:rsid w:val="00BC0C70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BC0C70"/>
  </w:style>
  <w:style w:type="character" w:customStyle="1" w:styleId="312">
    <w:name w:val="Основной текст с отступом 3 Знак1"/>
    <w:basedOn w:val="a0"/>
    <w:uiPriority w:val="99"/>
    <w:semiHidden/>
    <w:rsid w:val="00BC0C70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BC0C70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BC0C70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BC0C70"/>
    <w:rPr>
      <w:b/>
      <w:bCs/>
    </w:rPr>
  </w:style>
  <w:style w:type="table" w:styleId="afff3">
    <w:name w:val="Table Grid"/>
    <w:basedOn w:val="a1"/>
    <w:uiPriority w:val="59"/>
    <w:rsid w:val="00BC0C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9750</Words>
  <Characters>55578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budjet</cp:lastModifiedBy>
  <cp:revision>2</cp:revision>
  <cp:lastPrinted>2020-05-08T12:03:00Z</cp:lastPrinted>
  <dcterms:created xsi:type="dcterms:W3CDTF">2020-05-14T05:41:00Z</dcterms:created>
  <dcterms:modified xsi:type="dcterms:W3CDTF">2020-05-14T05:41:00Z</dcterms:modified>
</cp:coreProperties>
</file>