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FE" w:rsidRDefault="00BE53FE" w:rsidP="00BE53FE">
      <w:pPr>
        <w:jc w:val="center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BE53FE" w:rsidRDefault="00BE53FE" w:rsidP="00BE53F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E53FE" w:rsidRDefault="00BE53FE" w:rsidP="00BE53F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BE53FE" w:rsidRDefault="00BE53FE" w:rsidP="00BE53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E53FE" w:rsidRDefault="00BE53FE" w:rsidP="00BE53F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 СУХОВСКОЕ</w:t>
      </w:r>
      <w:proofErr w:type="gramEnd"/>
      <w:r>
        <w:rPr>
          <w:sz w:val="28"/>
          <w:szCs w:val="28"/>
        </w:rPr>
        <w:t xml:space="preserve"> СЕЛЬСКОЕ ПОСЕЛЕНИЕ»</w:t>
      </w:r>
    </w:p>
    <w:p w:rsidR="00BE53FE" w:rsidRDefault="00BE53FE" w:rsidP="00BE53FE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gramStart"/>
      <w:r>
        <w:rPr>
          <w:b/>
          <w:sz w:val="28"/>
          <w:szCs w:val="28"/>
        </w:rPr>
        <w:t>СУХОВСКОГО 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BE53FE" w:rsidRDefault="00BE53FE" w:rsidP="00BE53FE">
      <w:pPr>
        <w:jc w:val="center"/>
        <w:rPr>
          <w:b/>
          <w:sz w:val="28"/>
          <w:szCs w:val="28"/>
        </w:rPr>
      </w:pPr>
    </w:p>
    <w:p w:rsidR="00BE53FE" w:rsidRDefault="00BE53FE" w:rsidP="00BE53FE">
      <w:pPr>
        <w:tabs>
          <w:tab w:val="left" w:pos="7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РЕШЕНИЕ №</w:t>
      </w:r>
      <w:r w:rsidR="00F94DD5">
        <w:rPr>
          <w:b/>
          <w:sz w:val="28"/>
          <w:szCs w:val="28"/>
        </w:rPr>
        <w:t xml:space="preserve"> 54</w:t>
      </w:r>
      <w:r>
        <w:rPr>
          <w:b/>
          <w:sz w:val="28"/>
          <w:szCs w:val="28"/>
        </w:rPr>
        <w:t xml:space="preserve">                                </w:t>
      </w:r>
    </w:p>
    <w:p w:rsidR="00BE53FE" w:rsidRDefault="00BE53FE" w:rsidP="00BE53FE">
      <w:pPr>
        <w:tabs>
          <w:tab w:val="left" w:pos="7170"/>
        </w:tabs>
      </w:pPr>
    </w:p>
    <w:p w:rsidR="00BE53FE" w:rsidRDefault="00BE53FE" w:rsidP="00BE53FE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</w:t>
      </w:r>
    </w:p>
    <w:p w:rsidR="00BE53FE" w:rsidRDefault="00BE53FE" w:rsidP="00BE53FE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депутатов Суховского сельского поселения</w:t>
      </w:r>
    </w:p>
    <w:p w:rsidR="00BE53FE" w:rsidRDefault="00BE53FE" w:rsidP="00BE53FE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№27 от 28 марта 2022 года «О земельном налоге»</w:t>
      </w:r>
    </w:p>
    <w:p w:rsidR="00BE53FE" w:rsidRDefault="00BE53FE" w:rsidP="00BE53FE">
      <w:pPr>
        <w:tabs>
          <w:tab w:val="left" w:pos="7170"/>
        </w:tabs>
        <w:jc w:val="both"/>
        <w:rPr>
          <w:sz w:val="28"/>
          <w:szCs w:val="28"/>
        </w:rPr>
      </w:pPr>
    </w:p>
    <w:p w:rsidR="00BE53FE" w:rsidRDefault="00BE53FE" w:rsidP="00BE53FE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Принято </w:t>
      </w:r>
    </w:p>
    <w:p w:rsidR="00BE53FE" w:rsidRDefault="00BE53FE" w:rsidP="00BE53FE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</w:t>
      </w:r>
      <w:r w:rsidR="00F94DD5">
        <w:rPr>
          <w:sz w:val="28"/>
          <w:szCs w:val="28"/>
        </w:rPr>
        <w:t xml:space="preserve">                               31 августа</w:t>
      </w:r>
      <w:r>
        <w:rPr>
          <w:sz w:val="28"/>
          <w:szCs w:val="28"/>
        </w:rPr>
        <w:t xml:space="preserve"> 2023 года</w:t>
      </w:r>
    </w:p>
    <w:p w:rsidR="00BE53FE" w:rsidRDefault="00BE53FE" w:rsidP="00BE53FE">
      <w:pPr>
        <w:tabs>
          <w:tab w:val="left" w:pos="7170"/>
        </w:tabs>
        <w:jc w:val="both"/>
        <w:rPr>
          <w:sz w:val="28"/>
          <w:szCs w:val="28"/>
        </w:rPr>
      </w:pPr>
    </w:p>
    <w:p w:rsidR="00BE53FE" w:rsidRDefault="00BE53FE" w:rsidP="00BE53F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соответствии  со</w:t>
      </w:r>
      <w:proofErr w:type="gramEnd"/>
      <w:r>
        <w:rPr>
          <w:sz w:val="28"/>
          <w:szCs w:val="28"/>
        </w:rPr>
        <w:t xml:space="preserve"> статьями 12,15, главой 31 Налогового кодекса Российской Федерации, ст.14 Федерального закона от 06.10.2003 №131-ФЗ</w:t>
      </w:r>
      <w:r>
        <w:rPr>
          <w:sz w:val="28"/>
          <w:szCs w:val="28"/>
        </w:rPr>
        <w:br/>
        <w:t>«Об общих принципах организации местного самоуправления в Российской Федерации», Устава муниципального образования «Суховское сельское поселение»</w:t>
      </w:r>
    </w:p>
    <w:p w:rsidR="00BE53FE" w:rsidRDefault="00BE53FE" w:rsidP="00BE53FE">
      <w:pPr>
        <w:tabs>
          <w:tab w:val="left" w:pos="851"/>
        </w:tabs>
        <w:jc w:val="both"/>
        <w:rPr>
          <w:sz w:val="28"/>
          <w:szCs w:val="28"/>
        </w:rPr>
      </w:pPr>
    </w:p>
    <w:p w:rsidR="00BE53FE" w:rsidRDefault="00BE53FE" w:rsidP="00BE53F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РЕШИЛО:</w:t>
      </w:r>
    </w:p>
    <w:p w:rsidR="00BE53FE" w:rsidRDefault="00BE53FE" w:rsidP="00BE53FE">
      <w:pPr>
        <w:jc w:val="center"/>
        <w:rPr>
          <w:sz w:val="28"/>
          <w:szCs w:val="28"/>
        </w:rPr>
      </w:pPr>
    </w:p>
    <w:p w:rsidR="00BE53FE" w:rsidRDefault="00BE53FE" w:rsidP="00BE53F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Ввести изменения </w:t>
      </w:r>
      <w:proofErr w:type="gramStart"/>
      <w:r>
        <w:rPr>
          <w:rFonts w:ascii="Times New Roman" w:hAnsi="Times New Roman"/>
          <w:sz w:val="28"/>
          <w:szCs w:val="28"/>
        </w:rPr>
        <w:t>в 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Собрания депутатов Суховского сельского поселения №27 от 28 марта 2022 года «О земельном налоге» дополнив пункт 3 подпунктом 3.7 следующего содержания:</w:t>
      </w:r>
    </w:p>
    <w:p w:rsidR="00BE53FE" w:rsidRDefault="00BE53FE" w:rsidP="00BE53F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«3.7. </w:t>
      </w:r>
      <w:proofErr w:type="gramStart"/>
      <w:r>
        <w:rPr>
          <w:rFonts w:ascii="Times New Roman" w:hAnsi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включенные в сводный реестр организаций оборонно-промышленного комплекса.».</w:t>
      </w:r>
    </w:p>
    <w:p w:rsidR="00BE53FE" w:rsidRDefault="00BE53FE" w:rsidP="00BE53FE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 Настоящее Решение вступает в силу после его официального опубликования (обнародования) и распространяется на отношения, возникшие с 01.01.2023 года.</w:t>
      </w:r>
    </w:p>
    <w:p w:rsidR="00BE53FE" w:rsidRDefault="00BE53FE" w:rsidP="00BE53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3. </w:t>
      </w:r>
      <w:r>
        <w:rPr>
          <w:sz w:val="28"/>
          <w:szCs w:val="28"/>
        </w:rPr>
        <w:t>Контроль за исполнением данного решения возложить на постоянную депутатскую комиссию по бюджету, налогам и муниципальной собственности (</w:t>
      </w:r>
      <w:proofErr w:type="spellStart"/>
      <w:r>
        <w:rPr>
          <w:sz w:val="28"/>
          <w:szCs w:val="28"/>
        </w:rPr>
        <w:t>Подосинников</w:t>
      </w:r>
      <w:proofErr w:type="spellEnd"/>
      <w:r>
        <w:rPr>
          <w:sz w:val="28"/>
          <w:szCs w:val="28"/>
        </w:rPr>
        <w:t xml:space="preserve"> И.О.).</w:t>
      </w:r>
    </w:p>
    <w:p w:rsidR="00BE53FE" w:rsidRDefault="00BE53FE" w:rsidP="00BE53FE">
      <w:pPr>
        <w:ind w:firstLine="708"/>
        <w:jc w:val="both"/>
        <w:rPr>
          <w:color w:val="000000"/>
          <w:sz w:val="28"/>
        </w:rPr>
      </w:pPr>
    </w:p>
    <w:p w:rsidR="00BE53FE" w:rsidRDefault="00BE53FE" w:rsidP="00BE53FE">
      <w:pPr>
        <w:pStyle w:val="210"/>
        <w:spacing w:after="0" w:line="240" w:lineRule="auto"/>
        <w:ind w:right="-57"/>
        <w:jc w:val="both"/>
        <w:rPr>
          <w:sz w:val="28"/>
          <w:szCs w:val="28"/>
        </w:rPr>
      </w:pPr>
    </w:p>
    <w:p w:rsidR="00BE53FE" w:rsidRDefault="00BE53FE" w:rsidP="00BE53FE">
      <w:pPr>
        <w:pStyle w:val="210"/>
        <w:spacing w:after="0" w:line="240" w:lineRule="auto"/>
        <w:ind w:right="-57"/>
        <w:jc w:val="both"/>
        <w:rPr>
          <w:sz w:val="28"/>
          <w:szCs w:val="28"/>
        </w:rPr>
      </w:pPr>
    </w:p>
    <w:p w:rsidR="00BE53FE" w:rsidRDefault="00BE53FE" w:rsidP="00BE53FE">
      <w:pPr>
        <w:pStyle w:val="210"/>
        <w:spacing w:after="0" w:line="240" w:lineRule="auto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BE53FE" w:rsidRDefault="00BE53FE" w:rsidP="00BE53FE">
      <w:pPr>
        <w:pStyle w:val="210"/>
        <w:spacing w:after="0" w:line="240" w:lineRule="auto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>Глава Суховского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Л. В. </w:t>
      </w:r>
      <w:proofErr w:type="spellStart"/>
      <w:r>
        <w:rPr>
          <w:sz w:val="28"/>
          <w:szCs w:val="28"/>
        </w:rPr>
        <w:t>Подосинникова</w:t>
      </w:r>
      <w:proofErr w:type="spellEnd"/>
      <w:r>
        <w:rPr>
          <w:sz w:val="28"/>
          <w:szCs w:val="28"/>
        </w:rPr>
        <w:tab/>
        <w:t xml:space="preserve">     </w:t>
      </w:r>
    </w:p>
    <w:p w:rsidR="00BE53FE" w:rsidRDefault="00BE53FE" w:rsidP="00BE53FE">
      <w:pPr>
        <w:pStyle w:val="210"/>
        <w:spacing w:after="0" w:line="240" w:lineRule="auto"/>
        <w:ind w:right="-57"/>
        <w:jc w:val="both"/>
        <w:rPr>
          <w:sz w:val="28"/>
          <w:szCs w:val="28"/>
        </w:rPr>
      </w:pPr>
    </w:p>
    <w:p w:rsidR="00BE53FE" w:rsidRDefault="00BE53FE" w:rsidP="00BE53FE">
      <w:pPr>
        <w:pStyle w:val="210"/>
        <w:spacing w:after="0" w:line="240" w:lineRule="auto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>п. Новосуховый</w:t>
      </w:r>
    </w:p>
    <w:p w:rsidR="0091101E" w:rsidRPr="00BE53FE" w:rsidRDefault="0091101E" w:rsidP="00BE53FE"/>
    <w:sectPr w:rsidR="0091101E" w:rsidRPr="00BE53FE" w:rsidSect="00C4661D">
      <w:pgSz w:w="11905" w:h="16837"/>
      <w:pgMar w:top="737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8955BCE"/>
    <w:multiLevelType w:val="multilevel"/>
    <w:tmpl w:val="87E013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BE"/>
    <w:rsid w:val="0005391F"/>
    <w:rsid w:val="000A23A2"/>
    <w:rsid w:val="000D23B2"/>
    <w:rsid w:val="00105642"/>
    <w:rsid w:val="001247DE"/>
    <w:rsid w:val="001927B0"/>
    <w:rsid w:val="002365A6"/>
    <w:rsid w:val="00263779"/>
    <w:rsid w:val="002736D1"/>
    <w:rsid w:val="0035378E"/>
    <w:rsid w:val="00381DEB"/>
    <w:rsid w:val="003975BE"/>
    <w:rsid w:val="003F2B47"/>
    <w:rsid w:val="003F5C13"/>
    <w:rsid w:val="0044097B"/>
    <w:rsid w:val="00485120"/>
    <w:rsid w:val="00543785"/>
    <w:rsid w:val="005476F8"/>
    <w:rsid w:val="00672695"/>
    <w:rsid w:val="006F354C"/>
    <w:rsid w:val="007644E8"/>
    <w:rsid w:val="008624D4"/>
    <w:rsid w:val="008A440E"/>
    <w:rsid w:val="008C122E"/>
    <w:rsid w:val="008F524B"/>
    <w:rsid w:val="008F56A8"/>
    <w:rsid w:val="0091101E"/>
    <w:rsid w:val="009470F3"/>
    <w:rsid w:val="009801F0"/>
    <w:rsid w:val="009C26B1"/>
    <w:rsid w:val="009C31F2"/>
    <w:rsid w:val="009C6DAB"/>
    <w:rsid w:val="009D7DD9"/>
    <w:rsid w:val="00A46A50"/>
    <w:rsid w:val="00AD46FB"/>
    <w:rsid w:val="00B30B8E"/>
    <w:rsid w:val="00B5120A"/>
    <w:rsid w:val="00BE53FE"/>
    <w:rsid w:val="00BF4D10"/>
    <w:rsid w:val="00C03F77"/>
    <w:rsid w:val="00C3671E"/>
    <w:rsid w:val="00C4661D"/>
    <w:rsid w:val="00C467AE"/>
    <w:rsid w:val="00C55018"/>
    <w:rsid w:val="00CF57E6"/>
    <w:rsid w:val="00DA1002"/>
    <w:rsid w:val="00DE26A5"/>
    <w:rsid w:val="00E36021"/>
    <w:rsid w:val="00EA42B5"/>
    <w:rsid w:val="00F2752C"/>
    <w:rsid w:val="00F40E26"/>
    <w:rsid w:val="00F720E0"/>
    <w:rsid w:val="00F743D2"/>
    <w:rsid w:val="00F94DD5"/>
    <w:rsid w:val="00FB0767"/>
    <w:rsid w:val="00F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BDB27E9-DA33-495A-9774-43161CB3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20">
    <w:name w:val="Основной текст с отступом 2 Знак"/>
    <w:rPr>
      <w:sz w:val="24"/>
      <w:szCs w:val="24"/>
    </w:rPr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C31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C31F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budjet</cp:lastModifiedBy>
  <cp:revision>2</cp:revision>
  <cp:lastPrinted>2023-07-14T08:28:00Z</cp:lastPrinted>
  <dcterms:created xsi:type="dcterms:W3CDTF">2023-08-31T10:56:00Z</dcterms:created>
  <dcterms:modified xsi:type="dcterms:W3CDTF">2023-08-31T10:56:00Z</dcterms:modified>
</cp:coreProperties>
</file>