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Pr="00D85F83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85F83">
        <w:rPr>
          <w:rFonts w:eastAsia="Calibri"/>
          <w:sz w:val="28"/>
          <w:szCs w:val="28"/>
          <w:lang w:eastAsia="en-US"/>
        </w:rPr>
        <w:t>ЗАЯВКА</w:t>
      </w: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участие в смотре-конкурсе</w:t>
      </w: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  <w:r w:rsidRPr="00D85F83">
        <w:rPr>
          <w:rFonts w:eastAsia="Calibri"/>
          <w:sz w:val="28"/>
          <w:szCs w:val="28"/>
          <w:lang w:eastAsia="en-US"/>
        </w:rPr>
        <w:t>«Лучшее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5F83">
        <w:rPr>
          <w:rFonts w:eastAsia="Calibri"/>
          <w:sz w:val="28"/>
          <w:szCs w:val="28"/>
          <w:lang w:eastAsia="en-US"/>
        </w:rPr>
        <w:t xml:space="preserve">праздничное оформление </w:t>
      </w:r>
      <w:r>
        <w:rPr>
          <w:rFonts w:eastAsia="Calibri"/>
          <w:sz w:val="28"/>
          <w:szCs w:val="28"/>
          <w:lang w:eastAsia="en-US"/>
        </w:rPr>
        <w:t>объектов потребительского рынка</w:t>
      </w:r>
    </w:p>
    <w:p w:rsidR="00871077" w:rsidRPr="00D85F83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  <w:r w:rsidRPr="00D85F83">
        <w:rPr>
          <w:rFonts w:eastAsia="Calibri"/>
          <w:sz w:val="28"/>
          <w:szCs w:val="28"/>
          <w:lang w:eastAsia="en-US"/>
        </w:rPr>
        <w:t>к Новому 2024 году и Рождеству Христову на территории Тацинского района»</w:t>
      </w:r>
    </w:p>
    <w:p w:rsidR="00871077" w:rsidRDefault="00871077" w:rsidP="00871077">
      <w:pPr>
        <w:rPr>
          <w:rFonts w:eastAsia="Calibri"/>
          <w:sz w:val="28"/>
          <w:szCs w:val="28"/>
          <w:lang w:eastAsia="en-US"/>
        </w:rPr>
      </w:pPr>
    </w:p>
    <w:p w:rsidR="00871077" w:rsidRPr="00BA6727" w:rsidRDefault="00871077" w:rsidP="00871077">
      <w:pPr>
        <w:rPr>
          <w:rFonts w:eastAsia="Calibri"/>
          <w:sz w:val="28"/>
          <w:szCs w:val="28"/>
          <w:lang w:eastAsia="en-US"/>
        </w:rPr>
      </w:pPr>
    </w:p>
    <w:tbl>
      <w:tblPr>
        <w:tblW w:w="4729" w:type="pct"/>
        <w:tblInd w:w="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293"/>
      </w:tblGrid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 xml:space="preserve">1. Наименование объекта потребительского рынка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 xml:space="preserve">2. Адрес объекта потребительского рынка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>3. Организационно-правовая форма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 xml:space="preserve">4. ФИО руководителя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>5. Контактные телефоны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>6. Электронная почта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871077" w:rsidRDefault="00871077" w:rsidP="008710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 1) фото объекта с разных ракурсов не менее 5 шт.;</w:t>
      </w:r>
    </w:p>
    <w:p w:rsidR="00871077" w:rsidRDefault="00871077" w:rsidP="008710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2) согласие на обработку персональных данных.</w:t>
      </w:r>
      <w:r>
        <w:rPr>
          <w:rFonts w:eastAsia="Calibri"/>
          <w:sz w:val="28"/>
          <w:szCs w:val="28"/>
          <w:lang w:eastAsia="en-US"/>
        </w:rPr>
        <w:tab/>
      </w:r>
    </w:p>
    <w:p w:rsidR="00871077" w:rsidRDefault="00871077" w:rsidP="008710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123A" w:rsidRDefault="00F6123A"/>
    <w:sectPr w:rsidR="00F6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77"/>
    <w:rsid w:val="00871077"/>
    <w:rsid w:val="00F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2023-12-04T09:26:00Z</dcterms:created>
  <dcterms:modified xsi:type="dcterms:W3CDTF">2023-12-04T09:27:00Z</dcterms:modified>
</cp:coreProperties>
</file>