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BF" w:rsidRDefault="00262DBF" w:rsidP="00EC18BD">
      <w:pPr>
        <w:jc w:val="center"/>
        <w:rPr>
          <w:rStyle w:val="21"/>
          <w:rFonts w:ascii="Times New Roman" w:hAnsi="Times New Roman"/>
          <w:color w:val="000000" w:themeColor="text1"/>
        </w:rPr>
      </w:pPr>
    </w:p>
    <w:p w:rsidR="00262DBF" w:rsidRPr="007D0453" w:rsidRDefault="00262DBF" w:rsidP="00262DBF">
      <w:pPr>
        <w:spacing w:after="0" w:line="240" w:lineRule="auto"/>
        <w:jc w:val="center"/>
        <w:rPr>
          <w:rFonts w:ascii="Times New Roman" w:hAnsi="Times New Roman"/>
          <w:sz w:val="28"/>
          <w:szCs w:val="28"/>
        </w:rPr>
      </w:pPr>
      <w:r>
        <w:rPr>
          <w:rFonts w:ascii="Times New Roman" w:hAnsi="Times New Roman"/>
          <w:sz w:val="28"/>
          <w:szCs w:val="28"/>
        </w:rPr>
        <w:t>Р</w:t>
      </w:r>
      <w:r w:rsidRPr="007D0453">
        <w:rPr>
          <w:rFonts w:ascii="Times New Roman" w:hAnsi="Times New Roman"/>
          <w:sz w:val="28"/>
          <w:szCs w:val="28"/>
        </w:rPr>
        <w:t>ОССИЙСКАЯ ФЕДЕРАЦИЯ</w:t>
      </w:r>
    </w:p>
    <w:p w:rsidR="00262DBF" w:rsidRPr="007D0453" w:rsidRDefault="00262DBF" w:rsidP="00262DBF">
      <w:pPr>
        <w:spacing w:after="0" w:line="240" w:lineRule="auto"/>
        <w:jc w:val="center"/>
        <w:rPr>
          <w:rFonts w:ascii="Times New Roman" w:hAnsi="Times New Roman"/>
          <w:sz w:val="28"/>
          <w:szCs w:val="28"/>
        </w:rPr>
      </w:pPr>
      <w:r w:rsidRPr="007D0453">
        <w:rPr>
          <w:rFonts w:ascii="Times New Roman" w:hAnsi="Times New Roman"/>
          <w:sz w:val="28"/>
          <w:szCs w:val="28"/>
        </w:rPr>
        <w:t>РОСТОВСКАЯ ОБЛАСТЬ</w:t>
      </w:r>
    </w:p>
    <w:p w:rsidR="00262DBF" w:rsidRPr="007D0453" w:rsidRDefault="00262DBF" w:rsidP="00262DBF">
      <w:pPr>
        <w:spacing w:after="0" w:line="240" w:lineRule="auto"/>
        <w:jc w:val="center"/>
        <w:rPr>
          <w:rFonts w:ascii="Times New Roman" w:hAnsi="Times New Roman"/>
          <w:sz w:val="28"/>
          <w:szCs w:val="28"/>
        </w:rPr>
      </w:pPr>
      <w:r w:rsidRPr="007D0453">
        <w:rPr>
          <w:rFonts w:ascii="Times New Roman" w:hAnsi="Times New Roman"/>
          <w:sz w:val="28"/>
          <w:szCs w:val="28"/>
        </w:rPr>
        <w:t>ТАЦИНСКИЙ РАЙОН</w:t>
      </w:r>
    </w:p>
    <w:p w:rsidR="00262DBF" w:rsidRPr="007D0453" w:rsidRDefault="00262DBF" w:rsidP="00262DBF">
      <w:pPr>
        <w:spacing w:after="0" w:line="240" w:lineRule="auto"/>
        <w:jc w:val="center"/>
        <w:rPr>
          <w:rFonts w:ascii="Times New Roman" w:hAnsi="Times New Roman"/>
          <w:sz w:val="28"/>
          <w:szCs w:val="28"/>
        </w:rPr>
      </w:pPr>
      <w:r w:rsidRPr="007D0453">
        <w:rPr>
          <w:rFonts w:ascii="Times New Roman" w:hAnsi="Times New Roman"/>
          <w:sz w:val="28"/>
          <w:szCs w:val="28"/>
        </w:rPr>
        <w:t>МУНИЦИПАЛЬНОЕ ОБРАЗОВАНИЕ</w:t>
      </w:r>
    </w:p>
    <w:p w:rsidR="00262DBF" w:rsidRPr="007D0453" w:rsidRDefault="00262DBF" w:rsidP="00262DBF">
      <w:pPr>
        <w:spacing w:after="0" w:line="240" w:lineRule="auto"/>
        <w:jc w:val="center"/>
        <w:rPr>
          <w:rFonts w:ascii="Times New Roman" w:hAnsi="Times New Roman"/>
          <w:sz w:val="28"/>
          <w:szCs w:val="28"/>
        </w:rPr>
      </w:pPr>
      <w:r w:rsidRPr="007D0453">
        <w:rPr>
          <w:rFonts w:ascii="Times New Roman" w:hAnsi="Times New Roman"/>
          <w:sz w:val="28"/>
          <w:szCs w:val="28"/>
        </w:rPr>
        <w:t>«СУХОВСКОЕ СЕЛЬСКОЕ ПОСЕЛЕНИЕ»</w:t>
      </w:r>
    </w:p>
    <w:p w:rsidR="00262DBF" w:rsidRDefault="00262DBF" w:rsidP="00262DBF">
      <w:pPr>
        <w:pBdr>
          <w:bottom w:val="single" w:sz="12" w:space="1" w:color="auto"/>
        </w:pBdr>
        <w:spacing w:after="0" w:line="240" w:lineRule="auto"/>
        <w:jc w:val="center"/>
        <w:rPr>
          <w:rFonts w:ascii="Times New Roman" w:hAnsi="Times New Roman"/>
          <w:sz w:val="28"/>
          <w:szCs w:val="28"/>
        </w:rPr>
      </w:pPr>
      <w:r w:rsidRPr="007D0453">
        <w:rPr>
          <w:rFonts w:ascii="Times New Roman" w:hAnsi="Times New Roman"/>
          <w:sz w:val="28"/>
          <w:szCs w:val="28"/>
        </w:rPr>
        <w:t>АДМИНИСТРАЦИЯ СУХОВСКОГО СЕЛЬСКОГО ПОСЕЛЕНИЯ</w:t>
      </w:r>
    </w:p>
    <w:p w:rsidR="00262DBF" w:rsidRPr="007D0453" w:rsidRDefault="00262DBF" w:rsidP="00262DBF">
      <w:pPr>
        <w:spacing w:after="0" w:line="240" w:lineRule="auto"/>
        <w:rPr>
          <w:rFonts w:ascii="Times New Roman" w:hAnsi="Times New Roman"/>
          <w:sz w:val="28"/>
          <w:szCs w:val="28"/>
        </w:rPr>
      </w:pPr>
    </w:p>
    <w:p w:rsidR="00262DBF" w:rsidRDefault="00262DBF" w:rsidP="00262DBF">
      <w:pPr>
        <w:spacing w:after="0" w:line="240" w:lineRule="auto"/>
        <w:rPr>
          <w:rFonts w:ascii="Times New Roman" w:hAnsi="Times New Roman"/>
          <w:sz w:val="28"/>
          <w:szCs w:val="28"/>
        </w:rPr>
      </w:pPr>
      <w:r w:rsidRPr="007D0453">
        <w:rPr>
          <w:rFonts w:ascii="Times New Roman" w:hAnsi="Times New Roman"/>
          <w:sz w:val="28"/>
          <w:szCs w:val="28"/>
        </w:rPr>
        <w:t xml:space="preserve">                                                     ПОСТАНОВЛЕНИЕ</w:t>
      </w:r>
    </w:p>
    <w:p w:rsidR="00B73D62" w:rsidRPr="007D0453" w:rsidRDefault="00B73D62" w:rsidP="00262DBF">
      <w:pPr>
        <w:spacing w:after="0" w:line="240" w:lineRule="auto"/>
        <w:rPr>
          <w:rFonts w:ascii="Times New Roman" w:hAnsi="Times New Roman"/>
          <w:sz w:val="28"/>
          <w:szCs w:val="28"/>
        </w:rPr>
      </w:pPr>
    </w:p>
    <w:p w:rsidR="00D03AAE" w:rsidRPr="00BC26AD" w:rsidRDefault="00822525" w:rsidP="00B61FEF">
      <w:pPr>
        <w:pStyle w:val="22"/>
        <w:shd w:val="clear" w:color="auto" w:fill="auto"/>
        <w:spacing w:after="0" w:line="240" w:lineRule="auto"/>
        <w:jc w:val="left"/>
        <w:rPr>
          <w:rStyle w:val="a5"/>
          <w:b w:val="0"/>
          <w:bCs w:val="0"/>
          <w:color w:val="000000"/>
          <w:sz w:val="28"/>
          <w:szCs w:val="28"/>
        </w:rPr>
      </w:pPr>
      <w:r>
        <w:rPr>
          <w:rStyle w:val="a5"/>
          <w:b w:val="0"/>
          <w:bCs w:val="0"/>
          <w:color w:val="000000"/>
          <w:sz w:val="28"/>
          <w:szCs w:val="28"/>
        </w:rPr>
        <w:t>5</w:t>
      </w:r>
      <w:r w:rsidR="00CE111B">
        <w:rPr>
          <w:rStyle w:val="a5"/>
          <w:b w:val="0"/>
          <w:bCs w:val="0"/>
          <w:color w:val="000000"/>
          <w:sz w:val="28"/>
          <w:szCs w:val="28"/>
        </w:rPr>
        <w:t xml:space="preserve">  </w:t>
      </w:r>
      <w:r>
        <w:rPr>
          <w:rStyle w:val="a5"/>
          <w:b w:val="0"/>
          <w:bCs w:val="0"/>
          <w:color w:val="000000"/>
          <w:sz w:val="28"/>
          <w:szCs w:val="28"/>
        </w:rPr>
        <w:t xml:space="preserve">сентября </w:t>
      </w:r>
      <w:r w:rsidR="00CE111B">
        <w:rPr>
          <w:rStyle w:val="a5"/>
          <w:b w:val="0"/>
          <w:bCs w:val="0"/>
          <w:color w:val="000000"/>
          <w:sz w:val="28"/>
          <w:szCs w:val="28"/>
        </w:rPr>
        <w:t xml:space="preserve">  </w:t>
      </w:r>
      <w:r w:rsidR="00D03AAE" w:rsidRPr="00BC26AD">
        <w:rPr>
          <w:rStyle w:val="a5"/>
          <w:b w:val="0"/>
          <w:bCs w:val="0"/>
          <w:color w:val="000000"/>
          <w:sz w:val="28"/>
          <w:szCs w:val="28"/>
        </w:rPr>
        <w:t>202</w:t>
      </w:r>
      <w:r w:rsidR="00262DBF">
        <w:rPr>
          <w:rStyle w:val="a5"/>
          <w:b w:val="0"/>
          <w:bCs w:val="0"/>
          <w:color w:val="000000"/>
          <w:sz w:val="28"/>
          <w:szCs w:val="28"/>
        </w:rPr>
        <w:t>2</w:t>
      </w:r>
      <w:r w:rsidR="00CE111B">
        <w:rPr>
          <w:rStyle w:val="a5"/>
          <w:b w:val="0"/>
          <w:bCs w:val="0"/>
          <w:color w:val="000000"/>
          <w:sz w:val="28"/>
          <w:szCs w:val="28"/>
        </w:rPr>
        <w:t>г.</w:t>
      </w:r>
      <w:r w:rsidR="00D03AAE" w:rsidRPr="00BC26AD">
        <w:rPr>
          <w:rStyle w:val="a5"/>
          <w:b w:val="0"/>
          <w:bCs w:val="0"/>
          <w:color w:val="000000"/>
          <w:sz w:val="28"/>
          <w:szCs w:val="28"/>
        </w:rPr>
        <w:t xml:space="preserve"> </w:t>
      </w:r>
      <w:r w:rsidR="00D03AAE" w:rsidRPr="00BC26AD">
        <w:rPr>
          <w:rStyle w:val="a5"/>
          <w:b w:val="0"/>
          <w:bCs w:val="0"/>
          <w:color w:val="000000"/>
          <w:sz w:val="28"/>
          <w:szCs w:val="28"/>
        </w:rPr>
        <w:tab/>
      </w:r>
      <w:r w:rsidR="00D03AAE" w:rsidRPr="00BC26AD">
        <w:rPr>
          <w:rStyle w:val="a5"/>
          <w:b w:val="0"/>
          <w:bCs w:val="0"/>
          <w:color w:val="000000"/>
          <w:sz w:val="28"/>
          <w:szCs w:val="28"/>
        </w:rPr>
        <w:tab/>
      </w:r>
      <w:r w:rsidR="00D03AAE" w:rsidRPr="00BC26AD">
        <w:rPr>
          <w:rStyle w:val="a5"/>
          <w:b w:val="0"/>
          <w:bCs w:val="0"/>
          <w:color w:val="000000"/>
          <w:sz w:val="28"/>
          <w:szCs w:val="28"/>
        </w:rPr>
        <w:tab/>
      </w:r>
      <w:r w:rsidR="00D03AAE" w:rsidRPr="00BC26AD">
        <w:rPr>
          <w:rStyle w:val="a5"/>
          <w:b w:val="0"/>
          <w:bCs w:val="0"/>
          <w:color w:val="000000"/>
          <w:sz w:val="28"/>
          <w:szCs w:val="28"/>
        </w:rPr>
        <w:tab/>
      </w:r>
      <w:r w:rsidR="00CE111B">
        <w:rPr>
          <w:rStyle w:val="a5"/>
          <w:b w:val="0"/>
          <w:bCs w:val="0"/>
          <w:color w:val="000000"/>
          <w:sz w:val="28"/>
          <w:szCs w:val="28"/>
        </w:rPr>
        <w:t>№</w:t>
      </w:r>
      <w:r>
        <w:rPr>
          <w:rStyle w:val="a5"/>
          <w:b w:val="0"/>
          <w:bCs w:val="0"/>
          <w:color w:val="000000"/>
          <w:sz w:val="28"/>
          <w:szCs w:val="28"/>
        </w:rPr>
        <w:t>82</w:t>
      </w:r>
      <w:r w:rsidR="00D03AAE" w:rsidRPr="00BC26AD">
        <w:rPr>
          <w:rStyle w:val="a5"/>
          <w:b w:val="0"/>
          <w:bCs w:val="0"/>
          <w:color w:val="000000"/>
          <w:sz w:val="28"/>
          <w:szCs w:val="28"/>
        </w:rPr>
        <w:tab/>
      </w:r>
      <w:r w:rsidR="00D03AAE" w:rsidRPr="00BC26AD">
        <w:rPr>
          <w:rStyle w:val="a5"/>
          <w:b w:val="0"/>
          <w:bCs w:val="0"/>
          <w:color w:val="000000"/>
          <w:sz w:val="28"/>
          <w:szCs w:val="28"/>
        </w:rPr>
        <w:tab/>
      </w:r>
      <w:r w:rsidR="00D03AAE" w:rsidRPr="00BC26AD">
        <w:rPr>
          <w:rStyle w:val="a5"/>
          <w:b w:val="0"/>
          <w:bCs w:val="0"/>
          <w:color w:val="000000"/>
          <w:sz w:val="28"/>
          <w:szCs w:val="28"/>
        </w:rPr>
        <w:tab/>
      </w:r>
      <w:r w:rsidR="00262DBF">
        <w:rPr>
          <w:rStyle w:val="a5"/>
          <w:b w:val="0"/>
          <w:bCs w:val="0"/>
          <w:color w:val="000000"/>
          <w:sz w:val="28"/>
          <w:szCs w:val="28"/>
        </w:rPr>
        <w:t xml:space="preserve">           п. Новосуховый</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E70B78">
      <w:pPr>
        <w:tabs>
          <w:tab w:val="left" w:pos="5103"/>
        </w:tabs>
        <w:suppressAutoHyphens/>
        <w:spacing w:after="0" w:line="240" w:lineRule="auto"/>
        <w:ind w:right="5577"/>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предоставления муниципальной услуги "</w:t>
      </w:r>
      <w:r w:rsidR="00554940" w:rsidRPr="00554940">
        <w:rPr>
          <w:rFonts w:ascii="Times New Roman" w:hAnsi="Times New Roman"/>
          <w:bCs/>
          <w:sz w:val="28"/>
          <w:lang w:eastAsia="ar-SA"/>
        </w:rPr>
        <w:t>Предоставление водных объектов или их частей, находящихся на территории</w:t>
      </w:r>
      <w:r w:rsidR="00554940">
        <w:rPr>
          <w:rFonts w:ascii="Times New Roman" w:hAnsi="Times New Roman"/>
          <w:bCs/>
          <w:sz w:val="28"/>
          <w:lang w:eastAsia="ar-SA"/>
        </w:rPr>
        <w:t xml:space="preserve"> муниципального образования </w:t>
      </w:r>
      <w:r w:rsidR="00262DBF">
        <w:rPr>
          <w:rFonts w:ascii="Times New Roman" w:hAnsi="Times New Roman"/>
          <w:bCs/>
          <w:sz w:val="28"/>
          <w:lang w:eastAsia="ar-SA"/>
        </w:rPr>
        <w:t>«</w:t>
      </w:r>
      <w:proofErr w:type="spellStart"/>
      <w:r w:rsidR="00262DBF">
        <w:rPr>
          <w:rFonts w:ascii="Times New Roman" w:hAnsi="Times New Roman"/>
          <w:bCs/>
          <w:sz w:val="28"/>
          <w:lang w:eastAsia="ar-SA"/>
        </w:rPr>
        <w:t>Суховское</w:t>
      </w:r>
      <w:proofErr w:type="spellEnd"/>
      <w:r w:rsidR="00262DBF">
        <w:rPr>
          <w:rFonts w:ascii="Times New Roman" w:hAnsi="Times New Roman"/>
          <w:bCs/>
          <w:sz w:val="28"/>
          <w:lang w:eastAsia="ar-SA"/>
        </w:rPr>
        <w:t xml:space="preserve"> сельское поселение»</w:t>
      </w:r>
      <w:r w:rsidR="00554940" w:rsidRPr="00554940">
        <w:rPr>
          <w:rFonts w:ascii="Times New Roman" w:hAnsi="Times New Roman"/>
          <w:bCs/>
          <w:sz w:val="28"/>
          <w:lang w:eastAsia="ar-SA"/>
        </w:rPr>
        <w:t>, в пользование на основании решений о предоставлени</w:t>
      </w:r>
      <w:r w:rsidR="00554940">
        <w:rPr>
          <w:rFonts w:ascii="Times New Roman" w:hAnsi="Times New Roman"/>
          <w:bCs/>
          <w:sz w:val="28"/>
          <w:lang w:eastAsia="ar-SA"/>
        </w:rPr>
        <w:t>и водных объектов в пользование</w:t>
      </w:r>
      <w:r w:rsidR="0037133C">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554940" w:rsidRDefault="00D03AAE" w:rsidP="00E70B78">
      <w:pPr>
        <w:suppressAutoHyphens/>
        <w:spacing w:after="120" w:line="240" w:lineRule="auto"/>
        <w:jc w:val="both"/>
        <w:rPr>
          <w:rFonts w:ascii="Times New Roman" w:hAnsi="Times New Roman" w:cs="Arial"/>
          <w:sz w:val="28"/>
          <w:szCs w:val="28"/>
          <w:lang w:eastAsia="ar-SA"/>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w:t>
      </w:r>
      <w:r w:rsidR="00554940">
        <w:rPr>
          <w:rFonts w:ascii="Times New Roman" w:hAnsi="Times New Roman" w:cs="Arial"/>
          <w:sz w:val="28"/>
          <w:szCs w:val="28"/>
          <w:lang w:eastAsia="ar-SA"/>
        </w:rPr>
        <w:t xml:space="preserve">Водным </w:t>
      </w:r>
      <w:r w:rsidR="00E443D4">
        <w:rPr>
          <w:rFonts w:ascii="Times New Roman" w:hAnsi="Times New Roman" w:cs="Arial"/>
          <w:sz w:val="28"/>
          <w:szCs w:val="28"/>
          <w:lang w:eastAsia="ar-SA"/>
        </w:rPr>
        <w:t xml:space="preserve">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554940">
        <w:rPr>
          <w:rFonts w:ascii="Times New Roman" w:hAnsi="Times New Roman" w:cs="Arial"/>
          <w:sz w:val="28"/>
          <w:szCs w:val="28"/>
          <w:lang w:eastAsia="ar-SA"/>
        </w:rPr>
        <w:t xml:space="preserve">, постановлением </w:t>
      </w:r>
      <w:r w:rsidR="00554940" w:rsidRPr="00554940">
        <w:rPr>
          <w:rFonts w:ascii="Times New Roman" w:hAnsi="Times New Roman" w:cs="Arial"/>
          <w:sz w:val="28"/>
          <w:szCs w:val="28"/>
          <w:lang w:eastAsia="ar-SA"/>
        </w:rPr>
        <w:t>Правительства Росс</w:t>
      </w:r>
      <w:r w:rsidR="00554940">
        <w:rPr>
          <w:rFonts w:ascii="Times New Roman" w:hAnsi="Times New Roman" w:cs="Arial"/>
          <w:sz w:val="28"/>
          <w:szCs w:val="28"/>
          <w:lang w:eastAsia="ar-SA"/>
        </w:rPr>
        <w:t>ийской Федерации от 19.01.2022 №</w:t>
      </w:r>
      <w:r w:rsidR="00554940" w:rsidRPr="00554940">
        <w:rPr>
          <w:rFonts w:ascii="Times New Roman" w:hAnsi="Times New Roman" w:cs="Arial"/>
          <w:sz w:val="28"/>
          <w:szCs w:val="28"/>
          <w:lang w:eastAsia="ar-SA"/>
        </w:rPr>
        <w:t xml:space="preserve"> 18 "О подготовке и принятии решения о предоставлении</w:t>
      </w:r>
      <w:r w:rsidR="00554940">
        <w:rPr>
          <w:rFonts w:ascii="Times New Roman" w:hAnsi="Times New Roman" w:cs="Arial"/>
          <w:sz w:val="28"/>
          <w:szCs w:val="28"/>
          <w:lang w:eastAsia="ar-SA"/>
        </w:rPr>
        <w:t xml:space="preserve"> водного объекта в пользование",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262DBF">
        <w:rPr>
          <w:rFonts w:ascii="Times New Roman" w:hAnsi="Times New Roman"/>
          <w:sz w:val="28"/>
          <w:szCs w:val="28"/>
        </w:rPr>
        <w:t xml:space="preserve">« </w:t>
      </w:r>
      <w:proofErr w:type="spellStart"/>
      <w:r w:rsidR="00262DBF">
        <w:rPr>
          <w:rFonts w:ascii="Times New Roman" w:hAnsi="Times New Roman"/>
          <w:sz w:val="28"/>
          <w:szCs w:val="28"/>
        </w:rPr>
        <w:t>Суховское</w:t>
      </w:r>
      <w:proofErr w:type="spellEnd"/>
      <w:r w:rsidR="00262DBF">
        <w:rPr>
          <w:rFonts w:ascii="Times New Roman" w:hAnsi="Times New Roman"/>
          <w:sz w:val="28"/>
          <w:szCs w:val="28"/>
        </w:rPr>
        <w:t xml:space="preserve"> сельское поселение»</w:t>
      </w:r>
      <w:r w:rsidRPr="00BC26AD">
        <w:rPr>
          <w:rFonts w:ascii="Times New Roman" w:hAnsi="Times New Roman"/>
          <w:sz w:val="28"/>
          <w:szCs w:val="28"/>
        </w:rPr>
        <w:t>,</w:t>
      </w:r>
      <w:r w:rsidR="00B61FEF" w:rsidRPr="00BC26AD">
        <w:rPr>
          <w:rFonts w:ascii="Times New Roman" w:hAnsi="Times New Roman"/>
          <w:sz w:val="28"/>
          <w:szCs w:val="28"/>
        </w:rPr>
        <w:t xml:space="preserve"> Администрация </w:t>
      </w:r>
      <w:r w:rsidR="00262DBF">
        <w:rPr>
          <w:rFonts w:ascii="Times New Roman" w:hAnsi="Times New Roman"/>
          <w:sz w:val="28"/>
          <w:szCs w:val="28"/>
        </w:rPr>
        <w:t xml:space="preserve"> Суховского </w:t>
      </w:r>
      <w:r w:rsidR="000E7B00" w:rsidRPr="00BC26AD">
        <w:rPr>
          <w:rFonts w:ascii="Times New Roman" w:hAnsi="Times New Roman"/>
          <w:sz w:val="28"/>
          <w:szCs w:val="28"/>
        </w:rPr>
        <w:t xml:space="preserve"> </w:t>
      </w:r>
      <w:r w:rsidR="00B61FEF" w:rsidRPr="00BC26AD">
        <w:rPr>
          <w:rFonts w:ascii="Times New Roman" w:hAnsi="Times New Roman"/>
          <w:sz w:val="28"/>
          <w:szCs w:val="28"/>
        </w:rPr>
        <w:t>сельского поселения</w:t>
      </w:r>
    </w:p>
    <w:p w:rsidR="00D03AAE" w:rsidRPr="00BC26AD" w:rsidRDefault="00262DBF" w:rsidP="00B61FEF">
      <w:pPr>
        <w:suppressAutoHyphens/>
        <w:spacing w:after="120" w:line="240" w:lineRule="auto"/>
        <w:jc w:val="both"/>
        <w:rPr>
          <w:rFonts w:ascii="Times New Roman" w:hAnsi="Times New Roman" w:cs="Arial"/>
          <w:b/>
          <w:bCs/>
          <w:sz w:val="28"/>
          <w:szCs w:val="28"/>
          <w:lang w:eastAsia="ar-SA"/>
        </w:rPr>
      </w:pPr>
      <w:r>
        <w:rPr>
          <w:rFonts w:ascii="Times New Roman" w:hAnsi="Times New Roman"/>
          <w:b/>
          <w:bCs/>
          <w:sz w:val="28"/>
          <w:szCs w:val="28"/>
        </w:rPr>
        <w:t xml:space="preserve">                                         </w:t>
      </w:r>
      <w:r w:rsidR="00B61FEF" w:rsidRPr="00BC26AD">
        <w:rPr>
          <w:rFonts w:ascii="Times New Roman" w:hAnsi="Times New Roman"/>
          <w:b/>
          <w:bCs/>
          <w:sz w:val="28"/>
          <w:szCs w:val="28"/>
        </w:rPr>
        <w:t>ПОСТАНОВЛЯЕТ:</w:t>
      </w:r>
      <w:r w:rsidR="00D03AAE" w:rsidRPr="00BC26AD">
        <w:rPr>
          <w:rFonts w:ascii="Times New Roman" w:hAnsi="Times New Roman"/>
          <w:sz w:val="28"/>
          <w:szCs w:val="28"/>
          <w:lang w:eastAsia="ar-SA"/>
        </w:rPr>
        <w:tab/>
      </w:r>
    </w:p>
    <w:p w:rsidR="00D03AAE" w:rsidRPr="00BC26AD" w:rsidRDefault="00D03AAE" w:rsidP="00C24EB2">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1" w:name="_Hlk94093005"/>
      <w:r w:rsidR="00554940" w:rsidRPr="00554940">
        <w:rPr>
          <w:rFonts w:ascii="Times New Roman" w:hAnsi="Times New Roman"/>
          <w:bCs/>
          <w:color w:val="000000"/>
          <w:sz w:val="28"/>
          <w:szCs w:val="28"/>
        </w:rPr>
        <w:t>Предоставление водных объектов или их частей, находящихся на территории муниципальн</w:t>
      </w:r>
      <w:r w:rsidR="00262DBF">
        <w:rPr>
          <w:rFonts w:ascii="Times New Roman" w:hAnsi="Times New Roman"/>
          <w:bCs/>
          <w:color w:val="000000"/>
          <w:sz w:val="28"/>
          <w:szCs w:val="28"/>
        </w:rPr>
        <w:t>ого образования «</w:t>
      </w:r>
      <w:proofErr w:type="spellStart"/>
      <w:r w:rsidR="00262DBF">
        <w:rPr>
          <w:rFonts w:ascii="Times New Roman" w:hAnsi="Times New Roman"/>
          <w:bCs/>
          <w:color w:val="000000"/>
          <w:sz w:val="28"/>
          <w:szCs w:val="28"/>
        </w:rPr>
        <w:t>Суховское</w:t>
      </w:r>
      <w:proofErr w:type="spellEnd"/>
      <w:r w:rsidR="00262DBF">
        <w:rPr>
          <w:rFonts w:ascii="Times New Roman" w:hAnsi="Times New Roman"/>
          <w:bCs/>
          <w:color w:val="000000"/>
          <w:sz w:val="28"/>
          <w:szCs w:val="28"/>
        </w:rPr>
        <w:t xml:space="preserve"> сельское поселение</w:t>
      </w:r>
      <w:r w:rsidR="00554940" w:rsidRPr="00554940">
        <w:rPr>
          <w:rFonts w:ascii="Times New Roman" w:hAnsi="Times New Roman"/>
          <w:bCs/>
          <w:color w:val="000000"/>
          <w:sz w:val="28"/>
          <w:szCs w:val="28"/>
        </w:rPr>
        <w:t>, в пользование на основании решений о предоставлении водных объектов в пользование</w:t>
      </w:r>
      <w:bookmarkEnd w:id="1"/>
      <w:r w:rsidR="00A30E40" w:rsidRPr="00BC26AD">
        <w:rPr>
          <w:rStyle w:val="ac"/>
          <w:rFonts w:ascii="Times New Roman" w:hAnsi="Times New Roman"/>
          <w:color w:val="000000"/>
          <w:sz w:val="28"/>
          <w:szCs w:val="28"/>
        </w:rPr>
        <w:t>".</w:t>
      </w:r>
    </w:p>
    <w:p w:rsidR="00FF3812" w:rsidRPr="00BC26AD" w:rsidRDefault="00262DBF"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bCs/>
          <w:sz w:val="28"/>
          <w:szCs w:val="28"/>
        </w:rPr>
        <w:t>2</w:t>
      </w:r>
      <w:r w:rsidR="00FF3812" w:rsidRPr="00BC26AD">
        <w:rPr>
          <w:rFonts w:ascii="Times New Roman" w:hAnsi="Times New Roman"/>
          <w:bCs/>
          <w:sz w:val="28"/>
          <w:szCs w:val="28"/>
        </w:rPr>
        <w:t>.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262DBF"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3</w:t>
      </w:r>
      <w:r w:rsidR="00FF3812" w:rsidRPr="00BC26AD">
        <w:rPr>
          <w:rFonts w:ascii="Times New Roman" w:hAnsi="Times New Roman"/>
          <w:sz w:val="28"/>
          <w:szCs w:val="28"/>
        </w:rPr>
        <w:t xml:space="preserve">. </w:t>
      </w:r>
      <w:r w:rsidR="00D03AAE" w:rsidRPr="00BC26AD">
        <w:rPr>
          <w:rFonts w:ascii="Times New Roman" w:hAnsi="Times New Roman"/>
          <w:sz w:val="28"/>
          <w:szCs w:val="28"/>
        </w:rPr>
        <w:t xml:space="preserve">Контроль за </w:t>
      </w:r>
      <w:r w:rsidR="00FF3812"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262DBF">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Pr="00BD0E7C" w:rsidRDefault="00262DBF" w:rsidP="00FF3812">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Суховского </w:t>
      </w:r>
      <w:r w:rsidR="00D03AAE" w:rsidRPr="00BC26AD">
        <w:rPr>
          <w:rFonts w:ascii="Times New Roman" w:hAnsi="Times New Roman"/>
          <w:sz w:val="28"/>
          <w:szCs w:val="28"/>
        </w:rPr>
        <w:t xml:space="preserve"> 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Pr>
          <w:rFonts w:ascii="Times New Roman" w:hAnsi="Times New Roman"/>
          <w:sz w:val="28"/>
          <w:szCs w:val="28"/>
        </w:rPr>
        <w:t xml:space="preserve">                  С.Ю.Карасев</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144059" w:rsidRDefault="00144059" w:rsidP="00AB40A5">
            <w:pPr>
              <w:spacing w:after="0" w:line="240" w:lineRule="auto"/>
              <w:rPr>
                <w:rFonts w:ascii="Times New Roman" w:hAnsi="Times New Roman"/>
                <w:sz w:val="28"/>
                <w:szCs w:val="28"/>
                <w:lang w:eastAsia="en-US"/>
              </w:rPr>
            </w:pPr>
          </w:p>
          <w:p w:rsidR="00AB40A5" w:rsidRPr="00BC26AD" w:rsidRDefault="00AB40A5" w:rsidP="00AB40A5">
            <w:pPr>
              <w:spacing w:after="0" w:line="240" w:lineRule="auto"/>
              <w:rPr>
                <w:rFonts w:ascii="Times New Roman" w:hAnsi="Times New Roman"/>
                <w:sz w:val="28"/>
                <w:szCs w:val="28"/>
                <w:lang w:eastAsia="en-US"/>
              </w:rPr>
            </w:pPr>
            <w:r w:rsidRPr="00BC26AD">
              <w:rPr>
                <w:rFonts w:ascii="Times New Roman" w:hAnsi="Times New Roman"/>
                <w:sz w:val="28"/>
                <w:szCs w:val="28"/>
                <w:lang w:eastAsia="en-US"/>
              </w:rPr>
              <w:t>УТВЕРЖДЕН</w:t>
            </w:r>
          </w:p>
          <w:p w:rsidR="00AB40A5" w:rsidRPr="00BC26AD" w:rsidRDefault="00AB40A5" w:rsidP="00AB40A5">
            <w:pPr>
              <w:spacing w:after="0" w:line="240" w:lineRule="auto"/>
              <w:rPr>
                <w:rFonts w:ascii="Times New Roman" w:hAnsi="Times New Roman"/>
                <w:sz w:val="28"/>
                <w:szCs w:val="28"/>
                <w:lang w:eastAsia="en-US"/>
              </w:rPr>
            </w:pPr>
            <w:r w:rsidRPr="00BC26AD">
              <w:rPr>
                <w:rFonts w:ascii="Times New Roman" w:hAnsi="Times New Roman"/>
                <w:sz w:val="28"/>
                <w:szCs w:val="28"/>
                <w:lang w:eastAsia="en-US"/>
              </w:rPr>
              <w:t xml:space="preserve">постановлением Администрации </w:t>
            </w:r>
          </w:p>
          <w:p w:rsidR="00AB40A5" w:rsidRPr="00AB40A5" w:rsidRDefault="00E506A8" w:rsidP="0082252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Суховского </w:t>
            </w:r>
            <w:r w:rsidR="00AB40A5" w:rsidRPr="00BC26AD">
              <w:rPr>
                <w:rFonts w:ascii="Times New Roman" w:hAnsi="Times New Roman"/>
                <w:sz w:val="28"/>
                <w:szCs w:val="28"/>
                <w:lang w:eastAsia="en-US"/>
              </w:rPr>
              <w:t>се</w:t>
            </w:r>
            <w:r>
              <w:rPr>
                <w:rFonts w:ascii="Times New Roman" w:hAnsi="Times New Roman"/>
                <w:sz w:val="28"/>
                <w:szCs w:val="28"/>
                <w:lang w:eastAsia="en-US"/>
              </w:rPr>
              <w:t xml:space="preserve">льского поселения от </w:t>
            </w:r>
            <w:r w:rsidR="00822525">
              <w:rPr>
                <w:rFonts w:ascii="Times New Roman" w:hAnsi="Times New Roman"/>
                <w:sz w:val="28"/>
                <w:szCs w:val="28"/>
                <w:lang w:eastAsia="en-US"/>
              </w:rPr>
              <w:t>5</w:t>
            </w:r>
            <w:r w:rsidR="00CE111B">
              <w:rPr>
                <w:rFonts w:ascii="Times New Roman" w:hAnsi="Times New Roman"/>
                <w:sz w:val="28"/>
                <w:szCs w:val="28"/>
                <w:lang w:eastAsia="en-US"/>
              </w:rPr>
              <w:t xml:space="preserve">  </w:t>
            </w:r>
            <w:r w:rsidR="00822525">
              <w:rPr>
                <w:rFonts w:ascii="Times New Roman" w:hAnsi="Times New Roman"/>
                <w:sz w:val="28"/>
                <w:szCs w:val="28"/>
                <w:lang w:eastAsia="en-US"/>
              </w:rPr>
              <w:t xml:space="preserve">сентября </w:t>
            </w:r>
            <w:r w:rsidR="00CE111B">
              <w:rPr>
                <w:rFonts w:ascii="Times New Roman" w:hAnsi="Times New Roman"/>
                <w:sz w:val="28"/>
                <w:szCs w:val="28"/>
                <w:lang w:eastAsia="en-US"/>
              </w:rPr>
              <w:t xml:space="preserve"> </w:t>
            </w:r>
            <w:r>
              <w:rPr>
                <w:rFonts w:ascii="Times New Roman" w:hAnsi="Times New Roman"/>
                <w:sz w:val="28"/>
                <w:szCs w:val="28"/>
                <w:lang w:eastAsia="en-US"/>
              </w:rPr>
              <w:t xml:space="preserve">2022г.     </w:t>
            </w:r>
            <w:r w:rsidR="00AB40A5" w:rsidRPr="00BC26AD">
              <w:rPr>
                <w:rFonts w:ascii="Times New Roman" w:hAnsi="Times New Roman"/>
                <w:sz w:val="28"/>
                <w:szCs w:val="28"/>
                <w:lang w:eastAsia="en-US"/>
              </w:rPr>
              <w:t xml:space="preserve"> № </w:t>
            </w:r>
            <w:r w:rsidR="00822525">
              <w:rPr>
                <w:rFonts w:ascii="Times New Roman" w:hAnsi="Times New Roman"/>
                <w:sz w:val="28"/>
                <w:szCs w:val="28"/>
                <w:lang w:eastAsia="en-US"/>
              </w:rPr>
              <w:t>82</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C24EB2">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554940" w:rsidRPr="00554940">
        <w:rPr>
          <w:rFonts w:ascii="Times New Roman" w:hAnsi="Times New Roman"/>
          <w:bCs/>
          <w:sz w:val="28"/>
          <w:szCs w:val="28"/>
        </w:rPr>
        <w:t xml:space="preserve">Предоставление водных объектов или их частей, находящихся на территории муниципального образования </w:t>
      </w:r>
      <w:r w:rsidR="00703C44">
        <w:rPr>
          <w:rFonts w:ascii="Times New Roman" w:hAnsi="Times New Roman"/>
          <w:bCs/>
          <w:sz w:val="28"/>
          <w:szCs w:val="28"/>
        </w:rPr>
        <w:t>«</w:t>
      </w:r>
      <w:proofErr w:type="spellStart"/>
      <w:r w:rsidR="00E506A8">
        <w:rPr>
          <w:rFonts w:ascii="Times New Roman" w:eastAsia="Calibri" w:hAnsi="Times New Roman"/>
          <w:sz w:val="28"/>
          <w:lang w:eastAsia="en-US"/>
        </w:rPr>
        <w:t>Суховское</w:t>
      </w:r>
      <w:proofErr w:type="spellEnd"/>
      <w:r w:rsidR="00E506A8">
        <w:rPr>
          <w:rFonts w:ascii="Times New Roman" w:eastAsia="Calibri" w:hAnsi="Times New Roman"/>
          <w:sz w:val="28"/>
          <w:lang w:eastAsia="en-US"/>
        </w:rPr>
        <w:t xml:space="preserve"> </w:t>
      </w:r>
      <w:r w:rsidR="00703C44" w:rsidRPr="00703C44">
        <w:rPr>
          <w:rFonts w:ascii="Times New Roman" w:eastAsia="Calibri" w:hAnsi="Times New Roman"/>
          <w:sz w:val="28"/>
          <w:lang w:eastAsia="en-US"/>
        </w:rPr>
        <w:t>сельское поселение</w:t>
      </w:r>
      <w:r w:rsidR="00703C44">
        <w:rPr>
          <w:rFonts w:ascii="Times New Roman" w:eastAsia="Calibri" w:hAnsi="Times New Roman"/>
          <w:sz w:val="28"/>
          <w:lang w:eastAsia="en-US"/>
        </w:rPr>
        <w:t>»</w:t>
      </w:r>
      <w:r w:rsidR="00554940" w:rsidRPr="00554940">
        <w:rPr>
          <w:rFonts w:ascii="Times New Roman" w:hAnsi="Times New Roman"/>
          <w:bCs/>
          <w:sz w:val="28"/>
          <w:szCs w:val="28"/>
        </w:rPr>
        <w:t>, в пользование на основании решений о предоставлении водных объектов в пользование</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C24EB2">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4" w:name="_Hlk99368095"/>
      <w:r w:rsidR="00554940" w:rsidRPr="00554940">
        <w:rPr>
          <w:rFonts w:ascii="Times New Roman" w:hAnsi="Times New Roman"/>
          <w:bCs/>
          <w:sz w:val="28"/>
          <w:szCs w:val="28"/>
        </w:rPr>
        <w:t xml:space="preserve">Предоставление водных объектов или их частей, находящихся на территории муниципального образования </w:t>
      </w:r>
      <w:r w:rsidR="00703C44">
        <w:rPr>
          <w:rFonts w:ascii="Times New Roman" w:hAnsi="Times New Roman"/>
          <w:bCs/>
          <w:sz w:val="28"/>
          <w:szCs w:val="28"/>
        </w:rPr>
        <w:t>«</w:t>
      </w:r>
      <w:proofErr w:type="spellStart"/>
      <w:r w:rsidR="00E506A8">
        <w:rPr>
          <w:rFonts w:ascii="Times New Roman" w:eastAsia="Calibri" w:hAnsi="Times New Roman"/>
          <w:sz w:val="28"/>
          <w:lang w:eastAsia="en-US"/>
        </w:rPr>
        <w:t>Суховское</w:t>
      </w:r>
      <w:proofErr w:type="spellEnd"/>
      <w:r w:rsidR="00E506A8">
        <w:rPr>
          <w:rFonts w:ascii="Times New Roman" w:eastAsia="Calibri" w:hAnsi="Times New Roman"/>
          <w:sz w:val="28"/>
          <w:lang w:eastAsia="en-US"/>
        </w:rPr>
        <w:t xml:space="preserve"> </w:t>
      </w:r>
      <w:r w:rsidR="00703C44" w:rsidRPr="00703C44">
        <w:rPr>
          <w:rFonts w:ascii="Times New Roman" w:eastAsia="Calibri" w:hAnsi="Times New Roman"/>
          <w:sz w:val="28"/>
          <w:lang w:eastAsia="en-US"/>
        </w:rPr>
        <w:t xml:space="preserve"> сельское поселение</w:t>
      </w:r>
      <w:r w:rsidR="00703C44">
        <w:rPr>
          <w:rFonts w:ascii="Times New Roman" w:hAnsi="Times New Roman"/>
          <w:bCs/>
          <w:sz w:val="28"/>
          <w:szCs w:val="28"/>
        </w:rPr>
        <w:t>»</w:t>
      </w:r>
      <w:r w:rsidR="00554940" w:rsidRPr="00554940">
        <w:rPr>
          <w:rFonts w:ascii="Times New Roman" w:hAnsi="Times New Roman"/>
          <w:bCs/>
          <w:sz w:val="28"/>
          <w:szCs w:val="28"/>
        </w:rPr>
        <w:t>, в пользование на основании решений о предоставлении водных объектов в пользование</w:t>
      </w:r>
      <w:bookmarkEnd w:id="4"/>
      <w:r w:rsidR="00966001">
        <w:rPr>
          <w:rFonts w:ascii="Times New Roman" w:hAnsi="Times New Roman"/>
          <w:sz w:val="28"/>
          <w:szCs w:val="28"/>
        </w:rPr>
        <w:t>"</w:t>
      </w:r>
      <w:bookmarkEnd w:id="2"/>
      <w:bookmarkEnd w:id="3"/>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554940" w:rsidRPr="00554940">
        <w:rPr>
          <w:rFonts w:ascii="Times New Roman" w:hAnsi="Times New Roman"/>
          <w:bCs/>
          <w:sz w:val="28"/>
          <w:szCs w:val="28"/>
          <w:lang w:bidi="ru-RU"/>
        </w:rPr>
        <w:t xml:space="preserve">Предоставление водных объектов или их частей, находящихся на территории муниципального образования </w:t>
      </w:r>
      <w:r w:rsidR="00703C44">
        <w:rPr>
          <w:rFonts w:ascii="Times New Roman" w:hAnsi="Times New Roman"/>
          <w:bCs/>
          <w:sz w:val="28"/>
          <w:szCs w:val="28"/>
        </w:rPr>
        <w:t>«</w:t>
      </w:r>
      <w:proofErr w:type="spellStart"/>
      <w:r w:rsidR="00E506A8">
        <w:rPr>
          <w:rFonts w:ascii="Times New Roman" w:eastAsia="Calibri" w:hAnsi="Times New Roman"/>
          <w:sz w:val="28"/>
          <w:lang w:eastAsia="en-US"/>
        </w:rPr>
        <w:t>Суховское</w:t>
      </w:r>
      <w:proofErr w:type="spellEnd"/>
      <w:r w:rsidR="00E506A8">
        <w:rPr>
          <w:rFonts w:ascii="Times New Roman" w:eastAsia="Calibri" w:hAnsi="Times New Roman"/>
          <w:sz w:val="28"/>
          <w:lang w:eastAsia="en-US"/>
        </w:rPr>
        <w:t xml:space="preserve"> </w:t>
      </w:r>
      <w:r w:rsidR="00703C44" w:rsidRPr="00703C44">
        <w:rPr>
          <w:rFonts w:ascii="Times New Roman" w:eastAsia="Calibri" w:hAnsi="Times New Roman"/>
          <w:sz w:val="28"/>
          <w:lang w:eastAsia="en-US"/>
        </w:rPr>
        <w:t>сельское поселение</w:t>
      </w:r>
      <w:r w:rsidR="00703C44">
        <w:rPr>
          <w:rFonts w:ascii="Times New Roman" w:hAnsi="Times New Roman"/>
          <w:bCs/>
          <w:sz w:val="28"/>
          <w:szCs w:val="28"/>
        </w:rPr>
        <w:t>»</w:t>
      </w:r>
      <w:r w:rsidR="00703C44" w:rsidRPr="00554940">
        <w:rPr>
          <w:rFonts w:ascii="Times New Roman" w:hAnsi="Times New Roman"/>
          <w:bCs/>
          <w:sz w:val="28"/>
          <w:szCs w:val="28"/>
        </w:rPr>
        <w:t xml:space="preserve">, </w:t>
      </w:r>
      <w:r w:rsidR="00554940" w:rsidRPr="00554940">
        <w:rPr>
          <w:rFonts w:ascii="Times New Roman" w:hAnsi="Times New Roman"/>
          <w:bCs/>
          <w:sz w:val="28"/>
          <w:szCs w:val="28"/>
          <w:lang w:bidi="ru-RU"/>
        </w:rPr>
        <w:t xml:space="preserve"> в пользование на основании решений о предоставлении водных объектов в пользование</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5" w:name="_Hlk99370622"/>
      <w:r w:rsidR="00E506A8">
        <w:rPr>
          <w:rFonts w:ascii="Times New Roman" w:hAnsi="Times New Roman"/>
          <w:bCs/>
          <w:sz w:val="28"/>
          <w:szCs w:val="28"/>
        </w:rPr>
        <w:t xml:space="preserve">Суховского </w:t>
      </w:r>
      <w:r w:rsidR="00D52ED7" w:rsidRPr="0037133C">
        <w:rPr>
          <w:rFonts w:ascii="Times New Roman" w:hAnsi="Times New Roman"/>
          <w:bCs/>
          <w:sz w:val="28"/>
          <w:szCs w:val="28"/>
          <w:lang w:bidi="ru-RU"/>
        </w:rPr>
        <w:t xml:space="preserve"> 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554940" w:rsidRDefault="00952FD8" w:rsidP="00554940">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554940" w:rsidRPr="00554940">
        <w:rPr>
          <w:rFonts w:ascii="Times New Roman" w:hAnsi="Times New Roman"/>
          <w:sz w:val="28"/>
          <w:szCs w:val="28"/>
        </w:rPr>
        <w:t xml:space="preserve">Заявителями на получение муниципальной услуги являются физические лица, юридические лица или индивидуальные предприниматели,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В соответствии с Водным</w:t>
      </w:r>
      <w:r>
        <w:rPr>
          <w:rFonts w:ascii="Times New Roman" w:hAnsi="Times New Roman"/>
          <w:sz w:val="28"/>
          <w:szCs w:val="28"/>
        </w:rPr>
        <w:t xml:space="preserve"> кодексом</w:t>
      </w:r>
      <w:r w:rsidRPr="00554940">
        <w:rPr>
          <w:rFonts w:ascii="Times New Roman" w:hAnsi="Times New Roman"/>
          <w:sz w:val="28"/>
          <w:szCs w:val="28"/>
        </w:rPr>
        <w:t xml:space="preserve"> Российской Федерации на основании решений (если иное не предусмотрено</w:t>
      </w:r>
      <w:r>
        <w:rPr>
          <w:rFonts w:ascii="Times New Roman" w:hAnsi="Times New Roman"/>
          <w:sz w:val="28"/>
          <w:szCs w:val="28"/>
        </w:rPr>
        <w:t xml:space="preserve"> частями 2 и 4 статьи</w:t>
      </w:r>
      <w:r w:rsidRPr="00554940">
        <w:rPr>
          <w:rFonts w:ascii="Times New Roman" w:hAnsi="Times New Roman"/>
          <w:sz w:val="28"/>
          <w:szCs w:val="28"/>
        </w:rPr>
        <w:t xml:space="preserve"> Водного кодекса Российской Федерации) водные объекты предоставляются в пользование для: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 xml:space="preserve">а) обеспечения обороны страны и безопасности государства;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lastRenderedPageBreak/>
        <w:t xml:space="preserve">б) сброса сточных вод;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 xml:space="preserve">в) строительства и реконструкции гидротехнических сооружений;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 xml:space="preserve">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 xml:space="preserve">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 xml:space="preserve">е) разведки и добычи полезных ископаемых;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w:t>
      </w:r>
      <w:r>
        <w:rPr>
          <w:rFonts w:ascii="Times New Roman" w:hAnsi="Times New Roman"/>
          <w:sz w:val="28"/>
          <w:szCs w:val="28"/>
        </w:rPr>
        <w:t xml:space="preserve"> частью 2 статьи 47 </w:t>
      </w:r>
      <w:r w:rsidRPr="00554940">
        <w:rPr>
          <w:rFonts w:ascii="Times New Roman" w:hAnsi="Times New Roman"/>
          <w:sz w:val="28"/>
          <w:szCs w:val="28"/>
        </w:rPr>
        <w:t xml:space="preserve">Водного кодекса Российской Федерации;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 xml:space="preserve">з) удаления затонувшего имущества;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 xml:space="preserve">и) сплава древесины (лесоматериалов);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 xml:space="preserve">к) забора (изъятия) водных ресурсов из водных объектов для гидромелиорации земель;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 xml:space="preserve">л) забора (изъятия) водных ресурсов из водных объектов и сброса сточных вод для осуществления </w:t>
      </w:r>
      <w:proofErr w:type="spellStart"/>
      <w:r w:rsidRPr="00554940">
        <w:rPr>
          <w:rFonts w:ascii="Times New Roman" w:hAnsi="Times New Roman"/>
          <w:sz w:val="28"/>
          <w:szCs w:val="28"/>
        </w:rPr>
        <w:t>аквакультуры</w:t>
      </w:r>
      <w:proofErr w:type="spellEnd"/>
      <w:r w:rsidRPr="00554940">
        <w:rPr>
          <w:rFonts w:ascii="Times New Roman" w:hAnsi="Times New Roman"/>
          <w:sz w:val="28"/>
          <w:szCs w:val="28"/>
        </w:rPr>
        <w:t xml:space="preserve"> (рыбоводства);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r w:rsidRPr="00554940">
        <w:rPr>
          <w:rFonts w:ascii="Times New Roman" w:hAnsi="Times New Roman"/>
          <w:sz w:val="28"/>
          <w:szCs w:val="28"/>
        </w:rPr>
        <w:t xml:space="preserve">м) осуществления прудовой </w:t>
      </w:r>
      <w:proofErr w:type="spellStart"/>
      <w:r w:rsidRPr="00554940">
        <w:rPr>
          <w:rFonts w:ascii="Times New Roman" w:hAnsi="Times New Roman"/>
          <w:sz w:val="28"/>
          <w:szCs w:val="28"/>
        </w:rPr>
        <w:t>аквакультуры</w:t>
      </w:r>
      <w:proofErr w:type="spellEnd"/>
      <w:r w:rsidRPr="00554940">
        <w:rPr>
          <w:rFonts w:ascii="Times New Roman" w:hAnsi="Times New Roman"/>
          <w:sz w:val="28"/>
          <w:szCs w:val="28"/>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w:t>
      </w:r>
    </w:p>
    <w:p w:rsidR="00554940" w:rsidRPr="00554940" w:rsidRDefault="00554940" w:rsidP="00554940">
      <w:pPr>
        <w:autoSpaceDE w:val="0"/>
        <w:autoSpaceDN w:val="0"/>
        <w:adjustRightInd w:val="0"/>
        <w:spacing w:after="0" w:line="240" w:lineRule="auto"/>
        <w:ind w:firstLine="720"/>
        <w:jc w:val="both"/>
        <w:rPr>
          <w:rFonts w:ascii="Times New Roman" w:hAnsi="Times New Roman"/>
          <w:sz w:val="28"/>
          <w:szCs w:val="28"/>
        </w:rPr>
      </w:pPr>
      <w:proofErr w:type="spellStart"/>
      <w:r w:rsidRPr="00554940">
        <w:rPr>
          <w:rFonts w:ascii="Times New Roman" w:hAnsi="Times New Roman"/>
          <w:sz w:val="28"/>
          <w:szCs w:val="28"/>
        </w:rPr>
        <w:t>н</w:t>
      </w:r>
      <w:proofErr w:type="spellEnd"/>
      <w:r w:rsidRPr="00554940">
        <w:rPr>
          <w:rFonts w:ascii="Times New Roman" w:hAnsi="Times New Roman"/>
          <w:sz w:val="28"/>
          <w:szCs w:val="28"/>
        </w:rPr>
        <w:t xml:space="preserve">) осуществления прудовой </w:t>
      </w:r>
      <w:proofErr w:type="spellStart"/>
      <w:r w:rsidRPr="00554940">
        <w:rPr>
          <w:rFonts w:ascii="Times New Roman" w:hAnsi="Times New Roman"/>
          <w:sz w:val="28"/>
          <w:szCs w:val="28"/>
        </w:rPr>
        <w:t>аквакультуры</w:t>
      </w:r>
      <w:proofErr w:type="spellEnd"/>
      <w:r w:rsidRPr="00554940">
        <w:rPr>
          <w:rFonts w:ascii="Times New Roman" w:hAnsi="Times New Roman"/>
          <w:sz w:val="28"/>
          <w:szCs w:val="28"/>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 </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E506A8" w:rsidRPr="00A91B25" w:rsidRDefault="00812B71" w:rsidP="00E506A8">
      <w:pPr>
        <w:rPr>
          <w:color w:val="FF0000"/>
          <w:sz w:val="32"/>
          <w:szCs w:val="32"/>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703C44" w:rsidRPr="00703C44">
        <w:rPr>
          <w:rFonts w:ascii="Times New Roman" w:eastAsia="Calibri" w:hAnsi="Times New Roman"/>
          <w:sz w:val="28"/>
          <w:lang w:eastAsia="en-US"/>
        </w:rPr>
        <w:t xml:space="preserve">на официальном сайте Администрации </w:t>
      </w:r>
      <w:r w:rsidR="00E506A8">
        <w:rPr>
          <w:rFonts w:ascii="Times New Roman" w:eastAsia="Calibri" w:hAnsi="Times New Roman"/>
          <w:sz w:val="28"/>
          <w:lang w:eastAsia="en-US"/>
        </w:rPr>
        <w:t>Суховского</w:t>
      </w:r>
      <w:r w:rsidR="00703C44" w:rsidRPr="00703C44">
        <w:rPr>
          <w:rFonts w:ascii="Times New Roman" w:eastAsia="Calibri" w:hAnsi="Times New Roman"/>
          <w:sz w:val="28"/>
          <w:lang w:eastAsia="en-US"/>
        </w:rPr>
        <w:t xml:space="preserve"> сельского поселения </w:t>
      </w:r>
      <w:r w:rsidR="00E506A8" w:rsidRPr="00A91B25">
        <w:rPr>
          <w:color w:val="FF0000"/>
          <w:sz w:val="32"/>
          <w:szCs w:val="32"/>
        </w:rPr>
        <w:t>https://suhovskoesp.ru/</w:t>
      </w:r>
      <w:r w:rsidR="00E506A8">
        <w:rPr>
          <w:color w:val="FF0000"/>
          <w:sz w:val="32"/>
          <w:szCs w:val="32"/>
        </w:rPr>
        <w:t xml:space="preserve">  </w:t>
      </w:r>
    </w:p>
    <w:p w:rsidR="00812B71" w:rsidRPr="00812B71" w:rsidRDefault="00E506A8" w:rsidP="00E506A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812B71"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w:t>
      </w:r>
      <w:r w:rsidRPr="00812B71">
        <w:rPr>
          <w:rFonts w:ascii="Times New Roman" w:hAnsi="Times New Roman"/>
          <w:sz w:val="28"/>
          <w:szCs w:val="28"/>
          <w:lang w:bidi="ru-RU"/>
        </w:rPr>
        <w:lastRenderedPageBreak/>
        <w:t xml:space="preserve">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Pr="006F4CBC" w:rsidRDefault="00DC3ECE" w:rsidP="00DC3ECE">
      <w:pPr>
        <w:widowControl w:val="0"/>
        <w:autoSpaceDE w:val="0"/>
        <w:autoSpaceDN w:val="0"/>
        <w:spacing w:after="0" w:line="240" w:lineRule="auto"/>
        <w:ind w:firstLine="567"/>
        <w:jc w:val="both"/>
        <w:rPr>
          <w:rFonts w:ascii="Times New Roman" w:hAnsi="Times New Roman"/>
          <w:color w:val="FF0000"/>
          <w:sz w:val="28"/>
          <w:szCs w:val="28"/>
        </w:rPr>
      </w:pPr>
    </w:p>
    <w:p w:rsidR="007D246B" w:rsidRPr="006F4CBC" w:rsidRDefault="007D246B" w:rsidP="007D246B">
      <w:pPr>
        <w:widowControl w:val="0"/>
        <w:autoSpaceDE w:val="0"/>
        <w:autoSpaceDN w:val="0"/>
        <w:spacing w:after="0" w:line="240" w:lineRule="auto"/>
        <w:ind w:firstLine="567"/>
        <w:jc w:val="center"/>
        <w:rPr>
          <w:rFonts w:ascii="Times New Roman" w:hAnsi="Times New Roman"/>
          <w:b/>
          <w:bCs/>
          <w:color w:val="FF0000"/>
          <w:sz w:val="28"/>
          <w:szCs w:val="28"/>
        </w:rPr>
      </w:pPr>
      <w:r w:rsidRPr="006F4CBC">
        <w:rPr>
          <w:rFonts w:ascii="Times New Roman" w:hAnsi="Times New Roman"/>
          <w:b/>
          <w:bCs/>
          <w:color w:val="FF0000"/>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7" w:name="_Hlk107311549"/>
      <w:r w:rsidR="00554940" w:rsidRPr="00554940">
        <w:rPr>
          <w:rFonts w:ascii="Times New Roman" w:hAnsi="Times New Roman"/>
          <w:bCs/>
          <w:sz w:val="28"/>
          <w:szCs w:val="28"/>
        </w:rPr>
        <w:t>Предоставление водных объектов или их частей, находящихся на территории муниципальн</w:t>
      </w:r>
      <w:r w:rsidR="00B73D62">
        <w:rPr>
          <w:rFonts w:ascii="Times New Roman" w:hAnsi="Times New Roman"/>
          <w:bCs/>
          <w:sz w:val="28"/>
          <w:szCs w:val="28"/>
        </w:rPr>
        <w:t>ого образования «</w:t>
      </w:r>
      <w:proofErr w:type="spellStart"/>
      <w:r w:rsidR="00B73D62">
        <w:rPr>
          <w:rFonts w:ascii="Times New Roman" w:hAnsi="Times New Roman"/>
          <w:bCs/>
          <w:sz w:val="28"/>
          <w:szCs w:val="28"/>
        </w:rPr>
        <w:t>Суховское</w:t>
      </w:r>
      <w:proofErr w:type="spellEnd"/>
      <w:r w:rsidR="00B73D62">
        <w:rPr>
          <w:rFonts w:ascii="Times New Roman" w:hAnsi="Times New Roman"/>
          <w:bCs/>
          <w:sz w:val="28"/>
          <w:szCs w:val="28"/>
        </w:rPr>
        <w:t xml:space="preserve"> сельское поселение»</w:t>
      </w:r>
      <w:r w:rsidR="00554940" w:rsidRPr="00554940">
        <w:rPr>
          <w:rFonts w:ascii="Times New Roman" w:hAnsi="Times New Roman"/>
          <w:bCs/>
          <w:sz w:val="28"/>
          <w:szCs w:val="28"/>
        </w:rPr>
        <w:t>, в пользование на основании решений о предоставлении водных объектов в пользование</w:t>
      </w:r>
      <w:bookmarkEnd w:id="7"/>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B73D62">
        <w:rPr>
          <w:rFonts w:ascii="Times New Roman" w:hAnsi="Times New Roman"/>
          <w:sz w:val="28"/>
          <w:szCs w:val="28"/>
        </w:rPr>
        <w:t xml:space="preserve">Суховского </w:t>
      </w:r>
      <w:r w:rsidR="00703C44">
        <w:rPr>
          <w:rFonts w:ascii="Times New Roman" w:hAnsi="Times New Roman"/>
          <w:sz w:val="28"/>
          <w:szCs w:val="28"/>
        </w:rPr>
        <w:t xml:space="preserve"> </w:t>
      </w:r>
      <w:r w:rsidRPr="0037133C">
        <w:rPr>
          <w:rFonts w:ascii="Times New Roman" w:hAnsi="Times New Roman"/>
          <w:sz w:val="28"/>
          <w:szCs w:val="28"/>
        </w:rPr>
        <w:t>сельского поселения.</w:t>
      </w:r>
    </w:p>
    <w:p w:rsidR="00554940" w:rsidRPr="00554940" w:rsidRDefault="00DC3ECE" w:rsidP="00554940">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w:t>
      </w:r>
      <w:r w:rsidR="00554940">
        <w:rPr>
          <w:rFonts w:ascii="Times New Roman" w:hAnsi="Times New Roman"/>
          <w:bCs/>
          <w:sz w:val="28"/>
          <w:szCs w:val="28"/>
          <w:lang w:bidi="ru-RU"/>
        </w:rPr>
        <w:t>стие структурные подразделения У</w:t>
      </w:r>
      <w:r w:rsidR="0037133C" w:rsidRPr="0037133C">
        <w:rPr>
          <w:rFonts w:ascii="Times New Roman" w:hAnsi="Times New Roman"/>
          <w:bCs/>
          <w:sz w:val="28"/>
          <w:szCs w:val="28"/>
          <w:lang w:bidi="ru-RU"/>
        </w:rPr>
        <w:t>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а также</w:t>
      </w:r>
      <w:r w:rsidR="00554940" w:rsidRPr="00554940">
        <w:rPr>
          <w:rFonts w:ascii="Times New Roman" w:hAnsi="Times New Roman"/>
          <w:sz w:val="24"/>
          <w:szCs w:val="24"/>
        </w:rPr>
        <w:t xml:space="preserve"> </w:t>
      </w:r>
      <w:r w:rsidR="00554940">
        <w:rPr>
          <w:rFonts w:ascii="Times New Roman" w:hAnsi="Times New Roman"/>
          <w:bCs/>
          <w:sz w:val="28"/>
          <w:szCs w:val="28"/>
          <w:lang w:bidi="ru-RU"/>
        </w:rPr>
        <w:t>органы</w:t>
      </w:r>
      <w:r w:rsidR="00554940" w:rsidRPr="00554940">
        <w:rPr>
          <w:rFonts w:ascii="Times New Roman" w:hAnsi="Times New Roman"/>
          <w:bCs/>
          <w:sz w:val="28"/>
          <w:szCs w:val="28"/>
          <w:lang w:bidi="ru-RU"/>
        </w:rPr>
        <w:t xml:space="preserve"> государственной власти, местног</w:t>
      </w:r>
      <w:r w:rsidR="00554940">
        <w:rPr>
          <w:rFonts w:ascii="Times New Roman" w:hAnsi="Times New Roman"/>
          <w:bCs/>
          <w:sz w:val="28"/>
          <w:szCs w:val="28"/>
          <w:lang w:bidi="ru-RU"/>
        </w:rPr>
        <w:t>о самоуправления и организации</w:t>
      </w:r>
      <w:r w:rsidR="00554940" w:rsidRPr="00554940">
        <w:rPr>
          <w:rFonts w:ascii="Times New Roman" w:hAnsi="Times New Roman"/>
          <w:bCs/>
          <w:sz w:val="28"/>
          <w:szCs w:val="28"/>
          <w:lang w:bidi="ru-RU"/>
        </w:rPr>
        <w:t xml:space="preserve"> в порядке, предусмотренном законодательством Российской Федерации.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443D4"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w:t>
      </w:r>
      <w:r w:rsidR="00E443D4">
        <w:rPr>
          <w:rFonts w:ascii="Times New Roman" w:hAnsi="Times New Roman"/>
          <w:sz w:val="28"/>
          <w:szCs w:val="28"/>
        </w:rPr>
        <w:t>:</w:t>
      </w:r>
    </w:p>
    <w:p w:rsidR="00554940" w:rsidRPr="00554940" w:rsidRDefault="00554940" w:rsidP="00554940">
      <w:pPr>
        <w:widowControl w:val="0"/>
        <w:autoSpaceDE w:val="0"/>
        <w:autoSpaceDN w:val="0"/>
        <w:spacing w:after="0" w:line="240" w:lineRule="auto"/>
        <w:ind w:firstLine="567"/>
        <w:jc w:val="both"/>
        <w:rPr>
          <w:rFonts w:ascii="Times New Roman" w:hAnsi="Times New Roman"/>
          <w:sz w:val="28"/>
          <w:szCs w:val="28"/>
        </w:rPr>
      </w:pPr>
      <w:r w:rsidRPr="00554940">
        <w:rPr>
          <w:rFonts w:ascii="Times New Roman" w:hAnsi="Times New Roman"/>
          <w:sz w:val="28"/>
          <w:szCs w:val="28"/>
        </w:rPr>
        <w:t xml:space="preserve">- принятие решения о предоставлении водного объекта в пользование; </w:t>
      </w:r>
    </w:p>
    <w:p w:rsidR="00E443D4" w:rsidRPr="00E443D4" w:rsidRDefault="00554940" w:rsidP="00554940">
      <w:pPr>
        <w:widowControl w:val="0"/>
        <w:autoSpaceDE w:val="0"/>
        <w:autoSpaceDN w:val="0"/>
        <w:spacing w:after="0" w:line="240" w:lineRule="auto"/>
        <w:ind w:firstLine="567"/>
        <w:jc w:val="both"/>
        <w:rPr>
          <w:rFonts w:ascii="Times New Roman" w:hAnsi="Times New Roman"/>
          <w:sz w:val="28"/>
          <w:szCs w:val="28"/>
        </w:rPr>
      </w:pPr>
      <w:r w:rsidRPr="00554940">
        <w:rPr>
          <w:rFonts w:ascii="Times New Roman" w:hAnsi="Times New Roman"/>
          <w:sz w:val="28"/>
          <w:szCs w:val="28"/>
        </w:rPr>
        <w:t xml:space="preserve">- мотивированный отказ в предоставлении водного объекта в пользование. </w:t>
      </w:r>
    </w:p>
    <w:p w:rsidR="00E443D4" w:rsidRDefault="00E443D4" w:rsidP="00DC3ECE">
      <w:pPr>
        <w:pStyle w:val="1"/>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4940" w:rsidRPr="00554940" w:rsidRDefault="00DC3ECE" w:rsidP="0055494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2.6.</w:t>
      </w:r>
      <w:r w:rsidR="00554940" w:rsidRPr="00554940">
        <w:rPr>
          <w:rFonts w:ascii="Times New Roman" w:hAnsi="Times New Roman"/>
          <w:sz w:val="24"/>
          <w:szCs w:val="24"/>
        </w:rPr>
        <w:t xml:space="preserve"> </w:t>
      </w:r>
      <w:r w:rsidR="00554940" w:rsidRPr="00554940">
        <w:rPr>
          <w:rFonts w:ascii="Times New Roman" w:hAnsi="Times New Roman"/>
          <w:sz w:val="28"/>
          <w:szCs w:val="28"/>
        </w:rPr>
        <w:t xml:space="preserve">Срок предоставления муниципальной услуги составляет: </w:t>
      </w:r>
    </w:p>
    <w:p w:rsidR="00554940" w:rsidRPr="00554940" w:rsidRDefault="00554940" w:rsidP="00554940">
      <w:pPr>
        <w:widowControl w:val="0"/>
        <w:autoSpaceDE w:val="0"/>
        <w:autoSpaceDN w:val="0"/>
        <w:spacing w:after="0" w:line="240" w:lineRule="auto"/>
        <w:ind w:firstLine="567"/>
        <w:jc w:val="both"/>
        <w:rPr>
          <w:rFonts w:ascii="Times New Roman" w:hAnsi="Times New Roman"/>
          <w:sz w:val="28"/>
          <w:szCs w:val="28"/>
        </w:rPr>
      </w:pPr>
      <w:r w:rsidRPr="00554940">
        <w:rPr>
          <w:rFonts w:ascii="Times New Roman" w:hAnsi="Times New Roman"/>
          <w:sz w:val="28"/>
          <w:szCs w:val="28"/>
        </w:rPr>
        <w:t xml:space="preserve">- 30 календарных дней со дня регистрации заявления о предоставлении решения о предоставлении водного объекта в пользование; </w:t>
      </w:r>
    </w:p>
    <w:p w:rsidR="00554940" w:rsidRPr="00554940" w:rsidRDefault="00554940" w:rsidP="00554940">
      <w:pPr>
        <w:widowControl w:val="0"/>
        <w:autoSpaceDE w:val="0"/>
        <w:autoSpaceDN w:val="0"/>
        <w:spacing w:after="0" w:line="240" w:lineRule="auto"/>
        <w:ind w:firstLine="567"/>
        <w:jc w:val="both"/>
        <w:rPr>
          <w:rFonts w:ascii="Times New Roman" w:hAnsi="Times New Roman"/>
          <w:sz w:val="28"/>
          <w:szCs w:val="28"/>
        </w:rPr>
      </w:pPr>
      <w:r w:rsidRPr="00554940">
        <w:rPr>
          <w:rFonts w:ascii="Times New Roman" w:hAnsi="Times New Roman"/>
          <w:sz w:val="28"/>
          <w:szCs w:val="28"/>
        </w:rPr>
        <w:t xml:space="preserve">- 8 рабочих дней со дня регистрации заявления о переоформлении решения о предоставлении водного объекта в пользование.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w:t>
      </w:r>
      <w:r w:rsidRPr="007B2856">
        <w:rPr>
          <w:rFonts w:ascii="Times New Roman" w:hAnsi="Times New Roman"/>
          <w:sz w:val="28"/>
          <w:szCs w:val="28"/>
        </w:rPr>
        <w:lastRenderedPageBreak/>
        <w:t>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bookmarkStart w:id="8" w:name="p0"/>
      <w:bookmarkEnd w:id="8"/>
      <w:r>
        <w:rPr>
          <w:rFonts w:ascii="Times New Roman" w:hAnsi="Times New Roman"/>
          <w:sz w:val="28"/>
          <w:szCs w:val="28"/>
        </w:rPr>
        <w:t xml:space="preserve">2.8.1. </w:t>
      </w:r>
      <w:r w:rsidRPr="00A72499">
        <w:rPr>
          <w:rFonts w:ascii="Times New Roman" w:hAnsi="Times New Roman"/>
          <w:sz w:val="28"/>
          <w:szCs w:val="28"/>
        </w:rPr>
        <w:t>Заявители для получения в пользование водных объектов или их частей, находящихся на территории</w:t>
      </w:r>
      <w:r>
        <w:rPr>
          <w:rFonts w:ascii="Times New Roman" w:hAnsi="Times New Roman"/>
          <w:sz w:val="28"/>
          <w:szCs w:val="28"/>
        </w:rPr>
        <w:t xml:space="preserve"> муниципального образования </w:t>
      </w:r>
      <w:r w:rsidR="00B73D62">
        <w:rPr>
          <w:rFonts w:ascii="Times New Roman" w:hAnsi="Times New Roman"/>
          <w:sz w:val="28"/>
          <w:szCs w:val="28"/>
        </w:rPr>
        <w:t xml:space="preserve">Суховского </w:t>
      </w:r>
      <w:r w:rsidR="00703C44">
        <w:rPr>
          <w:rFonts w:ascii="Times New Roman" w:hAnsi="Times New Roman"/>
          <w:sz w:val="28"/>
          <w:szCs w:val="28"/>
        </w:rPr>
        <w:t xml:space="preserve"> сельского поселения</w:t>
      </w:r>
      <w:r>
        <w:rPr>
          <w:rFonts w:ascii="Times New Roman" w:hAnsi="Times New Roman"/>
          <w:sz w:val="28"/>
          <w:szCs w:val="28"/>
        </w:rPr>
        <w:t>, обращаются в У</w:t>
      </w:r>
      <w:r w:rsidRPr="00A72499">
        <w:rPr>
          <w:rFonts w:ascii="Times New Roman" w:hAnsi="Times New Roman"/>
          <w:sz w:val="28"/>
          <w:szCs w:val="28"/>
        </w:rPr>
        <w:t xml:space="preserve">полномоченный орган с заявлением о предоставлении водного объекта в пользование, в котором указываются: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а) сведения о заявителе: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полное и сокращенное (при наличии) наименование и организационно-правовая форма, место нахождения, индивидуальный номер налогоплательщика, код по</w:t>
      </w:r>
      <w:r>
        <w:rPr>
          <w:rFonts w:ascii="Times New Roman" w:hAnsi="Times New Roman"/>
          <w:sz w:val="28"/>
          <w:szCs w:val="28"/>
        </w:rPr>
        <w:t xml:space="preserve"> ОКВЭД </w:t>
      </w:r>
      <w:r w:rsidRPr="00A72499">
        <w:rPr>
          <w:rFonts w:ascii="Times New Roman" w:hAnsi="Times New Roman"/>
          <w:sz w:val="28"/>
          <w:szCs w:val="28"/>
        </w:rPr>
        <w:t xml:space="preserve">по основной деятельности, соответствующий цели предполагаемого водопользования, адрес электронной почты - для юридического лица;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б) наименование, идентификационные характеристики водного объекта согласно сведениям, содержащимся в </w:t>
      </w:r>
      <w:r>
        <w:rPr>
          <w:rFonts w:ascii="Times New Roman" w:hAnsi="Times New Roman"/>
          <w:sz w:val="28"/>
          <w:szCs w:val="28"/>
        </w:rPr>
        <w:t>государственном водном реестре</w:t>
      </w:r>
      <w:r w:rsidRPr="00A72499">
        <w:rPr>
          <w:rFonts w:ascii="Times New Roman" w:hAnsi="Times New Roman"/>
          <w:sz w:val="28"/>
          <w:szCs w:val="28"/>
        </w:rPr>
        <w:t xml:space="preserve">,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в) вид, цель и срок водопользования;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г) параметры водопользования (в тыс. куб. м или кв. км);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д)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w:t>
      </w:r>
      <w:proofErr w:type="spellStart"/>
      <w:r w:rsidRPr="00A72499">
        <w:rPr>
          <w:rFonts w:ascii="Times New Roman" w:hAnsi="Times New Roman"/>
          <w:sz w:val="28"/>
          <w:szCs w:val="28"/>
        </w:rPr>
        <w:t>аквакультуры</w:t>
      </w:r>
      <w:proofErr w:type="spellEnd"/>
      <w:r w:rsidRPr="00A72499">
        <w:rPr>
          <w:rFonts w:ascii="Times New Roman" w:hAnsi="Times New Roman"/>
          <w:sz w:val="28"/>
          <w:szCs w:val="28"/>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w:t>
      </w:r>
      <w:proofErr w:type="spellStart"/>
      <w:r w:rsidRPr="00A72499">
        <w:rPr>
          <w:rFonts w:ascii="Times New Roman" w:hAnsi="Times New Roman"/>
          <w:sz w:val="28"/>
          <w:szCs w:val="28"/>
        </w:rPr>
        <w:t>аквакультуры</w:t>
      </w:r>
      <w:proofErr w:type="spellEnd"/>
      <w:r w:rsidRPr="00A72499">
        <w:rPr>
          <w:rFonts w:ascii="Times New Roman" w:hAnsi="Times New Roman"/>
          <w:sz w:val="28"/>
          <w:szCs w:val="28"/>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е) регистрационный номер лицензии на пользование недрами (в случае использования водного объекта для разведки и добычи полезных ископаемых).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2.8</w:t>
      </w:r>
      <w:r w:rsidRPr="00A72499">
        <w:rPr>
          <w:rFonts w:ascii="Times New Roman" w:hAnsi="Times New Roman"/>
          <w:sz w:val="28"/>
          <w:szCs w:val="28"/>
        </w:rPr>
        <w:t>.2. Решение о предоставлении водного объекта в пользование может б</w:t>
      </w:r>
      <w:r>
        <w:rPr>
          <w:rFonts w:ascii="Times New Roman" w:hAnsi="Times New Roman"/>
          <w:sz w:val="28"/>
          <w:szCs w:val="28"/>
        </w:rPr>
        <w:t>ыть переоформлено путем выдачи У</w:t>
      </w:r>
      <w:r w:rsidRPr="00A72499">
        <w:rPr>
          <w:rFonts w:ascii="Times New Roman" w:hAnsi="Times New Roman"/>
          <w:sz w:val="28"/>
          <w:szCs w:val="28"/>
        </w:rPr>
        <w:t xml:space="preserve">полномоченным органом нового решения, при условии неизменности условий использования водного объекта, содержащихся в решении, в следующих случаях: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bookmarkStart w:id="9" w:name="p10"/>
      <w:bookmarkEnd w:id="9"/>
      <w:r w:rsidRPr="00A72499">
        <w:rPr>
          <w:rFonts w:ascii="Times New Roman" w:hAnsi="Times New Roman"/>
          <w:sz w:val="28"/>
          <w:szCs w:val="28"/>
        </w:rPr>
        <w:t xml:space="preserve">а) изменение наименования, адреса места нахождения заявителя - юридического лица;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б) изменение фамилии, или имени, или отчества (при наличии), места регистрации заявителя, данных документа, удостоверяющего его личность, - физического лица или индивидуального предпринимателя;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bookmarkStart w:id="10" w:name="p12"/>
      <w:bookmarkEnd w:id="10"/>
      <w:r w:rsidRPr="00A72499">
        <w:rPr>
          <w:rFonts w:ascii="Times New Roman" w:hAnsi="Times New Roman"/>
          <w:sz w:val="28"/>
          <w:szCs w:val="28"/>
        </w:rPr>
        <w:t xml:space="preserve">в) обнаружение технических ошибок в решении о предоставлении водного объекта в пользование, не относящихся к условиям использования водного объекта;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bookmarkStart w:id="11" w:name="p13"/>
      <w:bookmarkEnd w:id="11"/>
      <w:r w:rsidRPr="00A72499">
        <w:rPr>
          <w:rFonts w:ascii="Times New Roman" w:hAnsi="Times New Roman"/>
          <w:sz w:val="28"/>
          <w:szCs w:val="28"/>
        </w:rPr>
        <w:t xml:space="preserve">г) замена лица в результате замещения активов должника-заявителя согласно </w:t>
      </w:r>
      <w:hyperlink r:id="rId7" w:history="1">
        <w:r w:rsidRPr="00A72499">
          <w:rPr>
            <w:rStyle w:val="ae"/>
            <w:rFonts w:ascii="Times New Roman" w:hAnsi="Times New Roman"/>
            <w:color w:val="auto"/>
            <w:sz w:val="28"/>
            <w:szCs w:val="28"/>
            <w:u w:val="none"/>
          </w:rPr>
          <w:t>пункту 1 статьи 141</w:t>
        </w:r>
      </w:hyperlink>
      <w:r w:rsidRPr="00A72499">
        <w:rPr>
          <w:rFonts w:ascii="Times New Roman" w:hAnsi="Times New Roman"/>
          <w:sz w:val="28"/>
          <w:szCs w:val="28"/>
        </w:rPr>
        <w:t xml:space="preserve"> Федерального закона от 26.10.2002 N 127-ФЗ "О несостоятельности (банкротстве)";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д) реорганизация заявителя - юридического лица;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bookmarkStart w:id="12" w:name="p15"/>
      <w:bookmarkEnd w:id="12"/>
      <w:r w:rsidRPr="00A72499">
        <w:rPr>
          <w:rFonts w:ascii="Times New Roman" w:hAnsi="Times New Roman"/>
          <w:sz w:val="28"/>
          <w:szCs w:val="28"/>
        </w:rPr>
        <w:t xml:space="preserve">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72499">
        <w:rPr>
          <w:rFonts w:ascii="Times New Roman" w:hAnsi="Times New Roman"/>
          <w:sz w:val="28"/>
          <w:szCs w:val="28"/>
        </w:rPr>
        <w:t xml:space="preserve">.3. В случаях, предусмотренных </w:t>
      </w:r>
      <w:hyperlink w:anchor="p10" w:history="1">
        <w:r w:rsidRPr="00A72499">
          <w:rPr>
            <w:rStyle w:val="ae"/>
            <w:rFonts w:ascii="Times New Roman" w:hAnsi="Times New Roman"/>
            <w:color w:val="auto"/>
            <w:sz w:val="28"/>
            <w:szCs w:val="28"/>
            <w:u w:val="none"/>
          </w:rPr>
          <w:t>подпунктами "а"</w:t>
        </w:r>
      </w:hyperlink>
      <w:r w:rsidRPr="00A72499">
        <w:rPr>
          <w:rFonts w:ascii="Times New Roman" w:hAnsi="Times New Roman"/>
          <w:sz w:val="28"/>
          <w:szCs w:val="28"/>
        </w:rPr>
        <w:t xml:space="preserve"> - </w:t>
      </w:r>
      <w:hyperlink w:anchor="p12" w:history="1">
        <w:r>
          <w:rPr>
            <w:rStyle w:val="ae"/>
            <w:rFonts w:ascii="Times New Roman" w:hAnsi="Times New Roman"/>
            <w:color w:val="auto"/>
            <w:sz w:val="28"/>
            <w:szCs w:val="28"/>
            <w:u w:val="none"/>
          </w:rPr>
          <w:t>"в" пункта 2.8</w:t>
        </w:r>
        <w:r w:rsidRPr="00A72499">
          <w:rPr>
            <w:rStyle w:val="ae"/>
            <w:rFonts w:ascii="Times New Roman" w:hAnsi="Times New Roman"/>
            <w:color w:val="auto"/>
            <w:sz w:val="28"/>
            <w:szCs w:val="28"/>
            <w:u w:val="none"/>
          </w:rPr>
          <w:t>.2</w:t>
        </w:r>
      </w:hyperlink>
      <w:r w:rsidRPr="00A72499">
        <w:rPr>
          <w:rFonts w:ascii="Times New Roman" w:hAnsi="Times New Roman"/>
          <w:sz w:val="28"/>
          <w:szCs w:val="28"/>
        </w:rPr>
        <w:t xml:space="preserve"> настоящего административного регламента,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В случаях, предусмотренных </w:t>
      </w:r>
      <w:hyperlink w:anchor="p13" w:history="1">
        <w:r w:rsidRPr="00A72499">
          <w:rPr>
            <w:rStyle w:val="ae"/>
            <w:rFonts w:ascii="Times New Roman" w:hAnsi="Times New Roman"/>
            <w:color w:val="auto"/>
            <w:sz w:val="28"/>
            <w:szCs w:val="28"/>
            <w:u w:val="none"/>
          </w:rPr>
          <w:t>подпунктами "г"</w:t>
        </w:r>
      </w:hyperlink>
      <w:r w:rsidRPr="00A72499">
        <w:rPr>
          <w:rFonts w:ascii="Times New Roman" w:hAnsi="Times New Roman"/>
          <w:sz w:val="28"/>
          <w:szCs w:val="28"/>
        </w:rPr>
        <w:t xml:space="preserve"> - </w:t>
      </w:r>
      <w:hyperlink w:anchor="p15" w:history="1">
        <w:r>
          <w:rPr>
            <w:rStyle w:val="ae"/>
            <w:rFonts w:ascii="Times New Roman" w:hAnsi="Times New Roman"/>
            <w:color w:val="auto"/>
            <w:sz w:val="28"/>
            <w:szCs w:val="28"/>
            <w:u w:val="none"/>
          </w:rPr>
          <w:t>"е" пункта 2.8</w:t>
        </w:r>
        <w:r w:rsidRPr="00A72499">
          <w:rPr>
            <w:rStyle w:val="ae"/>
            <w:rFonts w:ascii="Times New Roman" w:hAnsi="Times New Roman"/>
            <w:color w:val="auto"/>
            <w:sz w:val="28"/>
            <w:szCs w:val="28"/>
            <w:u w:val="none"/>
          </w:rPr>
          <w:t>.2</w:t>
        </w:r>
      </w:hyperlink>
      <w:r w:rsidRPr="00A72499">
        <w:rPr>
          <w:rFonts w:ascii="Times New Roman" w:hAnsi="Times New Roman"/>
          <w:sz w:val="28"/>
          <w:szCs w:val="28"/>
        </w:rPr>
        <w:t xml:space="preserve"> настоящего административного регламента,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72499">
        <w:rPr>
          <w:rFonts w:ascii="Times New Roman" w:hAnsi="Times New Roman"/>
          <w:sz w:val="28"/>
          <w:szCs w:val="28"/>
        </w:rPr>
        <w:t xml:space="preserve">4. В заявлении о переоформлении решения путем выдачи нового решения указываются: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 сведения о водопользователе;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 регистрационный номер решения о предоставлении водного объекта в пользование в государственном водном реестре;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 основание необходимости получения нового решения о предоставлении водного объекта в пользование.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bookmarkStart w:id="13" w:name="p22"/>
      <w:bookmarkEnd w:id="13"/>
      <w:r>
        <w:rPr>
          <w:rFonts w:ascii="Times New Roman" w:hAnsi="Times New Roman"/>
          <w:sz w:val="28"/>
          <w:szCs w:val="28"/>
        </w:rPr>
        <w:t>2.8</w:t>
      </w:r>
      <w:r w:rsidRPr="00A72499">
        <w:rPr>
          <w:rFonts w:ascii="Times New Roman" w:hAnsi="Times New Roman"/>
          <w:sz w:val="28"/>
          <w:szCs w:val="28"/>
        </w:rPr>
        <w:t xml:space="preserve">.5. К заявлению о предоставлении водного объекта в пользование прилагаются: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а) копия документа, удостоверяющего личность, - для физического лица (за исключением случаев подачи документов с использованием</w:t>
      </w:r>
      <w:r>
        <w:rPr>
          <w:rFonts w:ascii="Times New Roman" w:hAnsi="Times New Roman"/>
          <w:sz w:val="28"/>
          <w:szCs w:val="28"/>
        </w:rPr>
        <w:t xml:space="preserve"> ЕПГУ</w:t>
      </w:r>
      <w:r w:rsidRPr="00A72499">
        <w:rPr>
          <w:rFonts w:ascii="Times New Roman" w:hAnsi="Times New Roman"/>
          <w:sz w:val="28"/>
          <w:szCs w:val="28"/>
        </w:rPr>
        <w:t xml:space="preserve">;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б) документ, подтверждающий полномочия лица на осуществление действий от имени заявителя, - при необходимости;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в)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г) обоснование вида, цели и срока предполагаемого водопользования;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д) согласие на обработку персональных данных (для физических лиц).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72499">
        <w:rPr>
          <w:rFonts w:ascii="Times New Roman" w:hAnsi="Times New Roman"/>
          <w:sz w:val="28"/>
          <w:szCs w:val="28"/>
        </w:rPr>
        <w:t xml:space="preserve">.6. К заявлению о предоставлении водного объекта в пользование для сброса </w:t>
      </w:r>
      <w:r w:rsidRPr="00A72499">
        <w:rPr>
          <w:rFonts w:ascii="Times New Roman" w:hAnsi="Times New Roman"/>
          <w:sz w:val="28"/>
          <w:szCs w:val="28"/>
        </w:rPr>
        <w:lastRenderedPageBreak/>
        <w:t>сточных вод кроме документов, указанных в</w:t>
      </w:r>
      <w:r>
        <w:rPr>
          <w:rFonts w:ascii="Times New Roman" w:hAnsi="Times New Roman"/>
          <w:sz w:val="28"/>
          <w:szCs w:val="28"/>
        </w:rPr>
        <w:t xml:space="preserve"> подпункте 2.6.5 </w:t>
      </w:r>
      <w:r w:rsidRPr="00A72499">
        <w:rPr>
          <w:rFonts w:ascii="Times New Roman" w:hAnsi="Times New Roman"/>
          <w:sz w:val="28"/>
          <w:szCs w:val="28"/>
        </w:rPr>
        <w:t xml:space="preserve">административного регламента, прилагаются: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 сведения о заявляемом объеме сброса сточных вод;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 поквартальный график сброса сточных вод.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bookmarkStart w:id="14" w:name="p31"/>
      <w:bookmarkEnd w:id="14"/>
      <w:r>
        <w:rPr>
          <w:rFonts w:ascii="Times New Roman" w:hAnsi="Times New Roman"/>
          <w:sz w:val="28"/>
          <w:szCs w:val="28"/>
        </w:rPr>
        <w:t>2.8</w:t>
      </w:r>
      <w:r w:rsidRPr="00A72499">
        <w:rPr>
          <w:rFonts w:ascii="Times New Roman" w:hAnsi="Times New Roman"/>
          <w:sz w:val="28"/>
          <w:szCs w:val="28"/>
        </w:rPr>
        <w:t xml:space="preserve">.7. К заявлению о предоставлении водного объекта в пользование для забора (изъятия) водных ресурсов из водных объектов для гидромелиорации земель кроме документов, указанных в </w:t>
      </w:r>
      <w:hyperlink w:anchor="p22" w:history="1">
        <w:r>
          <w:rPr>
            <w:rStyle w:val="ae"/>
            <w:rFonts w:ascii="Times New Roman" w:hAnsi="Times New Roman"/>
            <w:color w:val="auto"/>
            <w:sz w:val="28"/>
            <w:szCs w:val="28"/>
            <w:u w:val="none"/>
          </w:rPr>
          <w:t>подпункте 2.8</w:t>
        </w:r>
        <w:r w:rsidRPr="00A72499">
          <w:rPr>
            <w:rStyle w:val="ae"/>
            <w:rFonts w:ascii="Times New Roman" w:hAnsi="Times New Roman"/>
            <w:color w:val="auto"/>
            <w:sz w:val="28"/>
            <w:szCs w:val="28"/>
            <w:u w:val="none"/>
          </w:rPr>
          <w:t>.5</w:t>
        </w:r>
      </w:hyperlink>
      <w:r w:rsidRPr="00A72499">
        <w:rPr>
          <w:rFonts w:ascii="Times New Roman" w:hAnsi="Times New Roman"/>
          <w:sz w:val="28"/>
          <w:szCs w:val="28"/>
        </w:rPr>
        <w:t xml:space="preserve"> административного регламента, прилагаются сведения о заявляемом объеме забора (изъятия) водных ресурсов из водного объекта.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72499">
        <w:rPr>
          <w:rFonts w:ascii="Times New Roman" w:hAnsi="Times New Roman"/>
          <w:sz w:val="28"/>
          <w:szCs w:val="28"/>
        </w:rPr>
        <w:t xml:space="preserve">.8. К заявлению о предоставлении водного объекта в пользование для забора (изъятия) водных ресурсов из водных объектов и сброса сточных вод для осуществления </w:t>
      </w:r>
      <w:proofErr w:type="spellStart"/>
      <w:r w:rsidRPr="00A72499">
        <w:rPr>
          <w:rFonts w:ascii="Times New Roman" w:hAnsi="Times New Roman"/>
          <w:sz w:val="28"/>
          <w:szCs w:val="28"/>
        </w:rPr>
        <w:t>аквакультуры</w:t>
      </w:r>
      <w:proofErr w:type="spellEnd"/>
      <w:r w:rsidRPr="00A72499">
        <w:rPr>
          <w:rFonts w:ascii="Times New Roman" w:hAnsi="Times New Roman"/>
          <w:sz w:val="28"/>
          <w:szCs w:val="28"/>
        </w:rPr>
        <w:t xml:space="preserve"> (рыбоводства) кроме документов, указанных в </w:t>
      </w:r>
      <w:hyperlink w:anchor="p22" w:history="1">
        <w:r w:rsidRPr="00A72499">
          <w:rPr>
            <w:rStyle w:val="ae"/>
            <w:rFonts w:ascii="Times New Roman" w:hAnsi="Times New Roman"/>
            <w:color w:val="auto"/>
            <w:sz w:val="28"/>
            <w:szCs w:val="28"/>
            <w:u w:val="none"/>
          </w:rPr>
          <w:t>подпункте 2.8.5</w:t>
        </w:r>
      </w:hyperlink>
      <w:r w:rsidRPr="00A72499">
        <w:rPr>
          <w:rFonts w:ascii="Times New Roman" w:hAnsi="Times New Roman"/>
          <w:sz w:val="28"/>
          <w:szCs w:val="28"/>
        </w:rPr>
        <w:t xml:space="preserve"> административного регламента, прилагаются документы и сведения, указанные в </w:t>
      </w:r>
      <w:hyperlink w:anchor="p28" w:history="1">
        <w:r w:rsidRPr="00A72499">
          <w:rPr>
            <w:rStyle w:val="ae"/>
            <w:rFonts w:ascii="Times New Roman" w:hAnsi="Times New Roman"/>
            <w:color w:val="auto"/>
            <w:sz w:val="28"/>
            <w:szCs w:val="28"/>
            <w:u w:val="none"/>
          </w:rPr>
          <w:t>пунктах 2.8.6</w:t>
        </w:r>
      </w:hyperlink>
      <w:r w:rsidRPr="00A72499">
        <w:rPr>
          <w:rFonts w:ascii="Times New Roman" w:hAnsi="Times New Roman"/>
          <w:sz w:val="28"/>
          <w:szCs w:val="28"/>
        </w:rPr>
        <w:t xml:space="preserve">, </w:t>
      </w:r>
      <w:hyperlink w:anchor="p31" w:history="1">
        <w:r w:rsidRPr="00A72499">
          <w:rPr>
            <w:rStyle w:val="ae"/>
            <w:rFonts w:ascii="Times New Roman" w:hAnsi="Times New Roman"/>
            <w:color w:val="auto"/>
            <w:sz w:val="28"/>
            <w:szCs w:val="28"/>
            <w:u w:val="none"/>
          </w:rPr>
          <w:t>2.8.7</w:t>
        </w:r>
      </w:hyperlink>
      <w:r w:rsidRPr="00A72499">
        <w:rPr>
          <w:rFonts w:ascii="Times New Roman" w:hAnsi="Times New Roman"/>
          <w:sz w:val="28"/>
          <w:szCs w:val="28"/>
        </w:rPr>
        <w:t xml:space="preserve"> административного регламента.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72499">
        <w:rPr>
          <w:rFonts w:ascii="Times New Roman" w:hAnsi="Times New Roman"/>
          <w:sz w:val="28"/>
          <w:szCs w:val="28"/>
        </w:rPr>
        <w:t xml:space="preserve">.9.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r:id="rId8" w:history="1">
        <w:r w:rsidRPr="00A72499">
          <w:rPr>
            <w:rStyle w:val="ae"/>
            <w:rFonts w:ascii="Times New Roman" w:hAnsi="Times New Roman"/>
            <w:color w:val="auto"/>
            <w:sz w:val="28"/>
            <w:szCs w:val="28"/>
            <w:u w:val="none"/>
          </w:rPr>
          <w:t>подпунктами "в"</w:t>
        </w:r>
      </w:hyperlink>
      <w:r w:rsidRPr="00A72499">
        <w:rPr>
          <w:rFonts w:ascii="Times New Roman" w:hAnsi="Times New Roman"/>
          <w:sz w:val="28"/>
          <w:szCs w:val="28"/>
        </w:rPr>
        <w:t xml:space="preserve"> - </w:t>
      </w:r>
      <w:hyperlink r:id="rId9" w:history="1">
        <w:r w:rsidRPr="00A72499">
          <w:rPr>
            <w:rStyle w:val="ae"/>
            <w:rFonts w:ascii="Times New Roman" w:hAnsi="Times New Roman"/>
            <w:color w:val="auto"/>
            <w:sz w:val="28"/>
            <w:szCs w:val="28"/>
            <w:u w:val="none"/>
          </w:rPr>
          <w:t>"е"</w:t>
        </w:r>
      </w:hyperlink>
      <w:r w:rsidRPr="00A72499">
        <w:rPr>
          <w:rFonts w:ascii="Times New Roman" w:hAnsi="Times New Roman"/>
          <w:sz w:val="28"/>
          <w:szCs w:val="28"/>
        </w:rPr>
        <w:t xml:space="preserve">, </w:t>
      </w:r>
      <w:hyperlink r:id="rId10" w:history="1">
        <w:r w:rsidRPr="00A72499">
          <w:rPr>
            <w:rStyle w:val="ae"/>
            <w:rFonts w:ascii="Times New Roman" w:hAnsi="Times New Roman"/>
            <w:color w:val="auto"/>
            <w:sz w:val="28"/>
            <w:szCs w:val="28"/>
            <w:u w:val="none"/>
          </w:rPr>
          <w:t>"з"</w:t>
        </w:r>
      </w:hyperlink>
      <w:r w:rsidRPr="00A72499">
        <w:rPr>
          <w:rFonts w:ascii="Times New Roman" w:hAnsi="Times New Roman"/>
          <w:sz w:val="28"/>
          <w:szCs w:val="28"/>
        </w:rPr>
        <w:t xml:space="preserve">, </w:t>
      </w:r>
      <w:hyperlink r:id="rId11" w:history="1">
        <w:r w:rsidRPr="00A72499">
          <w:rPr>
            <w:rStyle w:val="ae"/>
            <w:rFonts w:ascii="Times New Roman" w:hAnsi="Times New Roman"/>
            <w:color w:val="auto"/>
            <w:sz w:val="28"/>
            <w:szCs w:val="28"/>
            <w:u w:val="none"/>
          </w:rPr>
          <w:t>"м"</w:t>
        </w:r>
      </w:hyperlink>
      <w:r w:rsidRPr="00A72499">
        <w:rPr>
          <w:rFonts w:ascii="Times New Roman" w:hAnsi="Times New Roman"/>
          <w:sz w:val="28"/>
          <w:szCs w:val="28"/>
        </w:rPr>
        <w:t xml:space="preserve"> и </w:t>
      </w:r>
      <w:hyperlink r:id="rId12" w:history="1">
        <w:r w:rsidRPr="00A72499">
          <w:rPr>
            <w:rStyle w:val="ae"/>
            <w:rFonts w:ascii="Times New Roman" w:hAnsi="Times New Roman"/>
            <w:color w:val="auto"/>
            <w:sz w:val="28"/>
            <w:szCs w:val="28"/>
            <w:u w:val="none"/>
          </w:rPr>
          <w:t>"н" пункта 1.2</w:t>
        </w:r>
      </w:hyperlink>
      <w:r w:rsidRPr="00A72499">
        <w:rPr>
          <w:rFonts w:ascii="Times New Roman" w:hAnsi="Times New Roman"/>
          <w:sz w:val="28"/>
          <w:szCs w:val="28"/>
        </w:rPr>
        <w:t xml:space="preserve">  административного регламента,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w:t>
      </w:r>
      <w:hyperlink r:id="rId13" w:history="1">
        <w:r w:rsidRPr="001B41BE">
          <w:rPr>
            <w:rStyle w:val="ae"/>
            <w:rFonts w:ascii="Times New Roman" w:hAnsi="Times New Roman"/>
            <w:color w:val="auto"/>
            <w:sz w:val="28"/>
            <w:szCs w:val="28"/>
            <w:u w:val="none"/>
          </w:rPr>
          <w:t>частью 2 статьи 47</w:t>
        </w:r>
      </w:hyperlink>
      <w:r w:rsidRPr="001B41BE">
        <w:rPr>
          <w:rFonts w:ascii="Times New Roman" w:hAnsi="Times New Roman"/>
          <w:sz w:val="28"/>
          <w:szCs w:val="28"/>
        </w:rPr>
        <w:t xml:space="preserve"> Водного кодекса Российской Федерации, кроме документов, указанных в </w:t>
      </w:r>
      <w:hyperlink w:anchor="p22" w:history="1">
        <w:r w:rsidR="001B41BE">
          <w:rPr>
            <w:rStyle w:val="ae"/>
            <w:rFonts w:ascii="Times New Roman" w:hAnsi="Times New Roman"/>
            <w:color w:val="auto"/>
            <w:sz w:val="28"/>
            <w:szCs w:val="28"/>
            <w:u w:val="none"/>
          </w:rPr>
          <w:t>пункте 2.8</w:t>
        </w:r>
        <w:r w:rsidRPr="001B41BE">
          <w:rPr>
            <w:rStyle w:val="ae"/>
            <w:rFonts w:ascii="Times New Roman" w:hAnsi="Times New Roman"/>
            <w:color w:val="auto"/>
            <w:sz w:val="28"/>
            <w:szCs w:val="28"/>
            <w:u w:val="none"/>
          </w:rPr>
          <w:t>.5</w:t>
        </w:r>
      </w:hyperlink>
      <w:r w:rsidRPr="001B41BE">
        <w:rPr>
          <w:rFonts w:ascii="Times New Roman" w:hAnsi="Times New Roman"/>
          <w:sz w:val="28"/>
          <w:szCs w:val="28"/>
        </w:rPr>
        <w:t xml:space="preserve"> </w:t>
      </w:r>
      <w:r w:rsidRPr="00A72499">
        <w:rPr>
          <w:rFonts w:ascii="Times New Roman" w:hAnsi="Times New Roman"/>
          <w:sz w:val="28"/>
          <w:szCs w:val="28"/>
        </w:rPr>
        <w:t xml:space="preserve">настоящего административного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w:t>
      </w:r>
    </w:p>
    <w:p w:rsidR="00A72499" w:rsidRPr="00A72499" w:rsidRDefault="001B41BE" w:rsidP="00A7249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A72499" w:rsidRPr="00A72499">
        <w:rPr>
          <w:rFonts w:ascii="Times New Roman" w:hAnsi="Times New Roman"/>
          <w:sz w:val="28"/>
          <w:szCs w:val="28"/>
        </w:rPr>
        <w:t xml:space="preserve">.10. К заявлению о переоформлении решения путем выдачи нового решения прилагаются: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 копия документа, удостоверяющего личность, - для физического лица;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 согласие на обработку персональных данных - для физического лица; </w:t>
      </w:r>
    </w:p>
    <w:p w:rsidR="00A72499" w:rsidRPr="00A72499" w:rsidRDefault="00A72499" w:rsidP="00A72499">
      <w:pPr>
        <w:widowControl w:val="0"/>
        <w:autoSpaceDE w:val="0"/>
        <w:autoSpaceDN w:val="0"/>
        <w:spacing w:after="0" w:line="240" w:lineRule="auto"/>
        <w:ind w:firstLine="567"/>
        <w:jc w:val="both"/>
        <w:rPr>
          <w:rFonts w:ascii="Times New Roman" w:hAnsi="Times New Roman"/>
          <w:sz w:val="28"/>
          <w:szCs w:val="28"/>
        </w:rPr>
      </w:pPr>
      <w:r w:rsidRPr="00A72499">
        <w:rPr>
          <w:rFonts w:ascii="Times New Roman" w:hAnsi="Times New Roman"/>
          <w:sz w:val="28"/>
          <w:szCs w:val="28"/>
        </w:rPr>
        <w:t xml:space="preserve">- документ, подтверждающий полномочия лица на осуществление действий от имени заявителя, - при необходимости. </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111B" w:rsidRPr="00CE111B" w:rsidRDefault="00CE111B" w:rsidP="00CE111B">
      <w:pPr>
        <w:spacing w:after="75"/>
        <w:jc w:val="both"/>
        <w:rPr>
          <w:rFonts w:ascii="Times New Roman" w:hAnsi="Times New Roman"/>
          <w:color w:val="333333"/>
          <w:sz w:val="28"/>
          <w:szCs w:val="28"/>
        </w:rPr>
      </w:pPr>
      <w:r>
        <w:rPr>
          <w:rFonts w:ascii="Times New Roman" w:hAnsi="Times New Roman"/>
          <w:sz w:val="28"/>
          <w:szCs w:val="28"/>
          <w:lang w:bidi="ru-RU"/>
        </w:rPr>
        <w:t>2,14</w:t>
      </w:r>
      <w:r w:rsidRPr="00CE111B">
        <w:rPr>
          <w:rFonts w:ascii="Times New Roman" w:hAnsi="Times New Roman"/>
          <w:color w:val="333333"/>
          <w:sz w:val="18"/>
          <w:szCs w:val="18"/>
        </w:rPr>
        <w:t>   </w:t>
      </w:r>
      <w:r w:rsidRPr="00CE111B">
        <w:rPr>
          <w:rFonts w:ascii="Times New Roman" w:hAnsi="Times New Roman"/>
          <w:color w:val="333333"/>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многофункциональном центре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w:t>
      </w:r>
    </w:p>
    <w:p w:rsidR="00CE111B" w:rsidRPr="00CE111B" w:rsidRDefault="00CE111B" w:rsidP="00CE111B">
      <w:pPr>
        <w:spacing w:after="75" w:line="240" w:lineRule="auto"/>
        <w:jc w:val="both"/>
        <w:rPr>
          <w:rFonts w:ascii="Times New Roman" w:hAnsi="Times New Roman"/>
          <w:color w:val="333333"/>
          <w:sz w:val="28"/>
          <w:szCs w:val="28"/>
        </w:rPr>
      </w:pPr>
      <w:r w:rsidRPr="00CE111B">
        <w:rPr>
          <w:rFonts w:ascii="Times New Roman" w:hAnsi="Times New Roman"/>
          <w:color w:val="333333"/>
          <w:sz w:val="28"/>
          <w:szCs w:val="28"/>
        </w:rPr>
        <w:t>         При предоставлении муниципальной услуги в электронной форме идентификация и аутентификация могут осуществляться посредством:</w:t>
      </w:r>
    </w:p>
    <w:p w:rsidR="00CE111B" w:rsidRPr="00CE111B" w:rsidRDefault="00CE111B" w:rsidP="00CE111B">
      <w:pPr>
        <w:spacing w:after="75" w:line="240" w:lineRule="auto"/>
        <w:jc w:val="both"/>
        <w:rPr>
          <w:rFonts w:ascii="Times New Roman" w:hAnsi="Times New Roman"/>
          <w:color w:val="333333"/>
          <w:sz w:val="28"/>
          <w:szCs w:val="28"/>
        </w:rPr>
      </w:pPr>
      <w:r w:rsidRPr="00CE111B">
        <w:rPr>
          <w:rFonts w:ascii="Times New Roman" w:hAnsi="Times New Roman"/>
          <w:color w:val="333333"/>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E111B" w:rsidRPr="00CE111B" w:rsidRDefault="00CE111B" w:rsidP="00CE111B">
      <w:pPr>
        <w:spacing w:after="75" w:line="240" w:lineRule="auto"/>
        <w:jc w:val="both"/>
        <w:rPr>
          <w:rFonts w:ascii="Times New Roman" w:hAnsi="Times New Roman"/>
          <w:color w:val="333333"/>
          <w:sz w:val="28"/>
          <w:szCs w:val="28"/>
        </w:rPr>
      </w:pPr>
      <w:r w:rsidRPr="00CE111B">
        <w:rPr>
          <w:rFonts w:ascii="Times New Roman" w:hAnsi="Times New Roman"/>
          <w:color w:val="333333"/>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111B" w:rsidRPr="00CE111B" w:rsidRDefault="00CE111B" w:rsidP="00CE111B">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2.14.1</w:t>
      </w:r>
      <w:r w:rsidRPr="001B41BE">
        <w:rPr>
          <w:rFonts w:ascii="Times New Roman" w:hAnsi="Times New Roman"/>
          <w:sz w:val="28"/>
          <w:szCs w:val="28"/>
        </w:rPr>
        <w:t>. Для рассмотрения вопроса о предоставлении</w:t>
      </w:r>
      <w:r>
        <w:rPr>
          <w:rFonts w:ascii="Times New Roman" w:hAnsi="Times New Roman"/>
          <w:sz w:val="28"/>
          <w:szCs w:val="28"/>
        </w:rPr>
        <w:t xml:space="preserve"> водного объекта в пользование У</w:t>
      </w:r>
      <w:r w:rsidRPr="001B41BE">
        <w:rPr>
          <w:rFonts w:ascii="Times New Roman" w:hAnsi="Times New Roman"/>
          <w:sz w:val="28"/>
          <w:szCs w:val="28"/>
        </w:rPr>
        <w:t xml:space="preserve">полномоченный орган запрашивает следующие сведения: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sidRPr="001B41BE">
        <w:rPr>
          <w:rFonts w:ascii="Times New Roman" w:hAnsi="Times New Roman"/>
          <w:sz w:val="28"/>
          <w:szCs w:val="28"/>
        </w:rPr>
        <w:t xml:space="preserve">- из Единого государственного реестра юридических лиц - для юридических лиц;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sidRPr="001B41BE">
        <w:rPr>
          <w:rFonts w:ascii="Times New Roman" w:hAnsi="Times New Roman"/>
          <w:sz w:val="28"/>
          <w:szCs w:val="28"/>
        </w:rPr>
        <w:t xml:space="preserve">- из Единого государственного реестра индивидуальных предпринимателей - для индивидуальных предпринимателей;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sidRPr="001B41BE">
        <w:rPr>
          <w:rFonts w:ascii="Times New Roman" w:hAnsi="Times New Roman"/>
          <w:sz w:val="28"/>
          <w:szCs w:val="28"/>
        </w:rPr>
        <w:t xml:space="preserve">-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1B41BE">
        <w:rPr>
          <w:rFonts w:ascii="Times New Roman" w:hAnsi="Times New Roman"/>
          <w:sz w:val="28"/>
          <w:szCs w:val="28"/>
        </w:rPr>
        <w:t>рыбохозяйственного</w:t>
      </w:r>
      <w:proofErr w:type="spellEnd"/>
      <w:r w:rsidRPr="001B41BE">
        <w:rPr>
          <w:rFonts w:ascii="Times New Roman" w:hAnsi="Times New Roman"/>
          <w:sz w:val="28"/>
          <w:szCs w:val="28"/>
        </w:rPr>
        <w:t xml:space="preserve"> значения);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sidRPr="001B41BE">
        <w:rPr>
          <w:rFonts w:ascii="Times New Roman" w:hAnsi="Times New Roman"/>
          <w:sz w:val="28"/>
          <w:szCs w:val="28"/>
        </w:rPr>
        <w:t xml:space="preserve">- из Единого государственного реестра недвижимости о правах на земельный участок (в случае использования водного объекта для строительства причалов);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sidRPr="001B41BE">
        <w:rPr>
          <w:rFonts w:ascii="Times New Roman" w:hAnsi="Times New Roman"/>
          <w:sz w:val="28"/>
          <w:szCs w:val="28"/>
        </w:rPr>
        <w:t xml:space="preserve">-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sidRPr="001B41BE">
        <w:rPr>
          <w:rFonts w:ascii="Times New Roman" w:hAnsi="Times New Roman"/>
          <w:sz w:val="28"/>
          <w:szCs w:val="28"/>
        </w:rPr>
        <w:t xml:space="preserve">- о выданной лицензии на пользование недрами в отношении участков недр местного значения в границах заявленной к использованию части водного объекта.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bookmarkStart w:id="15" w:name="p7"/>
      <w:bookmarkEnd w:id="15"/>
      <w:r>
        <w:rPr>
          <w:rFonts w:ascii="Times New Roman" w:hAnsi="Times New Roman"/>
          <w:sz w:val="28"/>
          <w:szCs w:val="28"/>
        </w:rPr>
        <w:t>2.14.2</w:t>
      </w:r>
      <w:r w:rsidRPr="001B41BE">
        <w:rPr>
          <w:rFonts w:ascii="Times New Roman" w:hAnsi="Times New Roman"/>
          <w:sz w:val="28"/>
          <w:szCs w:val="28"/>
        </w:rPr>
        <w:t xml:space="preserve">. Для рассмотрения вопроса о переоформлении решения путем выдачи нового решения </w:t>
      </w:r>
      <w:r>
        <w:rPr>
          <w:rFonts w:ascii="Times New Roman" w:hAnsi="Times New Roman"/>
          <w:sz w:val="28"/>
          <w:szCs w:val="28"/>
        </w:rPr>
        <w:t xml:space="preserve">Уполномоченный орган запрашивает следующие сведения: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B41BE">
        <w:rPr>
          <w:rFonts w:ascii="Times New Roman" w:hAnsi="Times New Roman"/>
          <w:sz w:val="28"/>
          <w:szCs w:val="28"/>
        </w:rPr>
        <w:t xml:space="preserve">из Единого государственного реестра юридических лиц - для юридических лиц;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B41BE">
        <w:rPr>
          <w:rFonts w:ascii="Times New Roman" w:hAnsi="Times New Roman"/>
          <w:sz w:val="28"/>
          <w:szCs w:val="28"/>
        </w:rPr>
        <w:t xml:space="preserve">из Единого государственного реестра индивидуальных предпринимателей - для индивидуальных предпринимателей.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w:t>
      </w:r>
      <w:r w:rsidRPr="001D63EF">
        <w:rPr>
          <w:rFonts w:ascii="Times New Roman" w:hAnsi="Times New Roman"/>
          <w:sz w:val="28"/>
          <w:szCs w:val="28"/>
        </w:rPr>
        <w:lastRenderedPageBreak/>
        <w:t>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5"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 xml:space="preserve">овленных </w:t>
      </w:r>
      <w:r>
        <w:rPr>
          <w:rFonts w:ascii="Times New Roman" w:hAnsi="Times New Roman"/>
          <w:sz w:val="28"/>
          <w:szCs w:val="28"/>
        </w:rPr>
        <w:lastRenderedPageBreak/>
        <w:t>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B41BE">
        <w:rPr>
          <w:rFonts w:ascii="Times New Roman" w:hAnsi="Times New Roman"/>
          <w:sz w:val="28"/>
          <w:szCs w:val="28"/>
        </w:rPr>
        <w:t xml:space="preserve">получен отказ органов, организаций и должностных лиц, указанных в </w:t>
      </w:r>
      <w:hyperlink r:id="rId18" w:history="1">
        <w:r w:rsidRPr="001B41BE">
          <w:rPr>
            <w:rStyle w:val="ae"/>
            <w:rFonts w:ascii="Times New Roman" w:hAnsi="Times New Roman"/>
            <w:color w:val="auto"/>
            <w:sz w:val="28"/>
            <w:szCs w:val="28"/>
            <w:u w:val="none"/>
          </w:rPr>
          <w:t>подпункте "б" пункта 23</w:t>
        </w:r>
      </w:hyperlink>
      <w:r w:rsidRPr="001B41BE">
        <w:rPr>
          <w:rFonts w:ascii="Times New Roman" w:hAnsi="Times New Roman"/>
          <w:sz w:val="28"/>
          <w:szCs w:val="28"/>
        </w:rPr>
        <w:t xml:space="preserve"> постановления Правительства Росс</w:t>
      </w:r>
      <w:r>
        <w:rPr>
          <w:rFonts w:ascii="Times New Roman" w:hAnsi="Times New Roman"/>
          <w:sz w:val="28"/>
          <w:szCs w:val="28"/>
        </w:rPr>
        <w:t>ийской Федерации от 19.01.2022 №</w:t>
      </w:r>
      <w:r w:rsidRPr="001B41BE">
        <w:rPr>
          <w:rFonts w:ascii="Times New Roman" w:hAnsi="Times New Roman"/>
          <w:sz w:val="28"/>
          <w:szCs w:val="28"/>
        </w:rPr>
        <w:t xml:space="preserve"> 18 "О подготовке и принятии решения о предоставлении </w:t>
      </w:r>
      <w:r>
        <w:rPr>
          <w:rFonts w:ascii="Times New Roman" w:hAnsi="Times New Roman"/>
          <w:sz w:val="28"/>
          <w:szCs w:val="28"/>
        </w:rPr>
        <w:t>водного объекта в пользование"</w:t>
      </w:r>
      <w:r w:rsidRPr="001B41BE">
        <w:rPr>
          <w:rFonts w:ascii="Times New Roman" w:hAnsi="Times New Roman"/>
          <w:sz w:val="28"/>
          <w:szCs w:val="28"/>
        </w:rPr>
        <w:t xml:space="preserve">, в согласовании условий использования водного объекта;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1B41BE">
        <w:rPr>
          <w:rFonts w:ascii="Times New Roman" w:hAnsi="Times New Roman"/>
          <w:sz w:val="28"/>
          <w:szCs w:val="28"/>
        </w:rPr>
        <w:t xml:space="preserve">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B41BE">
        <w:rPr>
          <w:rFonts w:ascii="Times New Roman" w:hAnsi="Times New Roman"/>
          <w:sz w:val="28"/>
          <w:szCs w:val="28"/>
        </w:rPr>
        <w:t xml:space="preserve">водный объект, указанный в заявлении о предоставлении водного объекта в пользование, предоставлен в обособленное водопользование;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B41BE">
        <w:rPr>
          <w:rFonts w:ascii="Times New Roman" w:hAnsi="Times New Roman"/>
          <w:sz w:val="28"/>
          <w:szCs w:val="28"/>
        </w:rPr>
        <w:t xml:space="preserve">использование водного объекта в заявленных целях запрещено или ограничено в соответствии с законодательством Российской Федерации; </w:t>
      </w:r>
    </w:p>
    <w:p w:rsidR="001B41BE" w:rsidRPr="001B41BE" w:rsidRDefault="001B41BE" w:rsidP="001B41B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B41BE">
        <w:rPr>
          <w:rFonts w:ascii="Times New Roman" w:hAnsi="Times New Roman"/>
          <w:sz w:val="28"/>
          <w:szCs w:val="28"/>
        </w:rPr>
        <w:t xml:space="preserve">информация о заявителе включена в реестр недобросовестных водопользователей и участников аукциона на право заключения договора водопользования.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w:t>
      </w:r>
      <w:r w:rsidRPr="007B2856">
        <w:rPr>
          <w:rFonts w:ascii="Times New Roman" w:hAnsi="Times New Roman"/>
          <w:sz w:val="28"/>
          <w:szCs w:val="28"/>
        </w:rPr>
        <w:lastRenderedPageBreak/>
        <w:t>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направления заявления посредством ЕПГУ результат предоставления </w:t>
      </w:r>
      <w:r w:rsidRPr="007B2856">
        <w:rPr>
          <w:rFonts w:ascii="Times New Roman" w:hAnsi="Times New Roman"/>
          <w:sz w:val="28"/>
          <w:szCs w:val="28"/>
        </w:rPr>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A7497C" w:rsidRPr="00A7497C" w:rsidRDefault="00533813" w:rsidP="00A7497C">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w:t>
      </w:r>
      <w:r w:rsidR="00A7497C" w:rsidRPr="00A7497C">
        <w:rPr>
          <w:rFonts w:ascii="Times New Roman" w:hAnsi="Times New Roman"/>
          <w:sz w:val="28"/>
          <w:szCs w:val="28"/>
        </w:rPr>
        <w:t xml:space="preserve">определение условий использования водного объекта и обеспечение согласования условий водопользования с федеральными органами исполнительной власти (их территориальными органами) и органами государственной власти субъектов Российской Федерации, органами местного самоуправления по вопросам, отнесенным к их компетенции;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sidRPr="00A7497C">
        <w:rPr>
          <w:rFonts w:ascii="Times New Roman" w:hAnsi="Times New Roman"/>
          <w:sz w:val="28"/>
          <w:szCs w:val="28"/>
        </w:rPr>
        <w:t xml:space="preserve"> </w:t>
      </w:r>
      <w:r>
        <w:rPr>
          <w:rFonts w:ascii="Times New Roman" w:hAnsi="Times New Roman"/>
          <w:sz w:val="28"/>
          <w:szCs w:val="28"/>
        </w:rPr>
        <w:t xml:space="preserve">- </w:t>
      </w:r>
      <w:r w:rsidRPr="00A7497C">
        <w:rPr>
          <w:rFonts w:ascii="Times New Roman" w:hAnsi="Times New Roman"/>
          <w:sz w:val="28"/>
          <w:szCs w:val="28"/>
        </w:rPr>
        <w:t xml:space="preserve">принятие решения о предоставлении водного объекта на основании решения </w:t>
      </w:r>
      <w:r w:rsidRPr="00A7497C">
        <w:rPr>
          <w:rFonts w:ascii="Times New Roman" w:hAnsi="Times New Roman"/>
          <w:sz w:val="28"/>
          <w:szCs w:val="28"/>
        </w:rPr>
        <w:lastRenderedPageBreak/>
        <w:t xml:space="preserve">либо направление мотивированного отказа в предоставлении водного объекта; </w:t>
      </w:r>
    </w:p>
    <w:p w:rsidR="00533813" w:rsidRDefault="00A7497C" w:rsidP="00A7497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7497C">
        <w:rPr>
          <w:rFonts w:ascii="Times New Roman" w:hAnsi="Times New Roman"/>
          <w:sz w:val="28"/>
          <w:szCs w:val="28"/>
        </w:rPr>
        <w:t>принятие решения о переоформлении реше</w:t>
      </w:r>
      <w:r>
        <w:rPr>
          <w:rFonts w:ascii="Times New Roman" w:hAnsi="Times New Roman"/>
          <w:sz w:val="28"/>
          <w:szCs w:val="28"/>
        </w:rPr>
        <w:t>ния путем выдачи нового решения.</w:t>
      </w:r>
      <w:r w:rsidRPr="00A7497C">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w:t>
      </w:r>
      <w:r w:rsidRPr="00533813">
        <w:rPr>
          <w:rFonts w:ascii="Times New Roman" w:hAnsi="Times New Roman"/>
          <w:sz w:val="28"/>
          <w:szCs w:val="28"/>
        </w:rPr>
        <w:lastRenderedPageBreak/>
        <w:t xml:space="preserve">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поступлении заявления и прилагаемых документов по почте, через </w:t>
      </w:r>
      <w:proofErr w:type="spellStart"/>
      <w:r w:rsidRPr="00533813">
        <w:rPr>
          <w:rFonts w:ascii="Times New Roman" w:hAnsi="Times New Roman"/>
          <w:sz w:val="28"/>
          <w:szCs w:val="28"/>
        </w:rPr>
        <w:t>многофцнкциональный</w:t>
      </w:r>
      <w:proofErr w:type="spellEnd"/>
      <w:r w:rsidRPr="00533813">
        <w:rPr>
          <w:rFonts w:ascii="Times New Roman" w:hAnsi="Times New Roman"/>
          <w:sz w:val="28"/>
          <w:szCs w:val="28"/>
        </w:rPr>
        <w:t xml:space="preserve">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w:t>
      </w:r>
      <w:r w:rsidRPr="00533813">
        <w:rPr>
          <w:rFonts w:ascii="Times New Roman" w:hAnsi="Times New Roman"/>
          <w:sz w:val="28"/>
          <w:szCs w:val="28"/>
        </w:rPr>
        <w:lastRenderedPageBreak/>
        <w:t xml:space="preserve">административной процедуры, предусмотренной пунктом 3.1.3 настоящего подраздела.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00A7497C">
        <w:rPr>
          <w:rFonts w:ascii="Times New Roman" w:hAnsi="Times New Roman"/>
          <w:sz w:val="28"/>
          <w:szCs w:val="28"/>
        </w:rPr>
        <w:t>.1</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6" w:name="_Hlk102041466"/>
      <w:r w:rsidRPr="00533813">
        <w:rPr>
          <w:rFonts w:ascii="Times New Roman" w:hAnsi="Times New Roman"/>
          <w:sz w:val="28"/>
          <w:szCs w:val="28"/>
        </w:rPr>
        <w:t>Уполномоченного органа</w:t>
      </w:r>
      <w:bookmarkEnd w:id="16"/>
      <w:r w:rsidRPr="00533813">
        <w:rPr>
          <w:rFonts w:ascii="Times New Roman" w:hAnsi="Times New Roman"/>
          <w:sz w:val="28"/>
          <w:szCs w:val="28"/>
        </w:rPr>
        <w:t>, ответственный за предоставление услуги, осуществляет направление межведом</w:t>
      </w:r>
      <w:r w:rsidR="00A7497C">
        <w:rPr>
          <w:rFonts w:ascii="Times New Roman" w:hAnsi="Times New Roman"/>
          <w:sz w:val="28"/>
          <w:szCs w:val="28"/>
        </w:rPr>
        <w:t>ственных запросов:</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в Федеральную налоговую службу (ее территориальные органы</w:t>
      </w:r>
      <w:r w:rsidRPr="00A7497C">
        <w:rPr>
          <w:rFonts w:ascii="Times New Roman" w:hAnsi="Times New Roman"/>
          <w:sz w:val="28"/>
          <w:szCs w:val="28"/>
        </w:rPr>
        <w:t xml:space="preserve">):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sidRPr="00A7497C">
        <w:rPr>
          <w:rFonts w:ascii="Times New Roman" w:hAnsi="Times New Roman"/>
          <w:sz w:val="28"/>
          <w:szCs w:val="28"/>
        </w:rPr>
        <w:t xml:space="preserve">- сведения из Единого государственного реестра юридических лиц - для юридических лиц;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sidRPr="00A7497C">
        <w:rPr>
          <w:rFonts w:ascii="Times New Roman" w:hAnsi="Times New Roman"/>
          <w:sz w:val="28"/>
          <w:szCs w:val="28"/>
        </w:rPr>
        <w:t xml:space="preserve">- сведения из Единого государственного реестра индивидуальных предпринимателей - для индивидуальных предпринимателей;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в Федеральное агентство</w:t>
      </w:r>
      <w:r w:rsidRPr="00A7497C">
        <w:rPr>
          <w:rFonts w:ascii="Times New Roman" w:hAnsi="Times New Roman"/>
          <w:sz w:val="28"/>
          <w:szCs w:val="28"/>
        </w:rPr>
        <w:t xml:space="preserve"> по </w:t>
      </w:r>
      <w:r>
        <w:rPr>
          <w:rFonts w:ascii="Times New Roman" w:hAnsi="Times New Roman"/>
          <w:sz w:val="28"/>
          <w:szCs w:val="28"/>
        </w:rPr>
        <w:t>рыболовству (его территориальные органы</w:t>
      </w:r>
      <w:r w:rsidRPr="00A7497C">
        <w:rPr>
          <w:rFonts w:ascii="Times New Roman" w:hAnsi="Times New Roman"/>
          <w:sz w:val="28"/>
          <w:szCs w:val="28"/>
        </w:rPr>
        <w:t xml:space="preserve">)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A7497C">
        <w:rPr>
          <w:rFonts w:ascii="Times New Roman" w:hAnsi="Times New Roman"/>
          <w:sz w:val="28"/>
          <w:szCs w:val="28"/>
        </w:rPr>
        <w:t>рыбохозяйственного</w:t>
      </w:r>
      <w:proofErr w:type="spellEnd"/>
      <w:r w:rsidRPr="00A7497C">
        <w:rPr>
          <w:rFonts w:ascii="Times New Roman" w:hAnsi="Times New Roman"/>
          <w:sz w:val="28"/>
          <w:szCs w:val="28"/>
        </w:rPr>
        <w:t xml:space="preserve"> значения);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в Федеральную службу</w:t>
      </w:r>
      <w:r w:rsidRPr="00A7497C">
        <w:rPr>
          <w:rFonts w:ascii="Times New Roman" w:hAnsi="Times New Roman"/>
          <w:sz w:val="28"/>
          <w:szCs w:val="28"/>
        </w:rPr>
        <w:t xml:space="preserve"> государственной регистрации, кадастра и</w:t>
      </w:r>
      <w:r>
        <w:rPr>
          <w:rFonts w:ascii="Times New Roman" w:hAnsi="Times New Roman"/>
          <w:sz w:val="28"/>
          <w:szCs w:val="28"/>
        </w:rPr>
        <w:t xml:space="preserve"> картографии (ее территориальные органы</w:t>
      </w:r>
      <w:r w:rsidRPr="00A7497C">
        <w:rPr>
          <w:rFonts w:ascii="Times New Roman" w:hAnsi="Times New Roman"/>
          <w:sz w:val="28"/>
          <w:szCs w:val="28"/>
        </w:rPr>
        <w:t xml:space="preserve">) -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 Федеральное</w:t>
      </w:r>
      <w:r w:rsidRPr="00A7497C">
        <w:rPr>
          <w:rFonts w:ascii="Times New Roman" w:hAnsi="Times New Roman"/>
          <w:sz w:val="28"/>
          <w:szCs w:val="28"/>
        </w:rPr>
        <w:t xml:space="preserve"> аг</w:t>
      </w:r>
      <w:r>
        <w:rPr>
          <w:rFonts w:ascii="Times New Roman" w:hAnsi="Times New Roman"/>
          <w:sz w:val="28"/>
          <w:szCs w:val="28"/>
        </w:rPr>
        <w:t>ентство</w:t>
      </w:r>
      <w:r w:rsidRPr="00A7497C">
        <w:rPr>
          <w:rFonts w:ascii="Times New Roman" w:hAnsi="Times New Roman"/>
          <w:sz w:val="28"/>
          <w:szCs w:val="28"/>
        </w:rPr>
        <w:t xml:space="preserve"> по недропользованию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в органы</w:t>
      </w:r>
      <w:r w:rsidRPr="00A7497C">
        <w:rPr>
          <w:rFonts w:ascii="Times New Roman" w:hAnsi="Times New Roman"/>
          <w:sz w:val="28"/>
          <w:szCs w:val="28"/>
        </w:rPr>
        <w:t xml:space="preserve"> государственной власти субъектов Российской Федерации -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sidRPr="00A7497C">
        <w:rPr>
          <w:rFonts w:ascii="Times New Roman" w:hAnsi="Times New Roman"/>
          <w:sz w:val="28"/>
          <w:szCs w:val="28"/>
        </w:rPr>
        <w:t>Если документы (информация), предусмотренные пунктом 2.14</w:t>
      </w:r>
      <w:r>
        <w:rPr>
          <w:rFonts w:ascii="Times New Roman" w:hAnsi="Times New Roman"/>
          <w:sz w:val="28"/>
          <w:szCs w:val="28"/>
        </w:rPr>
        <w:t>.2</w:t>
      </w:r>
      <w:r w:rsidRPr="00A7497C">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Федеральную налоговую службу (ее территориальные органы</w:t>
      </w:r>
      <w:r w:rsidRPr="00A7497C">
        <w:rPr>
          <w:rFonts w:ascii="Times New Roman" w:hAnsi="Times New Roman"/>
          <w:sz w:val="28"/>
          <w:szCs w:val="28"/>
        </w:rPr>
        <w:t xml:space="preserve">):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sidRPr="00A7497C">
        <w:rPr>
          <w:rFonts w:ascii="Times New Roman" w:hAnsi="Times New Roman"/>
          <w:sz w:val="28"/>
          <w:szCs w:val="28"/>
        </w:rPr>
        <w:t xml:space="preserve">- сведения из Единого государственного реестра юридических лиц - для юридических лиц; </w:t>
      </w:r>
    </w:p>
    <w:p w:rsidR="00A7497C" w:rsidRPr="00533813" w:rsidRDefault="00A7497C" w:rsidP="00A7497C">
      <w:pPr>
        <w:widowControl w:val="0"/>
        <w:autoSpaceDE w:val="0"/>
        <w:autoSpaceDN w:val="0"/>
        <w:spacing w:after="0" w:line="240" w:lineRule="auto"/>
        <w:ind w:firstLine="567"/>
        <w:jc w:val="both"/>
        <w:rPr>
          <w:rFonts w:ascii="Times New Roman" w:hAnsi="Times New Roman"/>
          <w:sz w:val="28"/>
          <w:szCs w:val="28"/>
        </w:rPr>
      </w:pPr>
      <w:r w:rsidRPr="00A7497C">
        <w:rPr>
          <w:rFonts w:ascii="Times New Roman" w:hAnsi="Times New Roman"/>
          <w:sz w:val="28"/>
          <w:szCs w:val="28"/>
        </w:rPr>
        <w:t xml:space="preserve">- сведения из Единого государственного реестра индивидуальных предпринимателей - для индивидуальных предпринимателей.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выполнени</w:t>
      </w:r>
      <w:r w:rsidR="00D5220E">
        <w:rPr>
          <w:rFonts w:ascii="Times New Roman" w:hAnsi="Times New Roman"/>
          <w:sz w:val="28"/>
          <w:szCs w:val="28"/>
        </w:rPr>
        <w:t>я административной процедуры - 5 рабочих дней</w:t>
      </w:r>
      <w:r w:rsidRPr="00533813">
        <w:rPr>
          <w:rFonts w:ascii="Times New Roman" w:hAnsi="Times New Roman"/>
          <w:sz w:val="28"/>
          <w:szCs w:val="28"/>
        </w:rPr>
        <w:t xml:space="preserve">. </w:t>
      </w:r>
    </w:p>
    <w:p w:rsidR="00A7497C" w:rsidRDefault="00533813" w:rsidP="00A7497C">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A7497C" w:rsidRDefault="00A7497C"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3.1.3. О</w:t>
      </w:r>
      <w:r w:rsidRPr="00A7497C">
        <w:rPr>
          <w:rFonts w:ascii="Times New Roman" w:hAnsi="Times New Roman"/>
          <w:sz w:val="28"/>
          <w:szCs w:val="28"/>
        </w:rPr>
        <w:t>пределение условий использования водного объекта и обеспечение согласования условий водопользования с федеральными органами исполнительной власти (их территориальными органами) и органами государственной власти субъектов Российской Федерации, органами местного самоуправления по вопросам, отнесенным к их компетенции</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Условия использования водного объекта определяются с учетом специфики </w:t>
      </w:r>
      <w:r w:rsidRPr="00D5220E">
        <w:rPr>
          <w:rFonts w:ascii="Times New Roman" w:hAnsi="Times New Roman"/>
          <w:sz w:val="28"/>
          <w:szCs w:val="28"/>
        </w:rPr>
        <w:lastRenderedPageBreak/>
        <w:t xml:space="preserve">предполагаемого использования водного объекта или его части и намечаемых </w:t>
      </w:r>
      <w:proofErr w:type="spellStart"/>
      <w:r w:rsidRPr="00D5220E">
        <w:rPr>
          <w:rFonts w:ascii="Times New Roman" w:hAnsi="Times New Roman"/>
          <w:sz w:val="28"/>
          <w:szCs w:val="28"/>
        </w:rPr>
        <w:t>водоохранных</w:t>
      </w:r>
      <w:proofErr w:type="spellEnd"/>
      <w:r w:rsidRPr="00D5220E">
        <w:rPr>
          <w:rFonts w:ascii="Times New Roman" w:hAnsi="Times New Roman"/>
          <w:sz w:val="28"/>
          <w:szCs w:val="28"/>
        </w:rPr>
        <w:t xml:space="preserve"> и водохозяйственных мероприятий по согласованию с заинтересованными исполнительными органами государственной власти, перечень которых определяется в зависимости от цели намечаемого водопользования и уже существующего использования водного объекта другими водопользователями.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w:t>
      </w:r>
      <w:r w:rsidRPr="00D5220E">
        <w:rPr>
          <w:rFonts w:ascii="Times New Roman" w:hAnsi="Times New Roman"/>
          <w:sz w:val="28"/>
          <w:szCs w:val="28"/>
        </w:rPr>
        <w:t xml:space="preserve">пециалист Уполномоченного органа, ответственный за предоставление услуги, в срок не более 2 календарных дней с даты получения комплекта документов, в том числе полученного посредством межведомственных запросов: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1) разрабатывает проект условий использования водного объекта;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2) определяет перечень заинтересованных исполнительных органов государственной власти, органов местного самоуправления, с которыми необходимо согласовать условия проекта использования водного объекта;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3) подготавливает пакеты документов для рассылки заинтересованным исполнительным органам государственной власти и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 с капитаном морского порта в случае использования водного объекта в акватории морского порта;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 с администрацией бассейна внутренних водных путей в случае использования водного объекта в акватории речного порта, а также в пределах внутренних водных путей Российской Федерации;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 с органами местного самоуправления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20" w:history="1">
        <w:r w:rsidRPr="00D5220E">
          <w:rPr>
            <w:rStyle w:val="ae"/>
            <w:rFonts w:ascii="Times New Roman" w:hAnsi="Times New Roman"/>
            <w:color w:val="auto"/>
            <w:sz w:val="28"/>
            <w:szCs w:val="28"/>
            <w:u w:val="none"/>
          </w:rPr>
          <w:t>статьей 6</w:t>
        </w:r>
      </w:hyperlink>
      <w:r w:rsidRPr="00D5220E">
        <w:rPr>
          <w:rFonts w:ascii="Times New Roman" w:hAnsi="Times New Roman"/>
          <w:sz w:val="28"/>
          <w:szCs w:val="28"/>
        </w:rPr>
        <w:t xml:space="preserve"> Водного кодекса Российской Федерации.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Каждый пакет документов содержит соответствующее сопроводительное письмо за подписью руководителя </w:t>
      </w:r>
      <w:r>
        <w:rPr>
          <w:rFonts w:ascii="Times New Roman" w:hAnsi="Times New Roman"/>
          <w:sz w:val="28"/>
          <w:szCs w:val="28"/>
        </w:rPr>
        <w:t>У</w:t>
      </w:r>
      <w:r w:rsidRPr="00D5220E">
        <w:rPr>
          <w:rFonts w:ascii="Times New Roman" w:hAnsi="Times New Roman"/>
          <w:sz w:val="28"/>
          <w:szCs w:val="28"/>
        </w:rPr>
        <w:t xml:space="preserve">полномоченного органа, запрос предложений по условиям использования водного объекта и проект условий использования водного объекта;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4) направляет подготовленные пакеты документов в заинтересованные исполнительные органы государственной власти согласно определенному перечню.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Формирование условий использования водного объекта прекращается после получения от всех заинтересованных органов власти соответствующих согласований или предложений, но не более чем за 15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В случае если заинтересованные исполнительные органы государственной власти, органы местного самоуправления в течение 15 календарных дней с момента направления им подготовленных пакетов документов с сопроводительными письмами не представили предложения, использование водного объекта считается согласованным и осуществляется окончательное формирование условий использования водного объекта без получения соответствующих согласований.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lastRenderedPageBreak/>
        <w:t xml:space="preserve">Окончательные условия использования водного объекта формирует специалист Уполномоченного органа, ответственный за предоставление услуги, с учетом полученных предложений от заинтересованных исполнительных органов государственной власти, органов местного самоуправления,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21" w:history="1">
        <w:r w:rsidRPr="00D5220E">
          <w:rPr>
            <w:rStyle w:val="ae"/>
            <w:rFonts w:ascii="Times New Roman" w:hAnsi="Times New Roman"/>
            <w:color w:val="auto"/>
            <w:sz w:val="28"/>
            <w:szCs w:val="28"/>
            <w:u w:val="none"/>
          </w:rPr>
          <w:t>статьей 6</w:t>
        </w:r>
      </w:hyperlink>
      <w:r w:rsidRPr="00D5220E">
        <w:rPr>
          <w:rFonts w:ascii="Times New Roman" w:hAnsi="Times New Roman"/>
          <w:sz w:val="28"/>
          <w:szCs w:val="28"/>
        </w:rPr>
        <w:t xml:space="preserve"> Водного кодекса Российской Федерации. </w:t>
      </w:r>
    </w:p>
    <w:p w:rsidR="00A7497C" w:rsidRPr="00533813"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Максимальный срок административной процедуры составляет не более 17 календарных дней.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bookmarkStart w:id="17" w:name="p28"/>
      <w:bookmarkEnd w:id="17"/>
      <w:r>
        <w:rPr>
          <w:rFonts w:ascii="Times New Roman" w:hAnsi="Times New Roman"/>
          <w:sz w:val="28"/>
          <w:szCs w:val="28"/>
        </w:rPr>
        <w:t>3.1.4</w:t>
      </w:r>
      <w:r w:rsidR="00533813" w:rsidRPr="00533813">
        <w:rPr>
          <w:rFonts w:ascii="Times New Roman" w:hAnsi="Times New Roman"/>
          <w:sz w:val="28"/>
          <w:szCs w:val="28"/>
        </w:rPr>
        <w:t xml:space="preserve">. </w:t>
      </w:r>
      <w:r>
        <w:rPr>
          <w:rFonts w:ascii="Times New Roman" w:hAnsi="Times New Roman"/>
          <w:sz w:val="28"/>
          <w:szCs w:val="28"/>
        </w:rPr>
        <w:t>П</w:t>
      </w:r>
      <w:r w:rsidRPr="00A7497C">
        <w:rPr>
          <w:rFonts w:ascii="Times New Roman" w:hAnsi="Times New Roman"/>
          <w:sz w:val="28"/>
          <w:szCs w:val="28"/>
        </w:rPr>
        <w:t xml:space="preserve">ринятие решения о предоставлении водного объекта на основании решения либо направление мотивированного отказа в </w:t>
      </w:r>
      <w:r>
        <w:rPr>
          <w:rFonts w:ascii="Times New Roman" w:hAnsi="Times New Roman"/>
          <w:sz w:val="28"/>
          <w:szCs w:val="28"/>
        </w:rPr>
        <w:t>предоставлении водного объекта.</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Основанием для начала административн</w:t>
      </w:r>
      <w:r>
        <w:rPr>
          <w:rFonts w:ascii="Times New Roman" w:hAnsi="Times New Roman"/>
          <w:sz w:val="28"/>
          <w:szCs w:val="28"/>
        </w:rPr>
        <w:t>ой процедуры является принятие У</w:t>
      </w:r>
      <w:r w:rsidRPr="00D5220E">
        <w:rPr>
          <w:rFonts w:ascii="Times New Roman" w:hAnsi="Times New Roman"/>
          <w:sz w:val="28"/>
          <w:szCs w:val="28"/>
        </w:rPr>
        <w:t xml:space="preserve">полномоченным органом решения о предоставлении водного объекта в пользование на основании решения.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Специалист Уполномоченного органа, ответственный за предоставление услуги: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1) подготавливает проект решения в одном экземпляре путем заполнения типовой формы </w:t>
      </w:r>
      <w:hyperlink r:id="rId22" w:history="1">
        <w:r w:rsidRPr="00D5220E">
          <w:rPr>
            <w:rStyle w:val="ae"/>
            <w:rFonts w:ascii="Times New Roman" w:hAnsi="Times New Roman"/>
            <w:color w:val="auto"/>
            <w:sz w:val="28"/>
            <w:szCs w:val="28"/>
            <w:u w:val="none"/>
          </w:rPr>
          <w:t>решения</w:t>
        </w:r>
      </w:hyperlink>
      <w:r w:rsidRPr="00D5220E">
        <w:rPr>
          <w:rFonts w:ascii="Times New Roman" w:hAnsi="Times New Roman"/>
          <w:sz w:val="28"/>
          <w:szCs w:val="28"/>
        </w:rPr>
        <w:t xml:space="preserve"> о предоставлении водного объекта в пользование, утвержденной приказом М</w:t>
      </w:r>
      <w:r>
        <w:rPr>
          <w:rFonts w:ascii="Times New Roman" w:hAnsi="Times New Roman"/>
          <w:sz w:val="28"/>
          <w:szCs w:val="28"/>
        </w:rPr>
        <w:t>инприроды России от 31.01.2022 №</w:t>
      </w:r>
      <w:r w:rsidRPr="00D5220E">
        <w:rPr>
          <w:rFonts w:ascii="Times New Roman" w:hAnsi="Times New Roman"/>
          <w:sz w:val="28"/>
          <w:szCs w:val="28"/>
        </w:rPr>
        <w:t xml:space="preserve">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2) подписывает решение у руководителя </w:t>
      </w:r>
      <w:r>
        <w:rPr>
          <w:rFonts w:ascii="Times New Roman" w:hAnsi="Times New Roman"/>
          <w:sz w:val="28"/>
          <w:szCs w:val="28"/>
        </w:rPr>
        <w:t>У</w:t>
      </w:r>
      <w:r w:rsidRPr="00D5220E">
        <w:rPr>
          <w:rFonts w:ascii="Times New Roman" w:hAnsi="Times New Roman"/>
          <w:sz w:val="28"/>
          <w:szCs w:val="28"/>
        </w:rPr>
        <w:t xml:space="preserve">полномоченного органа и направляет подписанное решение заявителю.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В случае принятия решения о невозможности предоставить водный объект в пользование на основании решения </w:t>
      </w:r>
      <w:r>
        <w:rPr>
          <w:rFonts w:ascii="Times New Roman" w:hAnsi="Times New Roman"/>
          <w:sz w:val="28"/>
          <w:szCs w:val="28"/>
        </w:rPr>
        <w:t>с</w:t>
      </w:r>
      <w:r w:rsidRPr="00D5220E">
        <w:rPr>
          <w:rFonts w:ascii="Times New Roman" w:hAnsi="Times New Roman"/>
          <w:sz w:val="28"/>
          <w:szCs w:val="28"/>
        </w:rPr>
        <w:t xml:space="preserve">пециалист Уполномоченного органа, ответственный за предоставление услуги: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1) подготавливает мотивированный отказ в предоставлении водного объекта в пользование;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2) подписывает мотивированный отказ в предоставлении водного объекта в пользование у руководителя </w:t>
      </w:r>
      <w:r>
        <w:rPr>
          <w:rFonts w:ascii="Times New Roman" w:hAnsi="Times New Roman"/>
          <w:sz w:val="28"/>
          <w:szCs w:val="28"/>
        </w:rPr>
        <w:t>У</w:t>
      </w:r>
      <w:r w:rsidRPr="00D5220E">
        <w:rPr>
          <w:rFonts w:ascii="Times New Roman" w:hAnsi="Times New Roman"/>
          <w:sz w:val="28"/>
          <w:szCs w:val="28"/>
        </w:rPr>
        <w:t xml:space="preserve">полномоченного органа;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3) направляет заявителю мотивированный отказ в предоставлении водного объекта в пользование.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Решение о предоставлении водного объекта в пользование либо мотивированный отказ в предоставлении водного объекта в пользование с приложением предоставленных заявителем документов передается заявителю непосредственно или высылается по указанному заявителем почтовому адресу с уведомлением о вручении в течение 30 календарных дней с момента регистрации заявления и п</w:t>
      </w:r>
      <w:r>
        <w:rPr>
          <w:rFonts w:ascii="Times New Roman" w:hAnsi="Times New Roman"/>
          <w:sz w:val="28"/>
          <w:szCs w:val="28"/>
        </w:rPr>
        <w:t>рилагаемых к нему документов в У</w:t>
      </w:r>
      <w:r w:rsidRPr="00D5220E">
        <w:rPr>
          <w:rFonts w:ascii="Times New Roman" w:hAnsi="Times New Roman"/>
          <w:sz w:val="28"/>
          <w:szCs w:val="28"/>
        </w:rPr>
        <w:t xml:space="preserve">полномоченном органе. </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Пр</w:t>
      </w:r>
      <w:r>
        <w:rPr>
          <w:rFonts w:ascii="Times New Roman" w:hAnsi="Times New Roman"/>
          <w:sz w:val="28"/>
          <w:szCs w:val="28"/>
        </w:rPr>
        <w:t>и поступлении в У</w:t>
      </w:r>
      <w:r w:rsidRPr="00D5220E">
        <w:rPr>
          <w:rFonts w:ascii="Times New Roman" w:hAnsi="Times New Roman"/>
          <w:sz w:val="28"/>
          <w:szCs w:val="28"/>
        </w:rPr>
        <w:t xml:space="preserve">полномоченный орган документов, направленных с </w:t>
      </w:r>
      <w:r w:rsidRPr="00D5220E">
        <w:rPr>
          <w:rFonts w:ascii="Times New Roman" w:hAnsi="Times New Roman"/>
          <w:sz w:val="28"/>
          <w:szCs w:val="28"/>
        </w:rPr>
        <w:lastRenderedPageBreak/>
        <w:t xml:space="preserve">использованием </w:t>
      </w:r>
      <w:r>
        <w:rPr>
          <w:rFonts w:ascii="Times New Roman" w:hAnsi="Times New Roman"/>
          <w:sz w:val="28"/>
          <w:szCs w:val="28"/>
        </w:rPr>
        <w:t>ЕПГУ</w:t>
      </w:r>
      <w:r w:rsidRPr="00D5220E">
        <w:rPr>
          <w:rFonts w:ascii="Times New Roman" w:hAnsi="Times New Roman"/>
          <w:sz w:val="28"/>
          <w:szCs w:val="28"/>
        </w:rPr>
        <w:t xml:space="preserve">, указанные решение либо отказ, подписанный электронной подписью </w:t>
      </w:r>
      <w:r>
        <w:rPr>
          <w:rFonts w:ascii="Times New Roman" w:hAnsi="Times New Roman"/>
          <w:sz w:val="28"/>
          <w:szCs w:val="28"/>
        </w:rPr>
        <w:t>руководителем Уполномоченного органа</w:t>
      </w:r>
      <w:r w:rsidRPr="00D5220E">
        <w:rPr>
          <w:rFonts w:ascii="Times New Roman" w:hAnsi="Times New Roman"/>
          <w:sz w:val="28"/>
          <w:szCs w:val="28"/>
        </w:rPr>
        <w:t xml:space="preserve"> в соответствии с Федеральным </w:t>
      </w:r>
      <w:hyperlink r:id="rId23" w:history="1">
        <w:r w:rsidRPr="00D5220E">
          <w:rPr>
            <w:rStyle w:val="ae"/>
            <w:rFonts w:ascii="Times New Roman" w:hAnsi="Times New Roman"/>
            <w:color w:val="auto"/>
            <w:sz w:val="28"/>
            <w:szCs w:val="28"/>
            <w:u w:val="none"/>
          </w:rPr>
          <w:t>законом</w:t>
        </w:r>
      </w:hyperlink>
      <w:r>
        <w:rPr>
          <w:rFonts w:ascii="Times New Roman" w:hAnsi="Times New Roman"/>
          <w:sz w:val="28"/>
          <w:szCs w:val="28"/>
        </w:rPr>
        <w:t xml:space="preserve"> от 06.04.2011 №</w:t>
      </w:r>
      <w:r w:rsidRPr="00D5220E">
        <w:rPr>
          <w:rFonts w:ascii="Times New Roman" w:hAnsi="Times New Roman"/>
          <w:sz w:val="28"/>
          <w:szCs w:val="28"/>
        </w:rPr>
        <w:t xml:space="preserve"> 63-ФЗ "Об электронной подписи", высылается заявителю с использованием </w:t>
      </w:r>
      <w:r>
        <w:rPr>
          <w:rFonts w:ascii="Times New Roman" w:hAnsi="Times New Roman"/>
          <w:sz w:val="28"/>
          <w:szCs w:val="28"/>
        </w:rPr>
        <w:t xml:space="preserve">ЕПГУ </w:t>
      </w:r>
      <w:r w:rsidRPr="00D5220E">
        <w:rPr>
          <w:rFonts w:ascii="Times New Roman" w:hAnsi="Times New Roman"/>
          <w:sz w:val="28"/>
          <w:szCs w:val="28"/>
        </w:rPr>
        <w:t>в течение 30 календарных дней с момента регистрации заявления и п</w:t>
      </w:r>
      <w:r>
        <w:rPr>
          <w:rFonts w:ascii="Times New Roman" w:hAnsi="Times New Roman"/>
          <w:sz w:val="28"/>
          <w:szCs w:val="28"/>
        </w:rPr>
        <w:t>рилагаемых к нему документов в У</w:t>
      </w:r>
      <w:r w:rsidRPr="00D5220E">
        <w:rPr>
          <w:rFonts w:ascii="Times New Roman" w:hAnsi="Times New Roman"/>
          <w:sz w:val="28"/>
          <w:szCs w:val="28"/>
        </w:rPr>
        <w:t xml:space="preserve">полномоченном органе. </w:t>
      </w:r>
    </w:p>
    <w:p w:rsidR="00A7497C"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Максимальный срок административной процедуры составляет не более 2 рабочих дней. </w:t>
      </w:r>
    </w:p>
    <w:p w:rsidR="00A7497C" w:rsidRPr="00A7497C" w:rsidRDefault="00A7497C" w:rsidP="00A7497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3.1.5. П</w:t>
      </w:r>
      <w:r w:rsidRPr="00A7497C">
        <w:rPr>
          <w:rFonts w:ascii="Times New Roman" w:hAnsi="Times New Roman"/>
          <w:sz w:val="28"/>
          <w:szCs w:val="28"/>
        </w:rPr>
        <w:t>ринятие решения о переоформлении реше</w:t>
      </w:r>
      <w:r>
        <w:rPr>
          <w:rFonts w:ascii="Times New Roman" w:hAnsi="Times New Roman"/>
          <w:sz w:val="28"/>
          <w:szCs w:val="28"/>
        </w:rPr>
        <w:t>ния путем выдачи нового решения.</w:t>
      </w:r>
    </w:p>
    <w:p w:rsidR="00D5220E" w:rsidRPr="00D5220E"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Основанием для начала административной процедуры является поступление заявления о переоформлении решения путем выдачи нового решения лицу, которому предоставлено право пользования водным объектом на основании решения о предоставлении водного объекта в пользование, и его правопреемнику, а также документов, необходимых для предоставления услуги, в том числе посредством межведомственных запросов. </w:t>
      </w:r>
    </w:p>
    <w:p w:rsidR="00A7497C" w:rsidRPr="00533813" w:rsidRDefault="00D5220E" w:rsidP="00D5220E">
      <w:pPr>
        <w:widowControl w:val="0"/>
        <w:autoSpaceDE w:val="0"/>
        <w:autoSpaceDN w:val="0"/>
        <w:spacing w:after="0" w:line="240" w:lineRule="auto"/>
        <w:ind w:firstLine="567"/>
        <w:jc w:val="both"/>
        <w:rPr>
          <w:rFonts w:ascii="Times New Roman" w:hAnsi="Times New Roman"/>
          <w:sz w:val="28"/>
          <w:szCs w:val="28"/>
        </w:rPr>
      </w:pPr>
      <w:r w:rsidRPr="00D5220E">
        <w:rPr>
          <w:rFonts w:ascii="Times New Roman" w:hAnsi="Times New Roman"/>
          <w:sz w:val="28"/>
          <w:szCs w:val="28"/>
        </w:rPr>
        <w:t xml:space="preserve">После поступления полного комплекта документов, необходимых для переоформления решения путем выдачи нового решения, </w:t>
      </w:r>
      <w:r>
        <w:rPr>
          <w:rFonts w:ascii="Times New Roman" w:hAnsi="Times New Roman"/>
          <w:sz w:val="28"/>
          <w:szCs w:val="28"/>
        </w:rPr>
        <w:t>с</w:t>
      </w:r>
      <w:r w:rsidRPr="00D5220E">
        <w:rPr>
          <w:rFonts w:ascii="Times New Roman" w:hAnsi="Times New Roman"/>
          <w:sz w:val="28"/>
          <w:szCs w:val="28"/>
        </w:rPr>
        <w:t xml:space="preserve">пециалист Уполномоченного органа, ответственный за предоставление услуги оформляет новое решение о предоставлении водного объекта в пользование в течение 8 рабочих дней с даты получения заявления о переоформлении решения и направляет его заявителю.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8" w:name="_Hlk99376589"/>
      <w:r w:rsidRPr="007B2856">
        <w:rPr>
          <w:rFonts w:ascii="Times New Roman" w:hAnsi="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8"/>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7B2856">
        <w:rPr>
          <w:rFonts w:ascii="Times New Roman" w:hAnsi="Times New Roman"/>
          <w:sz w:val="28"/>
          <w:szCs w:val="28"/>
        </w:rPr>
        <w:lastRenderedPageBreak/>
        <w:t>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7B2856">
        <w:rPr>
          <w:rFonts w:ascii="Times New Roman" w:hAnsi="Times New Roman"/>
          <w:sz w:val="28"/>
          <w:szCs w:val="28"/>
        </w:rPr>
        <w:lastRenderedPageBreak/>
        <w:t>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3C5BDA">
        <w:rPr>
          <w:rFonts w:ascii="Times New Roman" w:hAnsi="Times New Roman"/>
          <w:sz w:val="28"/>
          <w:szCs w:val="28"/>
        </w:rPr>
        <w:t>Суховс</w:t>
      </w:r>
      <w:r w:rsidR="00703C44">
        <w:rPr>
          <w:rFonts w:ascii="Times New Roman" w:hAnsi="Times New Roman"/>
          <w:sz w:val="28"/>
          <w:szCs w:val="28"/>
        </w:rPr>
        <w:t>кого</w:t>
      </w:r>
      <w:r w:rsidRPr="00237533">
        <w:rPr>
          <w:rFonts w:ascii="Times New Roman" w:hAnsi="Times New Roman"/>
          <w:sz w:val="28"/>
          <w:szCs w:val="28"/>
        </w:rPr>
        <w:t xml:space="preserve"> сельского поселения </w:t>
      </w:r>
      <w:r w:rsidR="00703C44">
        <w:rPr>
          <w:rFonts w:ascii="Times New Roman" w:hAnsi="Times New Roman"/>
          <w:sz w:val="28"/>
          <w:szCs w:val="28"/>
        </w:rPr>
        <w:t>Тацинского района</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3C5BDA">
        <w:rPr>
          <w:rFonts w:ascii="Times New Roman" w:hAnsi="Times New Roman"/>
          <w:sz w:val="28"/>
          <w:szCs w:val="28"/>
        </w:rPr>
        <w:t>Суховского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40D83">
        <w:rPr>
          <w:rFonts w:ascii="Times New Roman" w:hAnsi="Times New Roman"/>
          <w:sz w:val="28"/>
          <w:szCs w:val="28"/>
        </w:rPr>
        <w:lastRenderedPageBreak/>
        <w:t>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F40D83">
        <w:rPr>
          <w:rFonts w:ascii="Times New Roman" w:hAnsi="Times New Roman"/>
          <w:sz w:val="28"/>
          <w:szCs w:val="28"/>
        </w:rPr>
        <w:lastRenderedPageBreak/>
        <w:t xml:space="preserve">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подача жалобы лицом, полномочия которого не подтверждены в порядке, </w:t>
      </w:r>
      <w:r w:rsidRPr="00F40D83">
        <w:rPr>
          <w:rFonts w:ascii="Times New Roman" w:hAnsi="Times New Roman"/>
          <w:sz w:val="28"/>
          <w:szCs w:val="28"/>
        </w:rPr>
        <w:lastRenderedPageBreak/>
        <w:t>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Перечень нормативных правовых актов, регулирующих порядок досудебного </w:t>
      </w:r>
      <w:r w:rsidRPr="007B2856">
        <w:lastRenderedPageBreak/>
        <w:t>(внесудебного)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9"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20" w:name="_Hlk98148241"/>
      <w:bookmarkStart w:id="21" w:name="_Toc486608800"/>
      <w:bookmarkEnd w:id="19"/>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D0623B" w:rsidRDefault="00D0623B" w:rsidP="007E4E09">
      <w:pPr>
        <w:spacing w:after="0" w:line="240" w:lineRule="auto"/>
        <w:ind w:left="5670"/>
        <w:rPr>
          <w:rFonts w:ascii="Times New Roman" w:hAnsi="Times New Roman"/>
          <w:sz w:val="28"/>
          <w:szCs w:val="28"/>
        </w:rPr>
      </w:pPr>
    </w:p>
    <w:p w:rsidR="00D0623B" w:rsidRDefault="00D0623B" w:rsidP="007E4E09">
      <w:pPr>
        <w:spacing w:after="0" w:line="240" w:lineRule="auto"/>
        <w:ind w:left="5670"/>
        <w:rPr>
          <w:rFonts w:ascii="Times New Roman" w:hAnsi="Times New Roman"/>
          <w:sz w:val="28"/>
          <w:szCs w:val="28"/>
        </w:rPr>
      </w:pPr>
    </w:p>
    <w:p w:rsidR="00D0623B" w:rsidRDefault="00D0623B" w:rsidP="007E4E09">
      <w:pPr>
        <w:spacing w:after="0" w:line="240" w:lineRule="auto"/>
        <w:ind w:left="5670"/>
        <w:rPr>
          <w:rFonts w:ascii="Times New Roman" w:hAnsi="Times New Roman"/>
          <w:sz w:val="28"/>
          <w:szCs w:val="28"/>
        </w:rPr>
      </w:pPr>
    </w:p>
    <w:p w:rsidR="00D0623B" w:rsidRDefault="00D0623B" w:rsidP="007E4E09">
      <w:pPr>
        <w:spacing w:after="0" w:line="240" w:lineRule="auto"/>
        <w:ind w:left="5670"/>
        <w:rPr>
          <w:rFonts w:ascii="Times New Roman" w:hAnsi="Times New Roman"/>
          <w:sz w:val="28"/>
          <w:szCs w:val="28"/>
        </w:rPr>
      </w:pPr>
    </w:p>
    <w:p w:rsidR="00D0623B" w:rsidRDefault="00D0623B" w:rsidP="007E4E09">
      <w:pPr>
        <w:spacing w:after="0" w:line="240" w:lineRule="auto"/>
        <w:ind w:left="5670"/>
        <w:rPr>
          <w:rFonts w:ascii="Times New Roman" w:hAnsi="Times New Roman"/>
          <w:sz w:val="28"/>
          <w:szCs w:val="28"/>
        </w:rPr>
      </w:pPr>
    </w:p>
    <w:p w:rsidR="00D0623B" w:rsidRDefault="00D0623B" w:rsidP="007E4E09">
      <w:pPr>
        <w:spacing w:after="0" w:line="240" w:lineRule="auto"/>
        <w:ind w:left="5670"/>
        <w:rPr>
          <w:rFonts w:ascii="Times New Roman" w:hAnsi="Times New Roman"/>
          <w:sz w:val="28"/>
          <w:szCs w:val="28"/>
        </w:rPr>
      </w:pPr>
    </w:p>
    <w:p w:rsidR="00C24EB2" w:rsidRDefault="00C24EB2" w:rsidP="007E4E09">
      <w:pPr>
        <w:spacing w:after="0" w:line="240" w:lineRule="auto"/>
        <w:ind w:left="5670"/>
        <w:rPr>
          <w:rFonts w:ascii="Times New Roman" w:hAnsi="Times New Roman"/>
          <w:sz w:val="28"/>
          <w:szCs w:val="28"/>
        </w:rPr>
      </w:pPr>
    </w:p>
    <w:p w:rsidR="00C24EB2" w:rsidRDefault="00C24EB2" w:rsidP="007E4E09">
      <w:pPr>
        <w:spacing w:after="0" w:line="240" w:lineRule="auto"/>
        <w:ind w:left="5670"/>
        <w:rPr>
          <w:rFonts w:ascii="Times New Roman" w:hAnsi="Times New Roman"/>
          <w:sz w:val="28"/>
          <w:szCs w:val="28"/>
        </w:rPr>
      </w:pPr>
    </w:p>
    <w:p w:rsidR="00C24EB2" w:rsidRDefault="00C24EB2" w:rsidP="007E4E09">
      <w:pPr>
        <w:spacing w:after="0" w:line="240" w:lineRule="auto"/>
        <w:ind w:left="5670"/>
        <w:rPr>
          <w:rFonts w:ascii="Times New Roman" w:hAnsi="Times New Roman"/>
          <w:sz w:val="28"/>
          <w:szCs w:val="28"/>
        </w:rPr>
      </w:pPr>
    </w:p>
    <w:p w:rsidR="00194F8D" w:rsidRDefault="00194F8D" w:rsidP="007E4E09">
      <w:pPr>
        <w:spacing w:after="0" w:line="240" w:lineRule="auto"/>
        <w:ind w:left="5670"/>
        <w:rPr>
          <w:rFonts w:ascii="Times New Roman" w:hAnsi="Times New Roman"/>
          <w:sz w:val="28"/>
          <w:szCs w:val="28"/>
        </w:rPr>
      </w:pPr>
    </w:p>
    <w:p w:rsidR="00194F8D" w:rsidRDefault="00194F8D" w:rsidP="007E4E09">
      <w:pPr>
        <w:spacing w:after="0" w:line="240" w:lineRule="auto"/>
        <w:ind w:left="5670"/>
        <w:rPr>
          <w:rFonts w:ascii="Times New Roman" w:hAnsi="Times New Roman"/>
          <w:sz w:val="28"/>
          <w:szCs w:val="28"/>
        </w:rPr>
      </w:pPr>
    </w:p>
    <w:p w:rsidR="00194F8D" w:rsidRDefault="00194F8D" w:rsidP="007E4E09">
      <w:pPr>
        <w:spacing w:after="0" w:line="240" w:lineRule="auto"/>
        <w:ind w:left="5670"/>
        <w:rPr>
          <w:rFonts w:ascii="Times New Roman" w:hAnsi="Times New Roman"/>
          <w:sz w:val="28"/>
          <w:szCs w:val="28"/>
        </w:rPr>
      </w:pPr>
    </w:p>
    <w:p w:rsidR="00194F8D" w:rsidRDefault="00194F8D" w:rsidP="007E4E09">
      <w:pPr>
        <w:spacing w:after="0" w:line="240" w:lineRule="auto"/>
        <w:ind w:left="5670"/>
        <w:rPr>
          <w:rFonts w:ascii="Times New Roman" w:hAnsi="Times New Roman"/>
          <w:sz w:val="28"/>
          <w:szCs w:val="28"/>
        </w:rPr>
      </w:pPr>
    </w:p>
    <w:p w:rsidR="00194F8D" w:rsidRDefault="00194F8D" w:rsidP="007E4E09">
      <w:pPr>
        <w:spacing w:after="0" w:line="240" w:lineRule="auto"/>
        <w:ind w:left="5670"/>
        <w:rPr>
          <w:rFonts w:ascii="Times New Roman" w:hAnsi="Times New Roman"/>
          <w:sz w:val="28"/>
          <w:szCs w:val="28"/>
        </w:rPr>
      </w:pPr>
    </w:p>
    <w:bookmarkEnd w:id="20"/>
    <w:bookmarkEnd w:id="21"/>
    <w:p w:rsidR="00E443D4" w:rsidRDefault="00E443D4"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sectPr w:rsidR="00E443D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09" w:rsidRDefault="00B14E09" w:rsidP="00F717EA">
      <w:pPr>
        <w:spacing w:after="0" w:line="240" w:lineRule="auto"/>
      </w:pPr>
      <w:r>
        <w:separator/>
      </w:r>
    </w:p>
  </w:endnote>
  <w:endnote w:type="continuationSeparator" w:id="0">
    <w:p w:rsidR="00B14E09" w:rsidRDefault="00B14E09"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09" w:rsidRDefault="00B14E09" w:rsidP="00F717EA">
      <w:pPr>
        <w:spacing w:after="0" w:line="240" w:lineRule="auto"/>
      </w:pPr>
      <w:r>
        <w:separator/>
      </w:r>
    </w:p>
  </w:footnote>
  <w:footnote w:type="continuationSeparator" w:id="0">
    <w:p w:rsidR="00B14E09" w:rsidRDefault="00B14E09"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62B0"/>
    <w:rsid w:val="0001790D"/>
    <w:rsid w:val="00024280"/>
    <w:rsid w:val="0004100C"/>
    <w:rsid w:val="000410CB"/>
    <w:rsid w:val="00056BCB"/>
    <w:rsid w:val="00062079"/>
    <w:rsid w:val="000632FC"/>
    <w:rsid w:val="00066117"/>
    <w:rsid w:val="00080530"/>
    <w:rsid w:val="00083E99"/>
    <w:rsid w:val="000A314F"/>
    <w:rsid w:val="000B1C43"/>
    <w:rsid w:val="000B54EB"/>
    <w:rsid w:val="000B5C33"/>
    <w:rsid w:val="000C4279"/>
    <w:rsid w:val="000D7275"/>
    <w:rsid w:val="000E11B7"/>
    <w:rsid w:val="000E7B00"/>
    <w:rsid w:val="000F1FBA"/>
    <w:rsid w:val="000F251E"/>
    <w:rsid w:val="00111088"/>
    <w:rsid w:val="00123CEE"/>
    <w:rsid w:val="001262FE"/>
    <w:rsid w:val="00127814"/>
    <w:rsid w:val="00144059"/>
    <w:rsid w:val="00154168"/>
    <w:rsid w:val="00170DC8"/>
    <w:rsid w:val="001835C8"/>
    <w:rsid w:val="0018760D"/>
    <w:rsid w:val="00192539"/>
    <w:rsid w:val="00194F8D"/>
    <w:rsid w:val="001A1339"/>
    <w:rsid w:val="001A383E"/>
    <w:rsid w:val="001A39FB"/>
    <w:rsid w:val="001B375C"/>
    <w:rsid w:val="001B41BE"/>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62DBF"/>
    <w:rsid w:val="00271D0A"/>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133C"/>
    <w:rsid w:val="003775C1"/>
    <w:rsid w:val="00387137"/>
    <w:rsid w:val="003959EC"/>
    <w:rsid w:val="003B43FC"/>
    <w:rsid w:val="003C5BDA"/>
    <w:rsid w:val="003C77B1"/>
    <w:rsid w:val="00414957"/>
    <w:rsid w:val="00416193"/>
    <w:rsid w:val="0042548F"/>
    <w:rsid w:val="00434923"/>
    <w:rsid w:val="00445267"/>
    <w:rsid w:val="00477DDA"/>
    <w:rsid w:val="004876BF"/>
    <w:rsid w:val="004961BB"/>
    <w:rsid w:val="004C3085"/>
    <w:rsid w:val="004E224A"/>
    <w:rsid w:val="004F204B"/>
    <w:rsid w:val="00500880"/>
    <w:rsid w:val="00514232"/>
    <w:rsid w:val="005207C4"/>
    <w:rsid w:val="00526008"/>
    <w:rsid w:val="00533813"/>
    <w:rsid w:val="00535647"/>
    <w:rsid w:val="0053619C"/>
    <w:rsid w:val="00545918"/>
    <w:rsid w:val="00554940"/>
    <w:rsid w:val="00554C5A"/>
    <w:rsid w:val="00556F82"/>
    <w:rsid w:val="00585A18"/>
    <w:rsid w:val="005B3D80"/>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58B9"/>
    <w:rsid w:val="006F4CBC"/>
    <w:rsid w:val="006F5429"/>
    <w:rsid w:val="00700A4C"/>
    <w:rsid w:val="00703C44"/>
    <w:rsid w:val="00713FCD"/>
    <w:rsid w:val="00720D24"/>
    <w:rsid w:val="00733949"/>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812B71"/>
    <w:rsid w:val="0081400C"/>
    <w:rsid w:val="00816010"/>
    <w:rsid w:val="00822525"/>
    <w:rsid w:val="008304F4"/>
    <w:rsid w:val="00831422"/>
    <w:rsid w:val="00840405"/>
    <w:rsid w:val="00852431"/>
    <w:rsid w:val="00855311"/>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60CA"/>
    <w:rsid w:val="009A7243"/>
    <w:rsid w:val="009B11C5"/>
    <w:rsid w:val="009B2570"/>
    <w:rsid w:val="009B26D7"/>
    <w:rsid w:val="009B5835"/>
    <w:rsid w:val="009C3E3A"/>
    <w:rsid w:val="009D30A0"/>
    <w:rsid w:val="009E3738"/>
    <w:rsid w:val="009F0B10"/>
    <w:rsid w:val="00A30E40"/>
    <w:rsid w:val="00A5011A"/>
    <w:rsid w:val="00A51E62"/>
    <w:rsid w:val="00A72499"/>
    <w:rsid w:val="00A7497C"/>
    <w:rsid w:val="00A76841"/>
    <w:rsid w:val="00A80683"/>
    <w:rsid w:val="00A8256E"/>
    <w:rsid w:val="00A9450C"/>
    <w:rsid w:val="00AA05DE"/>
    <w:rsid w:val="00AA35C8"/>
    <w:rsid w:val="00AA7B64"/>
    <w:rsid w:val="00AB40A5"/>
    <w:rsid w:val="00AD1C11"/>
    <w:rsid w:val="00AD2584"/>
    <w:rsid w:val="00AE1346"/>
    <w:rsid w:val="00AE7E1D"/>
    <w:rsid w:val="00B14E09"/>
    <w:rsid w:val="00B15F57"/>
    <w:rsid w:val="00B21976"/>
    <w:rsid w:val="00B2339D"/>
    <w:rsid w:val="00B2482A"/>
    <w:rsid w:val="00B26A79"/>
    <w:rsid w:val="00B42521"/>
    <w:rsid w:val="00B4737D"/>
    <w:rsid w:val="00B479CF"/>
    <w:rsid w:val="00B61FEF"/>
    <w:rsid w:val="00B63C7D"/>
    <w:rsid w:val="00B64E28"/>
    <w:rsid w:val="00B652BA"/>
    <w:rsid w:val="00B73D62"/>
    <w:rsid w:val="00B751EC"/>
    <w:rsid w:val="00B84024"/>
    <w:rsid w:val="00B85F4E"/>
    <w:rsid w:val="00B90C16"/>
    <w:rsid w:val="00B92F0A"/>
    <w:rsid w:val="00BC26AD"/>
    <w:rsid w:val="00BD0E7C"/>
    <w:rsid w:val="00BF5ACF"/>
    <w:rsid w:val="00C058AD"/>
    <w:rsid w:val="00C24EB2"/>
    <w:rsid w:val="00C3101A"/>
    <w:rsid w:val="00C435BB"/>
    <w:rsid w:val="00C660C7"/>
    <w:rsid w:val="00C86582"/>
    <w:rsid w:val="00C96FE2"/>
    <w:rsid w:val="00CA7289"/>
    <w:rsid w:val="00CB0A10"/>
    <w:rsid w:val="00CD0C8B"/>
    <w:rsid w:val="00CE111B"/>
    <w:rsid w:val="00CE36C7"/>
    <w:rsid w:val="00CE59CB"/>
    <w:rsid w:val="00CE6066"/>
    <w:rsid w:val="00D03AAE"/>
    <w:rsid w:val="00D0623B"/>
    <w:rsid w:val="00D06372"/>
    <w:rsid w:val="00D16057"/>
    <w:rsid w:val="00D367BD"/>
    <w:rsid w:val="00D5220E"/>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110C1"/>
    <w:rsid w:val="00E11AFD"/>
    <w:rsid w:val="00E443D4"/>
    <w:rsid w:val="00E506A8"/>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3BD9"/>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938">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40586927">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3824668">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0396810">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1443630">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54777742">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2100091">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6961243">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85606288">
      <w:bodyDiv w:val="1"/>
      <w:marLeft w:val="0"/>
      <w:marRight w:val="0"/>
      <w:marTop w:val="0"/>
      <w:marBottom w:val="0"/>
      <w:divBdr>
        <w:top w:val="none" w:sz="0" w:space="0" w:color="auto"/>
        <w:left w:val="none" w:sz="0" w:space="0" w:color="auto"/>
        <w:bottom w:val="none" w:sz="0" w:space="0" w:color="auto"/>
        <w:right w:val="none" w:sz="0" w:space="0" w:color="auto"/>
      </w:divBdr>
    </w:div>
    <w:div w:id="897594424">
      <w:bodyDiv w:val="1"/>
      <w:marLeft w:val="0"/>
      <w:marRight w:val="0"/>
      <w:marTop w:val="0"/>
      <w:marBottom w:val="0"/>
      <w:divBdr>
        <w:top w:val="none" w:sz="0" w:space="0" w:color="auto"/>
        <w:left w:val="none" w:sz="0" w:space="0" w:color="auto"/>
        <w:bottom w:val="none" w:sz="0" w:space="0" w:color="auto"/>
        <w:right w:val="none" w:sz="0" w:space="0" w:color="auto"/>
      </w:divBdr>
    </w:div>
    <w:div w:id="91790239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93416667">
      <w:bodyDiv w:val="1"/>
      <w:marLeft w:val="0"/>
      <w:marRight w:val="0"/>
      <w:marTop w:val="0"/>
      <w:marBottom w:val="0"/>
      <w:divBdr>
        <w:top w:val="none" w:sz="0" w:space="0" w:color="auto"/>
        <w:left w:val="none" w:sz="0" w:space="0" w:color="auto"/>
        <w:bottom w:val="none" w:sz="0" w:space="0" w:color="auto"/>
        <w:right w:val="none" w:sz="0" w:space="0" w:color="auto"/>
      </w:divBdr>
    </w:div>
    <w:div w:id="1014961207">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3091219">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36600546">
      <w:bodyDiv w:val="1"/>
      <w:marLeft w:val="0"/>
      <w:marRight w:val="0"/>
      <w:marTop w:val="0"/>
      <w:marBottom w:val="0"/>
      <w:divBdr>
        <w:top w:val="none" w:sz="0" w:space="0" w:color="auto"/>
        <w:left w:val="none" w:sz="0" w:space="0" w:color="auto"/>
        <w:bottom w:val="none" w:sz="0" w:space="0" w:color="auto"/>
        <w:right w:val="none" w:sz="0" w:space="0" w:color="auto"/>
      </w:divBdr>
      <w:divsChild>
        <w:div w:id="1334145293">
          <w:marLeft w:val="0"/>
          <w:marRight w:val="0"/>
          <w:marTop w:val="0"/>
          <w:marBottom w:val="0"/>
          <w:divBdr>
            <w:top w:val="none" w:sz="0" w:space="0" w:color="auto"/>
            <w:left w:val="none" w:sz="0" w:space="0" w:color="auto"/>
            <w:bottom w:val="none" w:sz="0" w:space="0" w:color="auto"/>
            <w:right w:val="none" w:sz="0" w:space="0" w:color="auto"/>
          </w:divBdr>
        </w:div>
        <w:div w:id="564605605">
          <w:marLeft w:val="0"/>
          <w:marRight w:val="0"/>
          <w:marTop w:val="0"/>
          <w:marBottom w:val="0"/>
          <w:divBdr>
            <w:top w:val="none" w:sz="0" w:space="0" w:color="auto"/>
            <w:left w:val="none" w:sz="0" w:space="0" w:color="auto"/>
            <w:bottom w:val="none" w:sz="0" w:space="0" w:color="auto"/>
            <w:right w:val="none" w:sz="0" w:space="0" w:color="auto"/>
          </w:divBdr>
        </w:div>
        <w:div w:id="1881896282">
          <w:marLeft w:val="0"/>
          <w:marRight w:val="0"/>
          <w:marTop w:val="0"/>
          <w:marBottom w:val="0"/>
          <w:divBdr>
            <w:top w:val="none" w:sz="0" w:space="0" w:color="auto"/>
            <w:left w:val="none" w:sz="0" w:space="0" w:color="auto"/>
            <w:bottom w:val="none" w:sz="0" w:space="0" w:color="auto"/>
            <w:right w:val="none" w:sz="0" w:space="0" w:color="auto"/>
          </w:divBdr>
        </w:div>
        <w:div w:id="633951403">
          <w:marLeft w:val="0"/>
          <w:marRight w:val="0"/>
          <w:marTop w:val="0"/>
          <w:marBottom w:val="0"/>
          <w:divBdr>
            <w:top w:val="none" w:sz="0" w:space="0" w:color="auto"/>
            <w:left w:val="none" w:sz="0" w:space="0" w:color="auto"/>
            <w:bottom w:val="none" w:sz="0" w:space="0" w:color="auto"/>
            <w:right w:val="none" w:sz="0" w:space="0" w:color="auto"/>
          </w:divBdr>
        </w:div>
      </w:divsChild>
    </w:div>
    <w:div w:id="1225020814">
      <w:bodyDiv w:val="1"/>
      <w:marLeft w:val="0"/>
      <w:marRight w:val="0"/>
      <w:marTop w:val="0"/>
      <w:marBottom w:val="0"/>
      <w:divBdr>
        <w:top w:val="none" w:sz="0" w:space="0" w:color="auto"/>
        <w:left w:val="none" w:sz="0" w:space="0" w:color="auto"/>
        <w:bottom w:val="none" w:sz="0" w:space="0" w:color="auto"/>
        <w:right w:val="none" w:sz="0" w:space="0" w:color="auto"/>
      </w:divBdr>
    </w:div>
    <w:div w:id="124957653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73709523">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297879690">
      <w:bodyDiv w:val="1"/>
      <w:marLeft w:val="0"/>
      <w:marRight w:val="0"/>
      <w:marTop w:val="0"/>
      <w:marBottom w:val="0"/>
      <w:divBdr>
        <w:top w:val="none" w:sz="0" w:space="0" w:color="auto"/>
        <w:left w:val="none" w:sz="0" w:space="0" w:color="auto"/>
        <w:bottom w:val="none" w:sz="0" w:space="0" w:color="auto"/>
        <w:right w:val="none" w:sz="0" w:space="0" w:color="auto"/>
      </w:divBdr>
    </w:div>
    <w:div w:id="1305547207">
      <w:bodyDiv w:val="1"/>
      <w:marLeft w:val="0"/>
      <w:marRight w:val="0"/>
      <w:marTop w:val="0"/>
      <w:marBottom w:val="0"/>
      <w:divBdr>
        <w:top w:val="none" w:sz="0" w:space="0" w:color="auto"/>
        <w:left w:val="none" w:sz="0" w:space="0" w:color="auto"/>
        <w:bottom w:val="none" w:sz="0" w:space="0" w:color="auto"/>
        <w:right w:val="none" w:sz="0" w:space="0" w:color="auto"/>
      </w:divBdr>
    </w:div>
    <w:div w:id="1316035033">
      <w:bodyDiv w:val="1"/>
      <w:marLeft w:val="0"/>
      <w:marRight w:val="0"/>
      <w:marTop w:val="0"/>
      <w:marBottom w:val="0"/>
      <w:divBdr>
        <w:top w:val="none" w:sz="0" w:space="0" w:color="auto"/>
        <w:left w:val="none" w:sz="0" w:space="0" w:color="auto"/>
        <w:bottom w:val="none" w:sz="0" w:space="0" w:color="auto"/>
        <w:right w:val="none" w:sz="0" w:space="0" w:color="auto"/>
      </w:divBdr>
    </w:div>
    <w:div w:id="1325083260">
      <w:bodyDiv w:val="1"/>
      <w:marLeft w:val="0"/>
      <w:marRight w:val="0"/>
      <w:marTop w:val="0"/>
      <w:marBottom w:val="0"/>
      <w:divBdr>
        <w:top w:val="none" w:sz="0" w:space="0" w:color="auto"/>
        <w:left w:val="none" w:sz="0" w:space="0" w:color="auto"/>
        <w:bottom w:val="none" w:sz="0" w:space="0" w:color="auto"/>
        <w:right w:val="none" w:sz="0" w:space="0" w:color="auto"/>
      </w:divBdr>
    </w:div>
    <w:div w:id="1325471351">
      <w:bodyDiv w:val="1"/>
      <w:marLeft w:val="0"/>
      <w:marRight w:val="0"/>
      <w:marTop w:val="0"/>
      <w:marBottom w:val="0"/>
      <w:divBdr>
        <w:top w:val="none" w:sz="0" w:space="0" w:color="auto"/>
        <w:left w:val="none" w:sz="0" w:space="0" w:color="auto"/>
        <w:bottom w:val="none" w:sz="0" w:space="0" w:color="auto"/>
        <w:right w:val="none" w:sz="0" w:space="0" w:color="auto"/>
      </w:divBdr>
      <w:divsChild>
        <w:div w:id="859275062">
          <w:marLeft w:val="0"/>
          <w:marRight w:val="0"/>
          <w:marTop w:val="0"/>
          <w:marBottom w:val="0"/>
          <w:divBdr>
            <w:top w:val="none" w:sz="0" w:space="0" w:color="auto"/>
            <w:left w:val="none" w:sz="0" w:space="0" w:color="auto"/>
            <w:bottom w:val="none" w:sz="0" w:space="0" w:color="auto"/>
            <w:right w:val="none" w:sz="0" w:space="0" w:color="auto"/>
          </w:divBdr>
        </w:div>
        <w:div w:id="1644192173">
          <w:marLeft w:val="0"/>
          <w:marRight w:val="0"/>
          <w:marTop w:val="0"/>
          <w:marBottom w:val="0"/>
          <w:divBdr>
            <w:top w:val="none" w:sz="0" w:space="0" w:color="auto"/>
            <w:left w:val="none" w:sz="0" w:space="0" w:color="auto"/>
            <w:bottom w:val="none" w:sz="0" w:space="0" w:color="auto"/>
            <w:right w:val="none" w:sz="0" w:space="0" w:color="auto"/>
          </w:divBdr>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5726">
      <w:bodyDiv w:val="1"/>
      <w:marLeft w:val="0"/>
      <w:marRight w:val="0"/>
      <w:marTop w:val="0"/>
      <w:marBottom w:val="0"/>
      <w:divBdr>
        <w:top w:val="none" w:sz="0" w:space="0" w:color="auto"/>
        <w:left w:val="none" w:sz="0" w:space="0" w:color="auto"/>
        <w:bottom w:val="none" w:sz="0" w:space="0" w:color="auto"/>
        <w:right w:val="none" w:sz="0" w:space="0" w:color="auto"/>
      </w:divBdr>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09703141">
      <w:bodyDiv w:val="1"/>
      <w:marLeft w:val="0"/>
      <w:marRight w:val="0"/>
      <w:marTop w:val="0"/>
      <w:marBottom w:val="0"/>
      <w:divBdr>
        <w:top w:val="none" w:sz="0" w:space="0" w:color="auto"/>
        <w:left w:val="none" w:sz="0" w:space="0" w:color="auto"/>
        <w:bottom w:val="none" w:sz="0" w:space="0" w:color="auto"/>
        <w:right w:val="none" w:sz="0" w:space="0" w:color="auto"/>
      </w:divBdr>
    </w:div>
    <w:div w:id="1644699687">
      <w:bodyDiv w:val="1"/>
      <w:marLeft w:val="0"/>
      <w:marRight w:val="0"/>
      <w:marTop w:val="0"/>
      <w:marBottom w:val="0"/>
      <w:divBdr>
        <w:top w:val="none" w:sz="0" w:space="0" w:color="auto"/>
        <w:left w:val="none" w:sz="0" w:space="0" w:color="auto"/>
        <w:bottom w:val="none" w:sz="0" w:space="0" w:color="auto"/>
        <w:right w:val="none" w:sz="0" w:space="0" w:color="auto"/>
      </w:divBdr>
    </w:div>
    <w:div w:id="1654068213">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248464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85883077">
      <w:bodyDiv w:val="1"/>
      <w:marLeft w:val="0"/>
      <w:marRight w:val="0"/>
      <w:marTop w:val="0"/>
      <w:marBottom w:val="0"/>
      <w:divBdr>
        <w:top w:val="none" w:sz="0" w:space="0" w:color="auto"/>
        <w:left w:val="none" w:sz="0" w:space="0" w:color="auto"/>
        <w:bottom w:val="none" w:sz="0" w:space="0" w:color="auto"/>
        <w:right w:val="none" w:sz="0" w:space="0" w:color="auto"/>
      </w:divBdr>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46875&amp;dst=100020&amp;field=134&amp;date=01.07.2022" TargetMode="External"/><Relationship Id="rId13" Type="http://schemas.openxmlformats.org/officeDocument/2006/relationships/hyperlink" Target="https://login.consultant.ru/link/?req=doc&amp;base=LAW&amp;n=416246&amp;dst=194&amp;field=134&amp;date=01.07.2022" TargetMode="External"/><Relationship Id="rId18" Type="http://schemas.openxmlformats.org/officeDocument/2006/relationships/hyperlink" Target="https://login.consultant.ru/link/?req=doc&amp;base=LAW&amp;n=412468&amp;dst=100085&amp;field=134&amp;date=01.07.2022"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https://login.consultant.ru/link/?req=doc&amp;base=LAW&amp;n=416246&amp;dst=100078&amp;field=134&amp;date=01.07.2022" TargetMode="External"/><Relationship Id="rId7" Type="http://schemas.openxmlformats.org/officeDocument/2006/relationships/hyperlink" Target="https://login.consultant.ru/link/?req=doc&amp;base=LAW&amp;n=405930&amp;dst=4312&amp;field=134&amp;date=01.07.2022" TargetMode="External"/><Relationship Id="rId12" Type="http://schemas.openxmlformats.org/officeDocument/2006/relationships/hyperlink" Target="https://login.consultant.ru/link/?req=doc&amp;base=RLAW180&amp;n=246875&amp;dst=100030&amp;field=134&amp;date=01.07.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https://login.consultant.ru/link/?req=doc&amp;base=LAW&amp;n=416246&amp;dst=100078&amp;field=134&amp;date=01.07.2022"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80&amp;n=246875&amp;dst=100029&amp;field=134&amp;date=01.07.2022" TargetMode="External"/><Relationship Id="rId24" Type="http://schemas.openxmlformats.org/officeDocument/2006/relationships/hyperlink" Target="consultantplus://offline/ref=A889D916D8CCA63FEA8702672F52EF815B47E0B73C82B770F3C3BBBFF1EA9779387FEF208DV2TCL"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https://login.consultant.ru/link/?req=doc&amp;base=LAW&amp;n=406229&amp;date=01.07.2022"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login.consultant.ru/link/?req=doc&amp;base=RLAW180&amp;n=246875&amp;dst=100025&amp;field=134&amp;date=01.07.2022" TargetMode="External"/><Relationship Id="rId19" Type="http://schemas.openxmlformats.org/officeDocument/2006/relationships/hyperlink" Target="https://login.consultant.ru/link/?req=doc&amp;base=LAW&amp;n=406229&amp;dst=100088&amp;field=134&amp;date=28.04.20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80&amp;n=246875&amp;dst=100023&amp;field=134&amp;date=01.07.2022"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https://login.consultant.ru/link/?req=doc&amp;base=LAW&amp;n=409644&amp;dst=100010&amp;field=134&amp;date=01.07.2022" TargetMode="External"/><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14414</Words>
  <Characters>82160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2022-06-30T08:58:00Z</dcterms:created>
  <dcterms:modified xsi:type="dcterms:W3CDTF">2022-09-07T11:07:00Z</dcterms:modified>
</cp:coreProperties>
</file>