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D8" w:rsidRDefault="008427D8" w:rsidP="008427D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427D8" w:rsidRPr="00411B4F" w:rsidRDefault="00411B4F" w:rsidP="009E389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B4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11B4F" w:rsidRPr="00411B4F" w:rsidRDefault="00411B4F" w:rsidP="009E38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РОСТОВСКАЯ ОБЛАСТЬ </w:t>
      </w:r>
    </w:p>
    <w:p w:rsidR="00411B4F" w:rsidRPr="00411B4F" w:rsidRDefault="00411B4F" w:rsidP="009E38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ТАЦИНСКИЙ РАЙОН</w:t>
      </w:r>
    </w:p>
    <w:p w:rsidR="00411B4F" w:rsidRPr="00411B4F" w:rsidRDefault="00411B4F" w:rsidP="009E38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411B4F" w:rsidRPr="00411B4F" w:rsidRDefault="00411B4F" w:rsidP="009E38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«СУХОВСКОЕ СЕЛЬСКОЕ ПОСЕЛЕНИЕ»</w:t>
      </w:r>
    </w:p>
    <w:p w:rsidR="00411B4F" w:rsidRPr="00411B4F" w:rsidRDefault="00411B4F" w:rsidP="009E389F">
      <w:pPr>
        <w:spacing w:after="0" w:line="240" w:lineRule="auto"/>
        <w:ind w:hanging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СОБРАНИЕ ДЕПУТАТОВ СУХОВСКОГО СЕЛЬСКОГО ПОСЕЛЕНИЯ</w:t>
      </w:r>
    </w:p>
    <w:p w:rsidR="008427D8" w:rsidRDefault="008427D8" w:rsidP="002764D8">
      <w:pPr>
        <w:spacing w:after="0" w:line="240" w:lineRule="auto"/>
        <w:ind w:left="142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764D8" w:rsidRDefault="00411B4F" w:rsidP="009E389F">
      <w:pPr>
        <w:spacing w:line="240" w:lineRule="auto"/>
        <w:ind w:left="142"/>
        <w:jc w:val="center"/>
        <w:outlineLvl w:val="0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proofErr w:type="gramStart"/>
      <w:r w:rsidRPr="00411B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  <w:r w:rsidRPr="00411B4F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 </w:t>
      </w:r>
      <w:r w:rsidR="00DB0EB6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№</w:t>
      </w:r>
      <w:proofErr w:type="gramEnd"/>
      <w:r w:rsidRPr="00411B4F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</w:p>
    <w:p w:rsidR="002764D8" w:rsidRDefault="002764D8" w:rsidP="002764D8">
      <w:pPr>
        <w:spacing w:after="0" w:line="240" w:lineRule="auto"/>
        <w:ind w:left="142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4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денежном</w:t>
      </w:r>
    </w:p>
    <w:p w:rsidR="002764D8" w:rsidRDefault="002764D8" w:rsidP="002764D8">
      <w:pPr>
        <w:spacing w:after="0" w:line="240" w:lineRule="auto"/>
        <w:ind w:left="142"/>
        <w:outlineLvl w:val="0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proofErr w:type="gramStart"/>
      <w:r w:rsidRPr="00276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</w:t>
      </w:r>
      <w:r w:rsidR="00411B4F"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главы</w:t>
      </w:r>
      <w:proofErr w:type="gramEnd"/>
      <w:r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Администрации </w:t>
      </w:r>
    </w:p>
    <w:p w:rsidR="00411B4F" w:rsidRPr="002764D8" w:rsidRDefault="002764D8" w:rsidP="002764D8">
      <w:pPr>
        <w:spacing w:after="0" w:line="240" w:lineRule="auto"/>
        <w:ind w:left="142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Суховского сельского поселения, назначаемого по контракту</w:t>
      </w:r>
      <w:r w:rsidR="00411B4F"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              </w:t>
      </w:r>
    </w:p>
    <w:tbl>
      <w:tblPr>
        <w:tblW w:w="9688" w:type="dxa"/>
        <w:tblInd w:w="108" w:type="dxa"/>
        <w:tblLook w:val="04A0" w:firstRow="1" w:lastRow="0" w:firstColumn="1" w:lastColumn="0" w:noHBand="0" w:noVBand="1"/>
      </w:tblPr>
      <w:tblGrid>
        <w:gridCol w:w="3163"/>
        <w:gridCol w:w="2984"/>
        <w:gridCol w:w="3541"/>
      </w:tblGrid>
      <w:tr w:rsidR="00411B4F" w:rsidRPr="00411B4F" w:rsidTr="008427D8">
        <w:trPr>
          <w:trHeight w:val="594"/>
        </w:trPr>
        <w:tc>
          <w:tcPr>
            <w:tcW w:w="3163" w:type="dxa"/>
          </w:tcPr>
          <w:p w:rsidR="00411B4F" w:rsidRDefault="004D41A1" w:rsidP="009E38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1B4F" w:rsidRPr="00411B4F" w:rsidRDefault="00411B4F" w:rsidP="009E38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411B4F" w:rsidRPr="00411B4F" w:rsidRDefault="00411B4F" w:rsidP="009E38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84" w:type="dxa"/>
          </w:tcPr>
          <w:p w:rsidR="00411B4F" w:rsidRPr="00411B4F" w:rsidRDefault="00411B4F" w:rsidP="009E38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</w:tcPr>
          <w:p w:rsidR="00411B4F" w:rsidRPr="00411B4F" w:rsidRDefault="00411B4F" w:rsidP="009E38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11B4F" w:rsidRPr="00411B4F" w:rsidRDefault="009E389F" w:rsidP="009E38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31</w:t>
            </w:r>
            <w:r w:rsidR="00411B4F"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октября</w:t>
            </w:r>
            <w:r w:rsidR="00411B4F"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11B4F"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411B4F" w:rsidRPr="00411B4F" w:rsidRDefault="00411B4F" w:rsidP="009E38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1A1" w:rsidRDefault="004D41A1" w:rsidP="009E389F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A6F" w:rsidRDefault="008427D8" w:rsidP="00882A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7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 и № 787-ЗС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 Устава муниципального образования «</w:t>
      </w:r>
      <w:r w:rsidR="00064245">
        <w:rPr>
          <w:rFonts w:ascii="Times New Roman" w:hAnsi="Times New Roman" w:cs="Times New Roman"/>
          <w:sz w:val="28"/>
          <w:szCs w:val="28"/>
        </w:rPr>
        <w:t>Суховское сельское поселение</w:t>
      </w:r>
      <w:r w:rsidRPr="008427D8">
        <w:rPr>
          <w:rFonts w:ascii="Times New Roman" w:hAnsi="Times New Roman" w:cs="Times New Roman"/>
          <w:sz w:val="28"/>
          <w:szCs w:val="28"/>
        </w:rPr>
        <w:t xml:space="preserve">» </w:t>
      </w:r>
      <w:r w:rsidR="004D41A1" w:rsidRPr="00674BEB">
        <w:rPr>
          <w:rFonts w:ascii="Times New Roman" w:hAnsi="Times New Roman" w:cs="Times New Roman"/>
          <w:sz w:val="28"/>
          <w:szCs w:val="28"/>
        </w:rPr>
        <w:t>Собрание  депутатов</w:t>
      </w:r>
      <w:r w:rsidR="00882A6F">
        <w:rPr>
          <w:rFonts w:ascii="Times New Roman" w:hAnsi="Times New Roman" w:cs="Times New Roman"/>
          <w:sz w:val="28"/>
          <w:szCs w:val="28"/>
        </w:rPr>
        <w:t xml:space="preserve"> Суховского сельского поселения</w:t>
      </w:r>
    </w:p>
    <w:p w:rsidR="008427D8" w:rsidRPr="00674BEB" w:rsidRDefault="004D41A1" w:rsidP="00882A6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2A6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427D8" w:rsidRDefault="008427D8" w:rsidP="009E3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</w:t>
      </w:r>
      <w:proofErr w:type="gramStart"/>
      <w:r w:rsidRPr="008427D8">
        <w:rPr>
          <w:rFonts w:ascii="Times New Roman" w:eastAsia="Times New Roman" w:hAnsi="Times New Roman" w:cs="Times New Roman"/>
          <w:sz w:val="28"/>
          <w:szCs w:val="28"/>
        </w:rPr>
        <w:t>денежном  содержании</w:t>
      </w:r>
      <w:proofErr w:type="gramEnd"/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  главы Администрации </w:t>
      </w:r>
      <w:r w:rsidR="00064245"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назначаемого по контракту согласно приложению к настоящему Решению.</w:t>
      </w:r>
    </w:p>
    <w:p w:rsidR="00BB4F6C" w:rsidRDefault="008427D8" w:rsidP="009E3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4F6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BB4F6C">
        <w:rPr>
          <w:rFonts w:ascii="Times New Roman" w:eastAsia="Times New Roman" w:hAnsi="Times New Roman" w:cs="Times New Roman"/>
          <w:sz w:val="28"/>
          <w:szCs w:val="28"/>
        </w:rPr>
        <w:t>силу  Решение</w:t>
      </w:r>
      <w:proofErr w:type="gramEnd"/>
      <w:r w:rsidR="00BB4F6C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Суховского сельского поселения №104 от 28 марта 2019 года «Об утверждении Положения о денежном содержании главы Администрации Суховского сельского поселения».</w:t>
      </w:r>
    </w:p>
    <w:p w:rsidR="003534A3" w:rsidRDefault="008427D8" w:rsidP="003534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534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4A3" w:rsidRPr="003534A3">
        <w:t xml:space="preserve"> </w:t>
      </w:r>
      <w:r w:rsidR="003534A3" w:rsidRPr="003534A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</w:t>
      </w:r>
      <w:proofErr w:type="gramStart"/>
      <w:r w:rsidR="003534A3" w:rsidRPr="003534A3">
        <w:rPr>
          <w:rFonts w:ascii="Times New Roman" w:eastAsia="Times New Roman" w:hAnsi="Times New Roman" w:cs="Times New Roman"/>
          <w:sz w:val="28"/>
          <w:szCs w:val="28"/>
        </w:rPr>
        <w:t>на правоотношения</w:t>
      </w:r>
      <w:proofErr w:type="gramEnd"/>
      <w:r w:rsidR="003534A3" w:rsidRPr="003534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01.01.2023 года.</w:t>
      </w:r>
      <w:r w:rsidR="003534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FE56AB" w:rsidRDefault="008427D8" w:rsidP="003534A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34A3">
        <w:rPr>
          <w:rFonts w:ascii="Times New Roman" w:eastAsia="Calibri" w:hAnsi="Times New Roman" w:cs="Times New Roman"/>
          <w:sz w:val="28"/>
          <w:szCs w:val="28"/>
        </w:rPr>
        <w:t>.</w:t>
      </w:r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 xml:space="preserve">Контроль за исполнением настоящего Решения возложить на постоянную комиссию по экономической реформе, бюджету, налогам </w:t>
      </w:r>
      <w:proofErr w:type="gramStart"/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>и  муниципальной</w:t>
      </w:r>
      <w:proofErr w:type="gramEnd"/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 xml:space="preserve"> собственности (И.О. </w:t>
      </w:r>
      <w:proofErr w:type="spellStart"/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>Подоссиников</w:t>
      </w:r>
      <w:proofErr w:type="spellEnd"/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>).</w:t>
      </w:r>
    </w:p>
    <w:p w:rsidR="00882A6F" w:rsidRPr="00FE56AB" w:rsidRDefault="00882A6F" w:rsidP="009E389F">
      <w:pPr>
        <w:tabs>
          <w:tab w:val="left" w:pos="142"/>
        </w:tabs>
        <w:spacing w:line="240" w:lineRule="auto"/>
        <w:ind w:left="142"/>
        <w:rPr>
          <w:rFonts w:ascii="Times New Roman" w:eastAsiaTheme="minorHAnsi" w:hAnsi="Times New Roman" w:cs="Times New Roman"/>
          <w:sz w:val="28"/>
          <w:lang w:eastAsia="en-US"/>
        </w:rPr>
      </w:pPr>
    </w:p>
    <w:p w:rsidR="00FE56AB" w:rsidRPr="00FE56AB" w:rsidRDefault="00FE56AB" w:rsidP="009E389F">
      <w:pPr>
        <w:tabs>
          <w:tab w:val="left" w:pos="198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Собрания депутатов –</w:t>
      </w:r>
    </w:p>
    <w:p w:rsidR="00FE56AB" w:rsidRPr="00FE56AB" w:rsidRDefault="00FE56AB" w:rsidP="009E389F">
      <w:pPr>
        <w:tabs>
          <w:tab w:val="left" w:pos="198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Суховского сельского поселения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="00F4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Л.В.</w:t>
      </w:r>
      <w:r w:rsidR="00F4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Подоссиникова</w:t>
      </w:r>
      <w:proofErr w:type="spellEnd"/>
    </w:p>
    <w:p w:rsidR="00580ED4" w:rsidRDefault="00FE56AB" w:rsidP="00DB0EB6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FE56AB"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  <w:t>п. Новосуховый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</w:p>
    <w:p w:rsidR="00580ED4" w:rsidRDefault="00580ED4" w:rsidP="009E389F">
      <w:pPr>
        <w:tabs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8427D8" w:rsidRPr="008427D8" w:rsidTr="00127A0A">
        <w:tc>
          <w:tcPr>
            <w:tcW w:w="9640" w:type="dxa"/>
          </w:tcPr>
          <w:p w:rsidR="008427D8" w:rsidRPr="008427D8" w:rsidRDefault="008427D8" w:rsidP="0084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820" w:type="dxa"/>
              <w:tblInd w:w="4536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8427D8" w:rsidRPr="008427D8" w:rsidTr="00127A0A">
              <w:trPr>
                <w:trHeight w:val="479"/>
              </w:trPr>
              <w:tc>
                <w:tcPr>
                  <w:tcW w:w="4820" w:type="dxa"/>
                  <w:shd w:val="clear" w:color="auto" w:fill="auto"/>
                </w:tcPr>
                <w:p w:rsidR="008427D8" w:rsidRPr="008427D8" w:rsidRDefault="008427D8" w:rsidP="008427D8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Приложение  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к Решению Собрания депутатов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Суховского сельского поселения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от 3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1</w:t>
                  </w: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октября </w:t>
                  </w: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2023</w:t>
                  </w:r>
                  <w:proofErr w:type="gramEnd"/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года № 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_____</w:t>
                  </w: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«Об утверждении Положения 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о денежном содержании главы 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Суховского сельского поселения</w:t>
                  </w: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, назначаемого по контракту»</w:t>
                  </w:r>
                </w:p>
                <w:p w:rsidR="008427D8" w:rsidRPr="008427D8" w:rsidRDefault="008427D8" w:rsidP="008427D8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427D8" w:rsidRPr="008427D8" w:rsidTr="00127A0A">
              <w:trPr>
                <w:trHeight w:val="479"/>
              </w:trPr>
              <w:tc>
                <w:tcPr>
                  <w:tcW w:w="4820" w:type="dxa"/>
                  <w:shd w:val="clear" w:color="auto" w:fill="auto"/>
                </w:tcPr>
                <w:p w:rsidR="008427D8" w:rsidRPr="008427D8" w:rsidRDefault="008427D8" w:rsidP="008427D8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8427D8" w:rsidRPr="008427D8" w:rsidRDefault="008427D8" w:rsidP="008427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27D8" w:rsidRPr="008427D8" w:rsidRDefault="008427D8" w:rsidP="008427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8427D8" w:rsidRPr="008427D8" w:rsidRDefault="008427D8" w:rsidP="008427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денежном содержании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</w:t>
            </w:r>
          </w:p>
          <w:p w:rsidR="008427D8" w:rsidRPr="008427D8" w:rsidRDefault="008427D8" w:rsidP="008427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7D8" w:rsidRPr="008427D8" w:rsidRDefault="008427D8" w:rsidP="008427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Положение принято 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 и № 787-ЗС «О Реестре муниципальных должностей и Реестре должностей муниципальной службы в Ростовской области», от 10 декабря 2010 года № 538-ЗС «О денежном содержании государственных гражданских служащих Ростовской области»,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пунктом 9 статьи 33 Устава </w:t>
            </w:r>
            <w:r w:rsidR="004720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064245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 сельское поселение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Положением об оплате труда муниципальных служащих и дополнительных гарантиях, предоставляемых муниципальным служащим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определения системы денежного содержания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контракту.</w:t>
            </w:r>
          </w:p>
          <w:p w:rsidR="008427D8" w:rsidRPr="008427D8" w:rsidRDefault="008427D8" w:rsidP="008427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7D8" w:rsidRPr="008427D8" w:rsidRDefault="008427D8" w:rsidP="008427D8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Денежное содержание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назначаемого </w:t>
            </w:r>
            <w:proofErr w:type="gramStart"/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контракту</w:t>
            </w:r>
            <w:proofErr w:type="gramEnd"/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состоит из должностного оклада в соответствии с замещаемой им должностью муниципальной службы (далее - должностной оклад), а также из дополнительных выплат.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2. К дополнительным выплатам относятся: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ежемесячная квалификационная надбавка к должностному окладу;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ежемесячная надбавка к должностному окладу за выслугу лет на муниципальной службе (далее – ежемесячная надбавка за выслугу лет);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ежемесячная надбавка к должностному окладу за особые условия муниципальной службы (сложность, напряженность, специальный режим рабо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 и иные особые условия);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ежемесячное денежное поощрение;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ежемесячная процентная надбавка к должностному окладу за работу со сведениями, составляющими государственную тайну;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премии, в том числе за выполнение особо важных и сложных заданий (далее – премии);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7)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единовременная выплата при предоставлении ежегодного оплачиваемого отпуска;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8)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материальная помощь.</w:t>
            </w:r>
          </w:p>
          <w:p w:rsidR="008427D8" w:rsidRPr="008427D8" w:rsidRDefault="008427D8" w:rsidP="008427D8">
            <w:pPr>
              <w:numPr>
                <w:ilvl w:val="0"/>
                <w:numId w:val="2"/>
              </w:numPr>
              <w:tabs>
                <w:tab w:val="left" w:pos="851"/>
                <w:tab w:val="num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назначаемому по контракту производятся другие выплаты, предусмотренные федеральными и областными законами.</w:t>
            </w:r>
          </w:p>
          <w:p w:rsidR="008427D8" w:rsidRPr="008427D8" w:rsidRDefault="008427D8" w:rsidP="008427D8">
            <w:pPr>
              <w:numPr>
                <w:ilvl w:val="0"/>
                <w:numId w:val="2"/>
              </w:numPr>
              <w:tabs>
                <w:tab w:val="left" w:pos="851"/>
                <w:tab w:val="num" w:pos="927"/>
              </w:tabs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оклад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контракту, устанавливается в размерах, кратных должностному окладу гражданского служащего, замещающего должность государственной гражданской службы Ростовской области «специалист», установленного Областным законом Ростовской области от 10.12.2010 № 538-ЗС «О денежном содержании государственных гражданских служащих Ростовской области».</w:t>
            </w:r>
          </w:p>
          <w:p w:rsidR="008427D8" w:rsidRPr="008427D8" w:rsidRDefault="008427D8" w:rsidP="008427D8">
            <w:pPr>
              <w:numPr>
                <w:ilvl w:val="0"/>
                <w:numId w:val="2"/>
              </w:numPr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Коэффициент, применяемый при исчислении размера должностного оклада и ежемесячного денежного поощрения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контракту, устанавливаются согласно приложению 1 к настоящему Положению.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Размер должностного оклада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назначаемого по контракту, ежегодно увеличивается (индексируется) в сроки и в пределах размера повышения (индексации) окладов денежного содержания государственных гражданских служащих Ростовской области. 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увеличении (индексации) должностного оклада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назначаемого по контракту </w:t>
            </w:r>
            <w:proofErr w:type="gramStart"/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его размеры</w:t>
            </w:r>
            <w:proofErr w:type="gramEnd"/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подлежат округлению до целого рубля в сторону увеличения.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квалификационная надбавка к должностному окладу устанавливается в размере 50% должностного оклада;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надбавка к должностному окладу за выслугу лет на муниципальной службе устанавливается в следующих размерах:</w:t>
            </w:r>
          </w:p>
          <w:p w:rsidR="008427D8" w:rsidRPr="008427D8" w:rsidRDefault="008427D8" w:rsidP="008427D8">
            <w:pPr>
              <w:numPr>
                <w:ilvl w:val="0"/>
                <w:numId w:val="5"/>
              </w:numPr>
              <w:tabs>
                <w:tab w:val="num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 от 1 года до 5 лет –10 процентов должностного оклада;</w:t>
            </w:r>
          </w:p>
          <w:p w:rsidR="008427D8" w:rsidRPr="008427D8" w:rsidRDefault="008427D8" w:rsidP="008427D8">
            <w:pPr>
              <w:numPr>
                <w:ilvl w:val="0"/>
                <w:numId w:val="5"/>
              </w:numPr>
              <w:tabs>
                <w:tab w:val="num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 от 5 до 10 лет – 15 процентов должностного оклада;</w:t>
            </w:r>
          </w:p>
          <w:p w:rsidR="008427D8" w:rsidRPr="008427D8" w:rsidRDefault="008427D8" w:rsidP="008427D8">
            <w:pPr>
              <w:numPr>
                <w:ilvl w:val="0"/>
                <w:numId w:val="5"/>
              </w:numPr>
              <w:tabs>
                <w:tab w:val="num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 от 10 до 15 лет – 20 процентов должностного оклада;</w:t>
            </w:r>
          </w:p>
          <w:p w:rsidR="008427D8" w:rsidRPr="008427D8" w:rsidRDefault="008427D8" w:rsidP="008427D8">
            <w:pPr>
              <w:numPr>
                <w:ilvl w:val="0"/>
                <w:numId w:val="5"/>
              </w:numPr>
              <w:tabs>
                <w:tab w:val="num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 свыше 15 лет –30 процентов должностного оклада;</w:t>
            </w:r>
          </w:p>
          <w:p w:rsidR="008427D8" w:rsidRPr="008427D8" w:rsidRDefault="008427D8" w:rsidP="008427D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Надбавка к должностному окладу за выслугу лет начисляется и выплачивается одновременно с заработной платой.</w:t>
            </w:r>
          </w:p>
          <w:p w:rsidR="008427D8" w:rsidRPr="008427D8" w:rsidRDefault="008427D8" w:rsidP="008427D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окончанием полномочий надбавка к должностному окладу за выслугу лет начисляется и выплачивается пропорционально отработанному 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времени.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надбавка за особые условия муниципальной службы (сложность напряженность, специальный режим работы и иные особые условия) устанавливается в размере 200% должностного оклада;</w:t>
            </w:r>
          </w:p>
          <w:p w:rsidR="008427D8" w:rsidRPr="008427D8" w:rsidRDefault="008427D8" w:rsidP="008427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надбавка за особые условия муниципальной службы начисляется и выплачивается ежемесячно с выплатой заработной платы.</w:t>
            </w:r>
          </w:p>
          <w:p w:rsidR="008427D8" w:rsidRPr="008427D8" w:rsidRDefault="008427D8" w:rsidP="008427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надбавка к должностному окладу за особые условия муниципальной службы начисляется и выплачивается пропорционально отработанному времени.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Ежемесячная процентная надбавка к должностному окладу за работу со сведениями, составляющими государственную тайну, -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устанавливается в размере 50% должностного оклада.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Премирование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контракту, производится в пределах установленного в соответствующем органе местного самоуправления фонда оплаты труда в порядке, согласно приложению 2 к настоящему Положению.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 ежемесячного денежного поощрения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контракту, устанавливаются в размерах, кратных должностному окладу согласно приложению 1 к настоящему Положению.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предоставлении 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назначаемому по контракту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2 должностных окладов на основании письменного заявления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назначенного по контракту. 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выплата единовременной выплаты при предоставлении ежегодного оплачиваемого отпуска производится пропорционально полным месяцам, прошедшим с начала календарного года до дня освобождения от должности.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Материальная помощь выплачивается ежеквартально, в размере 0,25 должностного оклада, в дни, установленные для выплаты заработной платы за последний месяц квартала.  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выплата материальной помощи производится пропорционально отработанному в соответствующем квартале времени.</w:t>
            </w:r>
          </w:p>
          <w:p w:rsidR="008427D8" w:rsidRPr="008427D8" w:rsidRDefault="008427D8" w:rsidP="008427D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 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назначаемому по контракту гарантируются: </w:t>
            </w:r>
          </w:p>
          <w:p w:rsidR="008427D8" w:rsidRPr="008427D8" w:rsidRDefault="008427D8" w:rsidP="008427D8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ежегодная компенсация на лечение;</w:t>
            </w:r>
          </w:p>
          <w:p w:rsidR="008427D8" w:rsidRPr="008427D8" w:rsidRDefault="008427D8" w:rsidP="008427D8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единовременное пособие муниципальному служащему, достигшему пенсионного возраста.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назначаемому по контракту предоставляется ежегодная выплата компенсации на лечение в 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размере 4,8 должностных окладов. Ежегодная компенсация на лечение выплачивается ежеквартально равными частями в дни, установленные для выплаты заработной платы за последний месяц квартала в размере 1,2 должностного оклада.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выплата компенсации на лечение производится пропорционально отработанному времени, прошедшему с начала календарного года до дня освобождения от должности.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урегулированные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настоящим Положением, регулируются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соответствии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действующим законодательством и Положением об оплате труда муниципальных служащих и дополнительных гарантиях, предоставляемых муниципальным служащим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27D8" w:rsidRPr="008427D8" w:rsidRDefault="008427D8" w:rsidP="008427D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Default="00064245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Pr="008427D8" w:rsidRDefault="00064245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Pr="008427D8" w:rsidRDefault="00064245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625"/>
      </w:tblGrid>
      <w:tr w:rsidR="008427D8" w:rsidRPr="008427D8" w:rsidTr="00127A0A">
        <w:trPr>
          <w:trHeight w:val="441"/>
        </w:trPr>
        <w:tc>
          <w:tcPr>
            <w:tcW w:w="4625" w:type="dxa"/>
          </w:tcPr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427D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Приложение 1 </w:t>
            </w:r>
          </w:p>
          <w:p w:rsidR="008427D8" w:rsidRPr="008427D8" w:rsidRDefault="008427D8" w:rsidP="00842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Положению  </w:t>
            </w:r>
            <w:r w:rsidRPr="0084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денежном содержании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</w:t>
            </w:r>
          </w:p>
          <w:p w:rsidR="008427D8" w:rsidRPr="008427D8" w:rsidRDefault="008427D8" w:rsidP="008427D8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7D8" w:rsidRPr="008427D8" w:rsidRDefault="008427D8" w:rsidP="008427D8">
            <w:p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</w:t>
      </w:r>
    </w:p>
    <w:p w:rsidR="008427D8" w:rsidRPr="008427D8" w:rsidRDefault="008427D8" w:rsidP="0084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>коэффициентов, применяемых при исчислении должностных</w:t>
      </w:r>
    </w:p>
    <w:p w:rsidR="008427D8" w:rsidRPr="008427D8" w:rsidRDefault="008427D8" w:rsidP="0084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>окладов, и размеров ежемесячного денежного поощрения</w:t>
      </w:r>
      <w:r w:rsidRPr="00842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>, назначаемого по контракту</w:t>
      </w:r>
    </w:p>
    <w:p w:rsidR="008427D8" w:rsidRPr="008427D8" w:rsidRDefault="008427D8" w:rsidP="0084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09"/>
        <w:gridCol w:w="2835"/>
      </w:tblGrid>
      <w:tr w:rsidR="008427D8" w:rsidRPr="008427D8" w:rsidTr="00127A0A">
        <w:tc>
          <w:tcPr>
            <w:tcW w:w="3936" w:type="dxa"/>
            <w:vAlign w:val="center"/>
          </w:tcPr>
          <w:p w:rsidR="008427D8" w:rsidRPr="008427D8" w:rsidRDefault="008427D8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09" w:type="dxa"/>
            <w:vAlign w:val="center"/>
          </w:tcPr>
          <w:p w:rsidR="008427D8" w:rsidRPr="008427D8" w:rsidRDefault="008427D8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835" w:type="dxa"/>
            <w:vAlign w:val="center"/>
          </w:tcPr>
          <w:p w:rsidR="008427D8" w:rsidRPr="008427D8" w:rsidRDefault="008427D8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Коэффициенты, применяемые при исчислении размеров ежемесячного денежного поощрения </w:t>
            </w:r>
          </w:p>
        </w:tc>
      </w:tr>
      <w:tr w:rsidR="008427D8" w:rsidRPr="008427D8" w:rsidTr="00127A0A">
        <w:tc>
          <w:tcPr>
            <w:tcW w:w="3936" w:type="dxa"/>
          </w:tcPr>
          <w:p w:rsidR="008427D8" w:rsidRPr="008427D8" w:rsidRDefault="008427D8" w:rsidP="00842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муниципального образования, назначаемый по контракту</w:t>
            </w:r>
          </w:p>
        </w:tc>
        <w:tc>
          <w:tcPr>
            <w:tcW w:w="2409" w:type="dxa"/>
          </w:tcPr>
          <w:p w:rsidR="008427D8" w:rsidRPr="008427D8" w:rsidRDefault="00064245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835" w:type="dxa"/>
          </w:tcPr>
          <w:p w:rsidR="008427D8" w:rsidRPr="008427D8" w:rsidRDefault="00064245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0,31</w:t>
            </w:r>
          </w:p>
        </w:tc>
      </w:tr>
    </w:tbl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Default="00064245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Pr="008427D8" w:rsidRDefault="00064245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 w:firstRow="1" w:lastRow="0" w:firstColumn="1" w:lastColumn="0" w:noHBand="0" w:noVBand="1"/>
      </w:tblPr>
      <w:tblGrid>
        <w:gridCol w:w="4926"/>
      </w:tblGrid>
      <w:tr w:rsidR="008427D8" w:rsidRPr="008427D8" w:rsidTr="00127A0A">
        <w:trPr>
          <w:trHeight w:val="307"/>
        </w:trPr>
        <w:tc>
          <w:tcPr>
            <w:tcW w:w="4926" w:type="dxa"/>
            <w:shd w:val="clear" w:color="auto" w:fill="auto"/>
          </w:tcPr>
          <w:p w:rsidR="008427D8" w:rsidRPr="008427D8" w:rsidRDefault="008427D8" w:rsidP="00842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8427D8" w:rsidRPr="008427D8" w:rsidRDefault="008427D8" w:rsidP="00842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 Положению   о денежном содержании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</w:t>
            </w:r>
          </w:p>
        </w:tc>
      </w:tr>
    </w:tbl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7D8" w:rsidRPr="008427D8" w:rsidRDefault="008427D8" w:rsidP="008427D8">
      <w:pPr>
        <w:spacing w:after="12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выплаты премий, в том числе за выполнение 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особо важных и сложных заданий,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, назначаемого по контракту </w:t>
      </w:r>
    </w:p>
    <w:p w:rsidR="008427D8" w:rsidRPr="008427D8" w:rsidRDefault="008427D8" w:rsidP="008427D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порядок выплаты премий, в том числе за выполнение особо важных и сложных заданий (далее – премии),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назначаемого по контракту.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 2. Премии выплачиваются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назначаемому по контракту,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3. Премии выплачиваются ежеквартально в соответствии с порядком, установленным разделом II настоящего Положения, и могут выплачиваться единовременно в соответствии с порядком, установленным разделом III 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настоящего Положения, а также по результатам работы за месяц в порядке и на условиях, установленных в соответствии с частью </w:t>
      </w:r>
      <w:proofErr w:type="gramStart"/>
      <w:r w:rsidRPr="008427D8">
        <w:rPr>
          <w:rFonts w:ascii="Times New Roman" w:eastAsia="Times New Roman" w:hAnsi="Times New Roman" w:cs="Times New Roman"/>
          <w:sz w:val="28"/>
          <w:szCs w:val="28"/>
        </w:rPr>
        <w:t>3  статьи</w:t>
      </w:r>
      <w:proofErr w:type="gramEnd"/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 8 Положения об оплате труда муниципальных служащих и дополнительных гарантиях, предоставляемых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4. Премия (в расчете на год) выплачивается в порядке, установленном разделами II и III настоящего Положения, в размере не более 12 должностных окладов.  </w:t>
      </w:r>
    </w:p>
    <w:p w:rsidR="00882A6F" w:rsidRDefault="008427D8" w:rsidP="00882A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. Порядок выплаты ежеквартальных премий </w:t>
      </w:r>
    </w:p>
    <w:p w:rsidR="008427D8" w:rsidRPr="008427D8" w:rsidRDefault="008427D8" w:rsidP="00882A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>5. Фонд для выплаты ежеквартальных премий формируется в пределах утвержденного фонда оплаты труда на очередной финансовый год.</w:t>
      </w:r>
    </w:p>
    <w:p w:rsidR="008427D8" w:rsidRPr="008427D8" w:rsidRDefault="008427D8" w:rsidP="008427D8">
      <w:pPr>
        <w:spacing w:after="12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6. Ежеквартальная премия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назначаемому по контракту устанавливается с максимальным коэффициентом для оценки эффективности работы муниципальных служащих.</w:t>
      </w:r>
    </w:p>
    <w:p w:rsidR="008427D8" w:rsidRDefault="008427D8" w:rsidP="008427D8">
      <w:pPr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>7. Выплата премий в первом, втором, третьем кварталах осуществляется не позднее 25 числа месяца, следующего за учетным периодом, в четвертом квартале – не позднее 25 декабря учетного периода.</w:t>
      </w:r>
    </w:p>
    <w:p w:rsidR="00882A6F" w:rsidRDefault="00882A6F" w:rsidP="008427D8">
      <w:pPr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A6F" w:rsidRPr="008427D8" w:rsidRDefault="00882A6F" w:rsidP="008427D8">
      <w:pPr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. Порядок выплаты единовременных премий 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8. По результатам выполнения разовых и иных поручений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, назначаемому по контракту, при наличии экономии денежных средств по фонду оплаты труда может выплачиваться единовременная премия. 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9. Конкретный размер премии определяется по результатам деятельности органа местного самоуправления, по личному вкладу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назначенного по контракту, в результат работы.</w:t>
      </w:r>
    </w:p>
    <w:p w:rsidR="008427D8" w:rsidRPr="008427D8" w:rsidRDefault="008427D8" w:rsidP="008427D8">
      <w:pPr>
        <w:autoSpaceDE w:val="0"/>
        <w:autoSpaceDN w:val="0"/>
        <w:adjustRightInd w:val="0"/>
        <w:spacing w:after="12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10. Решение о выплате единовременной премии оформляется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7D8" w:rsidRPr="008427D8" w:rsidRDefault="008427D8" w:rsidP="008427D8">
      <w:pPr>
        <w:autoSpaceDE w:val="0"/>
        <w:autoSpaceDN w:val="0"/>
        <w:adjustRightInd w:val="0"/>
        <w:spacing w:after="12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ED4" w:rsidRDefault="00580ED4" w:rsidP="008427D8">
      <w:pPr>
        <w:tabs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</w:p>
    <w:sectPr w:rsidR="00580ED4" w:rsidSect="008427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25A57"/>
    <w:rsid w:val="00030AF5"/>
    <w:rsid w:val="00064245"/>
    <w:rsid w:val="00096816"/>
    <w:rsid w:val="000A649B"/>
    <w:rsid w:val="000B5456"/>
    <w:rsid w:val="000D5C7C"/>
    <w:rsid w:val="000E3000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764D8"/>
    <w:rsid w:val="002D1C58"/>
    <w:rsid w:val="002D1D51"/>
    <w:rsid w:val="002E358C"/>
    <w:rsid w:val="002E75BA"/>
    <w:rsid w:val="003534A3"/>
    <w:rsid w:val="003760E5"/>
    <w:rsid w:val="00387F55"/>
    <w:rsid w:val="0039682B"/>
    <w:rsid w:val="003A16EB"/>
    <w:rsid w:val="003B5E95"/>
    <w:rsid w:val="003E4D14"/>
    <w:rsid w:val="00411B4F"/>
    <w:rsid w:val="00422A15"/>
    <w:rsid w:val="00426E53"/>
    <w:rsid w:val="00442A1D"/>
    <w:rsid w:val="00450DE0"/>
    <w:rsid w:val="004720D5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72A54"/>
    <w:rsid w:val="00580ED4"/>
    <w:rsid w:val="00581848"/>
    <w:rsid w:val="005A1EBD"/>
    <w:rsid w:val="005A5FBA"/>
    <w:rsid w:val="005B2E1B"/>
    <w:rsid w:val="005C2535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7159DD"/>
    <w:rsid w:val="00737CAE"/>
    <w:rsid w:val="00743EFA"/>
    <w:rsid w:val="00756CF3"/>
    <w:rsid w:val="00762C4E"/>
    <w:rsid w:val="007637DC"/>
    <w:rsid w:val="00765EA5"/>
    <w:rsid w:val="0078346C"/>
    <w:rsid w:val="00794D32"/>
    <w:rsid w:val="007A376B"/>
    <w:rsid w:val="007B152D"/>
    <w:rsid w:val="00803B6F"/>
    <w:rsid w:val="0081322F"/>
    <w:rsid w:val="00815BD1"/>
    <w:rsid w:val="00831403"/>
    <w:rsid w:val="008427D8"/>
    <w:rsid w:val="00882172"/>
    <w:rsid w:val="00882A6F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9E389F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B4F6C"/>
    <w:rsid w:val="00BD40ED"/>
    <w:rsid w:val="00C04540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DB0EB6"/>
    <w:rsid w:val="00DB6D3D"/>
    <w:rsid w:val="00E01827"/>
    <w:rsid w:val="00E1341A"/>
    <w:rsid w:val="00E30308"/>
    <w:rsid w:val="00E73BA6"/>
    <w:rsid w:val="00E93B35"/>
    <w:rsid w:val="00E973FF"/>
    <w:rsid w:val="00EA1F3A"/>
    <w:rsid w:val="00EF19A4"/>
    <w:rsid w:val="00EF6F53"/>
    <w:rsid w:val="00F220B5"/>
    <w:rsid w:val="00F4322B"/>
    <w:rsid w:val="00F45777"/>
    <w:rsid w:val="00F46684"/>
    <w:rsid w:val="00F6061A"/>
    <w:rsid w:val="00F662E6"/>
    <w:rsid w:val="00F74A25"/>
    <w:rsid w:val="00F777A6"/>
    <w:rsid w:val="00FA1214"/>
    <w:rsid w:val="00FA6846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145F-6BC7-4E2B-A8A4-EF351A5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2746-5F5A-471B-A636-F97D6FDC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budjet</cp:lastModifiedBy>
  <cp:revision>14</cp:revision>
  <cp:lastPrinted>2023-10-25T08:13:00Z</cp:lastPrinted>
  <dcterms:created xsi:type="dcterms:W3CDTF">2021-12-01T12:26:00Z</dcterms:created>
  <dcterms:modified xsi:type="dcterms:W3CDTF">2023-10-25T08:13:00Z</dcterms:modified>
</cp:coreProperties>
</file>