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DE" w:rsidRDefault="0091101E" w:rsidP="002365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91101E" w:rsidRDefault="0091101E" w:rsidP="002365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1101E" w:rsidRDefault="0091101E" w:rsidP="002365A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91101E" w:rsidRDefault="0091101E" w:rsidP="002365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101E" w:rsidRDefault="0091101E" w:rsidP="002365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9C6DAB">
        <w:rPr>
          <w:sz w:val="28"/>
          <w:szCs w:val="28"/>
        </w:rPr>
        <w:t>СУХОВСКОЕ</w:t>
      </w:r>
      <w:proofErr w:type="gramEnd"/>
      <w:r>
        <w:rPr>
          <w:sz w:val="28"/>
          <w:szCs w:val="28"/>
        </w:rPr>
        <w:t xml:space="preserve"> СЕЛЬСКОЕ ПОСЕЛЕНИЕ»</w:t>
      </w:r>
    </w:p>
    <w:p w:rsidR="0091101E" w:rsidRPr="00FE0579" w:rsidRDefault="0091101E" w:rsidP="00FE0579">
      <w:pPr>
        <w:pBdr>
          <w:bottom w:val="single" w:sz="8" w:space="0" w:color="000000"/>
        </w:pBdr>
        <w:ind w:right="-286"/>
        <w:jc w:val="center"/>
        <w:rPr>
          <w:b/>
          <w:sz w:val="27"/>
          <w:szCs w:val="27"/>
        </w:rPr>
      </w:pPr>
      <w:r w:rsidRPr="00FE0579">
        <w:rPr>
          <w:b/>
          <w:sz w:val="27"/>
          <w:szCs w:val="27"/>
        </w:rPr>
        <w:t xml:space="preserve">СОБРАНИЕ ДЕПУТАТОВ </w:t>
      </w:r>
      <w:proofErr w:type="gramStart"/>
      <w:r w:rsidR="009C6DAB" w:rsidRPr="00FE0579">
        <w:rPr>
          <w:b/>
          <w:sz w:val="27"/>
          <w:szCs w:val="27"/>
        </w:rPr>
        <w:t>СУХОВСКОГО</w:t>
      </w:r>
      <w:r w:rsidRPr="00FE0579">
        <w:rPr>
          <w:b/>
          <w:sz w:val="27"/>
          <w:szCs w:val="27"/>
        </w:rPr>
        <w:t xml:space="preserve">  СЕЛЬСКОГО</w:t>
      </w:r>
      <w:proofErr w:type="gramEnd"/>
      <w:r w:rsidRPr="00FE0579">
        <w:rPr>
          <w:b/>
          <w:sz w:val="27"/>
          <w:szCs w:val="27"/>
        </w:rPr>
        <w:t xml:space="preserve"> ПОСЕЛЕНИЯ</w:t>
      </w:r>
    </w:p>
    <w:p w:rsidR="0091101E" w:rsidRPr="00485120" w:rsidRDefault="0091101E" w:rsidP="002365A6">
      <w:pPr>
        <w:jc w:val="center"/>
        <w:rPr>
          <w:b/>
          <w:sz w:val="28"/>
          <w:szCs w:val="28"/>
        </w:rPr>
      </w:pPr>
    </w:p>
    <w:p w:rsidR="0091101E" w:rsidRPr="00485120" w:rsidRDefault="0091101E" w:rsidP="002365A6">
      <w:pPr>
        <w:tabs>
          <w:tab w:val="left" w:pos="7170"/>
        </w:tabs>
        <w:rPr>
          <w:b/>
          <w:sz w:val="28"/>
          <w:szCs w:val="28"/>
        </w:rPr>
      </w:pPr>
      <w:r w:rsidRPr="00485120">
        <w:rPr>
          <w:b/>
          <w:sz w:val="28"/>
          <w:szCs w:val="28"/>
        </w:rPr>
        <w:t xml:space="preserve">                                                      РЕШЕНИЕ </w:t>
      </w:r>
      <w:r w:rsidR="00AC691D">
        <w:rPr>
          <w:b/>
          <w:sz w:val="28"/>
          <w:szCs w:val="28"/>
        </w:rPr>
        <w:t>№</w:t>
      </w:r>
      <w:r w:rsidR="00670DE6">
        <w:rPr>
          <w:b/>
          <w:sz w:val="28"/>
          <w:szCs w:val="28"/>
        </w:rPr>
        <w:t xml:space="preserve"> 74</w:t>
      </w:r>
      <w:r w:rsidRPr="00485120">
        <w:rPr>
          <w:b/>
          <w:sz w:val="28"/>
          <w:szCs w:val="28"/>
        </w:rPr>
        <w:t xml:space="preserve">                                 </w:t>
      </w:r>
    </w:p>
    <w:p w:rsidR="0091101E" w:rsidRDefault="0091101E" w:rsidP="002365A6">
      <w:pPr>
        <w:tabs>
          <w:tab w:val="left" w:pos="7170"/>
        </w:tabs>
      </w:pPr>
    </w:p>
    <w:p w:rsidR="006A54DE" w:rsidRDefault="006A54DE" w:rsidP="002365A6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6A54DE" w:rsidRDefault="0008317B" w:rsidP="002365A6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6A54DE">
        <w:rPr>
          <w:sz w:val="28"/>
          <w:szCs w:val="28"/>
        </w:rPr>
        <w:t>епутатов Суховского сельского поселения</w:t>
      </w:r>
    </w:p>
    <w:p w:rsidR="0091101E" w:rsidRDefault="006A54DE" w:rsidP="002365A6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№27 от 28 марта 2022 года «</w:t>
      </w:r>
      <w:r w:rsidR="0091101E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</w:t>
      </w:r>
    </w:p>
    <w:p w:rsidR="00CA130F" w:rsidRDefault="00CA130F" w:rsidP="00F743D2">
      <w:pPr>
        <w:tabs>
          <w:tab w:val="left" w:pos="7170"/>
        </w:tabs>
        <w:jc w:val="both"/>
        <w:rPr>
          <w:sz w:val="28"/>
          <w:szCs w:val="28"/>
        </w:rPr>
      </w:pPr>
    </w:p>
    <w:p w:rsidR="00485120" w:rsidRDefault="00485120" w:rsidP="00F743D2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 </w:t>
      </w:r>
    </w:p>
    <w:p w:rsidR="00485120" w:rsidRDefault="00485120" w:rsidP="00F743D2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</w:t>
      </w:r>
      <w:r w:rsidR="00670DE6">
        <w:rPr>
          <w:sz w:val="28"/>
          <w:szCs w:val="28"/>
        </w:rPr>
        <w:t>31.01.2024</w:t>
      </w:r>
      <w:r>
        <w:rPr>
          <w:sz w:val="28"/>
          <w:szCs w:val="28"/>
        </w:rPr>
        <w:t xml:space="preserve"> года</w:t>
      </w:r>
    </w:p>
    <w:p w:rsidR="00EB6313" w:rsidRDefault="00EB6313" w:rsidP="00F743D2">
      <w:pPr>
        <w:tabs>
          <w:tab w:val="left" w:pos="7170"/>
        </w:tabs>
        <w:jc w:val="both"/>
        <w:rPr>
          <w:sz w:val="28"/>
          <w:szCs w:val="28"/>
        </w:rPr>
      </w:pPr>
    </w:p>
    <w:p w:rsidR="0091101E" w:rsidRDefault="00EB6313" w:rsidP="00EB63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ACE">
        <w:rPr>
          <w:sz w:val="28"/>
          <w:szCs w:val="28"/>
        </w:rPr>
        <w:t>В целях поддержки семей лиц, призванных на военную службу по мобили</w:t>
      </w:r>
      <w:r w:rsidR="00CA130F">
        <w:rPr>
          <w:sz w:val="28"/>
          <w:szCs w:val="28"/>
        </w:rPr>
        <w:t>зации в Вооруженные С</w:t>
      </w:r>
      <w:r w:rsidR="002A7ACE">
        <w:rPr>
          <w:sz w:val="28"/>
          <w:szCs w:val="28"/>
        </w:rPr>
        <w:t>илы Российской Федерации в соотве</w:t>
      </w:r>
      <w:r w:rsidR="00CA130F">
        <w:rPr>
          <w:sz w:val="28"/>
          <w:szCs w:val="28"/>
        </w:rPr>
        <w:t>т</w:t>
      </w:r>
      <w:r w:rsidR="002A7ACE">
        <w:rPr>
          <w:sz w:val="28"/>
          <w:szCs w:val="28"/>
        </w:rPr>
        <w:t>с</w:t>
      </w:r>
      <w:r w:rsidR="00CA130F">
        <w:rPr>
          <w:sz w:val="28"/>
          <w:szCs w:val="28"/>
        </w:rPr>
        <w:t>тв</w:t>
      </w:r>
      <w:r w:rsidR="002A7ACE">
        <w:rPr>
          <w:sz w:val="28"/>
          <w:szCs w:val="28"/>
        </w:rPr>
        <w:t>ии</w:t>
      </w:r>
      <w:r w:rsidR="00CA130F">
        <w:rPr>
          <w:sz w:val="28"/>
          <w:szCs w:val="28"/>
        </w:rPr>
        <w:t xml:space="preserve"> с Указом Президента Российской </w:t>
      </w:r>
      <w:proofErr w:type="gramStart"/>
      <w:r w:rsidR="00CA130F">
        <w:rPr>
          <w:sz w:val="28"/>
          <w:szCs w:val="28"/>
        </w:rPr>
        <w:t>Федерации  от</w:t>
      </w:r>
      <w:proofErr w:type="gramEnd"/>
      <w:r w:rsidR="00CA130F">
        <w:rPr>
          <w:sz w:val="28"/>
          <w:szCs w:val="28"/>
        </w:rPr>
        <w:t xml:space="preserve"> 21 сентября 2022 г. №647 «Об объявлении частичной мобилизации в Российской Федерации»,</w:t>
      </w:r>
      <w:r w:rsidR="002A7ACE">
        <w:rPr>
          <w:sz w:val="28"/>
          <w:szCs w:val="28"/>
        </w:rPr>
        <w:t xml:space="preserve"> </w:t>
      </w:r>
      <w:r w:rsidR="00CA130F">
        <w:rPr>
          <w:sz w:val="28"/>
          <w:szCs w:val="28"/>
        </w:rPr>
        <w:t>в</w:t>
      </w:r>
      <w:r w:rsidR="006A54DE">
        <w:rPr>
          <w:sz w:val="28"/>
          <w:szCs w:val="28"/>
        </w:rPr>
        <w:t xml:space="preserve"> рамках реализации п.7.1 Постановления Правительства Ростовской области от 10.10.2022 года №845 «О мерах поддержки семей лиц, призванных на военную слу</w:t>
      </w:r>
      <w:r>
        <w:rPr>
          <w:sz w:val="28"/>
          <w:szCs w:val="28"/>
        </w:rPr>
        <w:t>жбу по мобилизации</w:t>
      </w:r>
      <w:r w:rsidR="006A54D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C77B8" w:rsidRPr="006A54DE" w:rsidRDefault="002C77B8" w:rsidP="00EB6313">
      <w:pPr>
        <w:tabs>
          <w:tab w:val="left" w:pos="851"/>
        </w:tabs>
        <w:jc w:val="both"/>
        <w:rPr>
          <w:sz w:val="28"/>
          <w:szCs w:val="28"/>
        </w:rPr>
      </w:pPr>
    </w:p>
    <w:p w:rsidR="0091101E" w:rsidRDefault="002C77B8" w:rsidP="00EB6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85120" w:rsidRPr="00485120">
        <w:rPr>
          <w:sz w:val="28"/>
          <w:szCs w:val="28"/>
        </w:rPr>
        <w:t>РЕШИЛО:</w:t>
      </w:r>
    </w:p>
    <w:p w:rsidR="00E92B0C" w:rsidRDefault="00E92B0C" w:rsidP="00EB6313">
      <w:pPr>
        <w:jc w:val="center"/>
        <w:rPr>
          <w:sz w:val="28"/>
          <w:szCs w:val="28"/>
        </w:rPr>
      </w:pPr>
    </w:p>
    <w:p w:rsidR="00FE0579" w:rsidRDefault="0091101E" w:rsidP="002365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0767">
        <w:rPr>
          <w:rFonts w:ascii="Times New Roman" w:hAnsi="Times New Roman"/>
          <w:sz w:val="28"/>
          <w:szCs w:val="28"/>
        </w:rPr>
        <w:t xml:space="preserve">Ввести </w:t>
      </w:r>
      <w:r w:rsidR="00EB6313">
        <w:rPr>
          <w:rFonts w:ascii="Times New Roman" w:hAnsi="Times New Roman"/>
          <w:sz w:val="28"/>
          <w:szCs w:val="28"/>
        </w:rPr>
        <w:t xml:space="preserve">изменения </w:t>
      </w:r>
      <w:r w:rsidR="00FE0579">
        <w:rPr>
          <w:rFonts w:ascii="Times New Roman" w:hAnsi="Times New Roman"/>
          <w:sz w:val="28"/>
          <w:szCs w:val="28"/>
        </w:rPr>
        <w:t>в решение</w:t>
      </w:r>
      <w:r w:rsidR="0008317B">
        <w:rPr>
          <w:rFonts w:ascii="Times New Roman" w:hAnsi="Times New Roman"/>
          <w:sz w:val="28"/>
          <w:szCs w:val="28"/>
        </w:rPr>
        <w:t xml:space="preserve"> Собрания депутатов Суховского сельского поселения №27 от 28 марта 2022 года «О земельном налоге»</w:t>
      </w:r>
      <w:r w:rsidR="00FE0579">
        <w:rPr>
          <w:rFonts w:ascii="Times New Roman" w:hAnsi="Times New Roman"/>
          <w:sz w:val="28"/>
          <w:szCs w:val="28"/>
        </w:rPr>
        <w:t>:</w:t>
      </w:r>
    </w:p>
    <w:p w:rsidR="0091101E" w:rsidRDefault="00FE0579" w:rsidP="002365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8317B">
        <w:rPr>
          <w:rFonts w:ascii="Times New Roman" w:hAnsi="Times New Roman"/>
          <w:sz w:val="28"/>
          <w:szCs w:val="28"/>
        </w:rPr>
        <w:t xml:space="preserve"> подпу</w:t>
      </w:r>
      <w:r w:rsidR="002C77B8">
        <w:rPr>
          <w:rFonts w:ascii="Times New Roman" w:hAnsi="Times New Roman"/>
          <w:sz w:val="28"/>
          <w:szCs w:val="28"/>
        </w:rPr>
        <w:t>н</w:t>
      </w:r>
      <w:r w:rsidR="0008317B">
        <w:rPr>
          <w:rFonts w:ascii="Times New Roman" w:hAnsi="Times New Roman"/>
          <w:sz w:val="28"/>
          <w:szCs w:val="28"/>
        </w:rPr>
        <w:t>кт 3.6</w:t>
      </w:r>
      <w:r w:rsidR="0086641D">
        <w:rPr>
          <w:rFonts w:ascii="Times New Roman" w:hAnsi="Times New Roman"/>
          <w:sz w:val="28"/>
          <w:szCs w:val="28"/>
        </w:rPr>
        <w:t xml:space="preserve"> пункта 3 изложить в новой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6C3F4F" w:rsidRDefault="0008317B" w:rsidP="002365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8D67A7">
        <w:rPr>
          <w:rFonts w:ascii="Times New Roman" w:hAnsi="Times New Roman"/>
          <w:sz w:val="28"/>
          <w:szCs w:val="28"/>
        </w:rPr>
        <w:t xml:space="preserve">6. Граждан Российской Федерации </w:t>
      </w:r>
      <w:r>
        <w:rPr>
          <w:rFonts w:ascii="Times New Roman" w:hAnsi="Times New Roman"/>
          <w:sz w:val="28"/>
          <w:szCs w:val="28"/>
        </w:rPr>
        <w:t>призванных на военную службу по мобилизации</w:t>
      </w:r>
      <w:r w:rsidR="00095DF8">
        <w:rPr>
          <w:rFonts w:ascii="Times New Roman" w:hAnsi="Times New Roman"/>
          <w:sz w:val="28"/>
          <w:szCs w:val="28"/>
        </w:rPr>
        <w:t xml:space="preserve"> в Вооруженные Силы Российской Федерации в соответствии с Указом Президента Российской Федерации от 21.09.2022 года №647</w:t>
      </w:r>
      <w:r w:rsidR="006C3F4F">
        <w:rPr>
          <w:rFonts w:ascii="Times New Roman" w:hAnsi="Times New Roman"/>
          <w:sz w:val="28"/>
          <w:szCs w:val="28"/>
        </w:rPr>
        <w:t xml:space="preserve">, </w:t>
      </w:r>
      <w:r w:rsidR="00095DF8">
        <w:rPr>
          <w:rFonts w:ascii="Times New Roman" w:hAnsi="Times New Roman"/>
          <w:sz w:val="28"/>
          <w:szCs w:val="28"/>
        </w:rPr>
        <w:t xml:space="preserve"> заключивши</w:t>
      </w:r>
      <w:r w:rsidR="008D67A7">
        <w:rPr>
          <w:rFonts w:ascii="Times New Roman" w:hAnsi="Times New Roman"/>
          <w:sz w:val="28"/>
          <w:szCs w:val="28"/>
        </w:rPr>
        <w:t>х</w:t>
      </w:r>
      <w:r w:rsidR="00095DF8">
        <w:rPr>
          <w:rFonts w:ascii="Times New Roman" w:hAnsi="Times New Roman"/>
          <w:sz w:val="28"/>
          <w:szCs w:val="28"/>
        </w:rPr>
        <w:t xml:space="preserve"> контракт о прохождении военной службы в соответствии с Федеральным законом от 28.03.1998 №53-ФЗ «О воинской обязанности и военной службе» 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при условии их участия в специальной военной операции</w:t>
      </w:r>
      <w:r w:rsidR="006C3F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членов их семей</w:t>
      </w:r>
      <w:r w:rsidR="00FE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уплаты земельного налога по срокам уплаты : 1 декабря 2022 года</w:t>
      </w:r>
      <w:r w:rsidR="0086641D"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>декабря 2023 года</w:t>
      </w:r>
      <w:r w:rsidR="0086641D">
        <w:rPr>
          <w:rFonts w:ascii="Times New Roman" w:hAnsi="Times New Roman"/>
          <w:sz w:val="28"/>
          <w:szCs w:val="28"/>
        </w:rPr>
        <w:t>, 1 декабря 2024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67A7" w:rsidRDefault="0008317B" w:rsidP="002365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членам семьи </w:t>
      </w:r>
      <w:r w:rsidR="006C3F4F">
        <w:rPr>
          <w:rFonts w:ascii="Times New Roman" w:hAnsi="Times New Roman"/>
          <w:sz w:val="28"/>
          <w:szCs w:val="28"/>
        </w:rPr>
        <w:t xml:space="preserve">участника специальной военной операции </w:t>
      </w:r>
      <w:r w:rsidR="00FE0579">
        <w:rPr>
          <w:rFonts w:ascii="Times New Roman" w:hAnsi="Times New Roman"/>
          <w:sz w:val="28"/>
          <w:szCs w:val="28"/>
        </w:rPr>
        <w:t>относятся супруга</w:t>
      </w:r>
      <w:r>
        <w:rPr>
          <w:rFonts w:ascii="Times New Roman" w:hAnsi="Times New Roman"/>
          <w:sz w:val="28"/>
          <w:szCs w:val="28"/>
        </w:rPr>
        <w:t xml:space="preserve"> (супруг), несовершеннолетние дети,</w:t>
      </w:r>
      <w:r w:rsidR="006C3F4F">
        <w:rPr>
          <w:rFonts w:ascii="Times New Roman" w:hAnsi="Times New Roman"/>
          <w:sz w:val="28"/>
          <w:szCs w:val="28"/>
        </w:rPr>
        <w:t xml:space="preserve"> дети в </w:t>
      </w:r>
      <w:r w:rsidR="00FE0579">
        <w:rPr>
          <w:rFonts w:ascii="Times New Roman" w:hAnsi="Times New Roman"/>
          <w:sz w:val="28"/>
          <w:szCs w:val="28"/>
        </w:rPr>
        <w:t>возрасте до</w:t>
      </w:r>
      <w:r w:rsidR="006C3F4F">
        <w:rPr>
          <w:rFonts w:ascii="Times New Roman" w:hAnsi="Times New Roman"/>
          <w:sz w:val="28"/>
          <w:szCs w:val="28"/>
        </w:rPr>
        <w:t xml:space="preserve"> 23 лет обучающиеся в образовательных организациях по очной форме обучения, </w:t>
      </w:r>
      <w:r w:rsidR="00FE0579">
        <w:rPr>
          <w:rFonts w:ascii="Times New Roman" w:hAnsi="Times New Roman"/>
          <w:sz w:val="28"/>
          <w:szCs w:val="28"/>
        </w:rPr>
        <w:t>дети,</w:t>
      </w:r>
      <w:r w:rsidR="006C3F4F">
        <w:rPr>
          <w:rFonts w:ascii="Times New Roman" w:hAnsi="Times New Roman"/>
          <w:sz w:val="28"/>
          <w:szCs w:val="28"/>
        </w:rPr>
        <w:t xml:space="preserve"> находящиеся под опекой (попечительством)</w:t>
      </w:r>
      <w:r w:rsidR="006C3F4F">
        <w:rPr>
          <w:rFonts w:ascii="Times New Roman" w:hAnsi="Times New Roman"/>
          <w:sz w:val="28"/>
          <w:szCs w:val="28"/>
        </w:rPr>
        <w:br/>
        <w:t xml:space="preserve"> родители (усыновители)</w:t>
      </w:r>
      <w:r w:rsidR="002C77B8">
        <w:rPr>
          <w:rFonts w:ascii="Times New Roman" w:hAnsi="Times New Roman"/>
          <w:sz w:val="28"/>
          <w:szCs w:val="28"/>
        </w:rPr>
        <w:t>.</w:t>
      </w:r>
      <w:r w:rsidR="00FE0579">
        <w:rPr>
          <w:rFonts w:ascii="Times New Roman" w:hAnsi="Times New Roman"/>
          <w:sz w:val="28"/>
          <w:szCs w:val="28"/>
        </w:rPr>
        <w:t>»</w:t>
      </w:r>
    </w:p>
    <w:p w:rsidR="00E92B0C" w:rsidRDefault="00E92B0C" w:rsidP="00FE0579">
      <w:pPr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1.2 пункт 4 изложить в новой редакции: </w:t>
      </w:r>
    </w:p>
    <w:p w:rsidR="00FE0579" w:rsidRPr="00AA1844" w:rsidRDefault="00E92B0C" w:rsidP="00FE0579">
      <w:pPr>
        <w:ind w:firstLine="567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lastRenderedPageBreak/>
        <w:t>«</w:t>
      </w:r>
      <w:r w:rsidR="006B062C">
        <w:rPr>
          <w:color w:val="000000"/>
          <w:spacing w:val="-6"/>
          <w:sz w:val="28"/>
          <w:szCs w:val="28"/>
        </w:rPr>
        <w:t xml:space="preserve"> </w:t>
      </w:r>
      <w:r w:rsidR="00FE0579">
        <w:rPr>
          <w:color w:val="000000"/>
          <w:spacing w:val="-6"/>
          <w:sz w:val="28"/>
          <w:szCs w:val="28"/>
        </w:rPr>
        <w:t>4.</w:t>
      </w:r>
      <w:r w:rsidR="00FE0579" w:rsidRPr="00AA1844">
        <w:rPr>
          <w:color w:val="000000"/>
          <w:spacing w:val="-6"/>
          <w:sz w:val="28"/>
          <w:szCs w:val="28"/>
        </w:rPr>
        <w:t>Налоговая</w:t>
      </w:r>
      <w:proofErr w:type="gramEnd"/>
      <w:r w:rsidR="00FE0579" w:rsidRPr="00AA1844">
        <w:rPr>
          <w:color w:val="000000"/>
          <w:spacing w:val="-6"/>
          <w:sz w:val="28"/>
          <w:szCs w:val="28"/>
        </w:rPr>
        <w:t xml:space="preserve"> льгота предоставляется с учетом положений пункта 6.1 статьи 391 и пункта 10 статьи 396 Налогового кодекса Российской Федерации</w:t>
      </w:r>
      <w:r w:rsidR="00FE0579">
        <w:rPr>
          <w:color w:val="000000"/>
          <w:spacing w:val="-6"/>
          <w:sz w:val="28"/>
          <w:szCs w:val="28"/>
        </w:rPr>
        <w:t>.</w:t>
      </w:r>
    </w:p>
    <w:p w:rsidR="00FE0579" w:rsidRDefault="00FE0579" w:rsidP="00FE05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4D89">
        <w:rPr>
          <w:color w:val="000000"/>
          <w:spacing w:val="-1"/>
          <w:sz w:val="28"/>
          <w:szCs w:val="28"/>
        </w:rPr>
        <w:t xml:space="preserve">Основанием для предоставления льгот гражданам, указанным в пункте </w:t>
      </w:r>
      <w:r>
        <w:rPr>
          <w:color w:val="000000"/>
          <w:spacing w:val="-1"/>
          <w:sz w:val="28"/>
          <w:szCs w:val="28"/>
        </w:rPr>
        <w:t>3.6.</w:t>
      </w:r>
      <w:r w:rsidRPr="007A4D89">
        <w:rPr>
          <w:color w:val="000000"/>
          <w:spacing w:val="-1"/>
          <w:sz w:val="28"/>
          <w:szCs w:val="28"/>
        </w:rPr>
        <w:t xml:space="preserve"> является </w:t>
      </w:r>
      <w:r w:rsidRPr="009374B4">
        <w:rPr>
          <w:color w:val="000000"/>
          <w:spacing w:val="-1"/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:rsidR="0008317B" w:rsidRDefault="00FE0579" w:rsidP="00FE05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  <w:r w:rsidR="0008317B">
        <w:rPr>
          <w:sz w:val="28"/>
          <w:szCs w:val="28"/>
        </w:rPr>
        <w:t>»</w:t>
      </w:r>
    </w:p>
    <w:p w:rsidR="0091101E" w:rsidRDefault="002C77B8" w:rsidP="002365A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1101E">
        <w:rPr>
          <w:color w:val="000000"/>
          <w:sz w:val="28"/>
        </w:rPr>
        <w:t xml:space="preserve">. Настоящее </w:t>
      </w:r>
      <w:r w:rsidR="0005391F">
        <w:rPr>
          <w:color w:val="000000"/>
          <w:sz w:val="28"/>
        </w:rPr>
        <w:t>Р</w:t>
      </w:r>
      <w:r w:rsidR="0091101E">
        <w:rPr>
          <w:color w:val="000000"/>
          <w:sz w:val="28"/>
        </w:rPr>
        <w:t xml:space="preserve">ешение вступает в силу </w:t>
      </w:r>
      <w:r w:rsidR="008A440E">
        <w:rPr>
          <w:color w:val="000000"/>
          <w:sz w:val="28"/>
        </w:rPr>
        <w:t>после его официального опубликования (обнародования)</w:t>
      </w:r>
      <w:r w:rsidR="0086641D">
        <w:rPr>
          <w:color w:val="000000"/>
          <w:sz w:val="28"/>
        </w:rPr>
        <w:t>.</w:t>
      </w:r>
    </w:p>
    <w:p w:rsidR="00DA1002" w:rsidRPr="00DA1002" w:rsidRDefault="002C77B8" w:rsidP="00236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91101E">
        <w:rPr>
          <w:color w:val="000000"/>
          <w:sz w:val="28"/>
        </w:rPr>
        <w:t xml:space="preserve">. </w:t>
      </w:r>
      <w:r w:rsidR="00DA1002" w:rsidRPr="00DA1002">
        <w:rPr>
          <w:sz w:val="28"/>
          <w:szCs w:val="28"/>
        </w:rPr>
        <w:t>Контроль за исполнением данного решения возложить на постоянную депутатскую комиссию по бюджету, налогам и муниципальной собственности (Подосинников И.О.).</w:t>
      </w:r>
    </w:p>
    <w:p w:rsidR="0091101E" w:rsidRDefault="0091101E" w:rsidP="002365A6">
      <w:pPr>
        <w:ind w:firstLine="708"/>
        <w:jc w:val="both"/>
        <w:rPr>
          <w:color w:val="000000"/>
          <w:sz w:val="28"/>
        </w:rPr>
      </w:pPr>
    </w:p>
    <w:p w:rsidR="0091101E" w:rsidRDefault="0091101E" w:rsidP="002365A6">
      <w:pPr>
        <w:pStyle w:val="210"/>
        <w:spacing w:after="0" w:line="240" w:lineRule="auto"/>
        <w:ind w:right="-57"/>
        <w:jc w:val="both"/>
        <w:rPr>
          <w:sz w:val="28"/>
          <w:szCs w:val="28"/>
        </w:rPr>
      </w:pPr>
    </w:p>
    <w:p w:rsidR="0086641D" w:rsidRDefault="0086641D" w:rsidP="002C77B8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</w:p>
    <w:p w:rsidR="008C122E" w:rsidRDefault="000D23B2" w:rsidP="002C77B8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9801F0">
        <w:rPr>
          <w:sz w:val="28"/>
          <w:szCs w:val="28"/>
        </w:rPr>
        <w:t>-</w:t>
      </w:r>
    </w:p>
    <w:p w:rsidR="00485120" w:rsidRDefault="009801F0" w:rsidP="002C77B8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7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</w:t>
      </w:r>
      <w:r w:rsidR="006A54D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6A54DE">
        <w:rPr>
          <w:sz w:val="28"/>
          <w:szCs w:val="28"/>
        </w:rPr>
        <w:t xml:space="preserve"> </w:t>
      </w:r>
      <w:r>
        <w:rPr>
          <w:sz w:val="28"/>
          <w:szCs w:val="28"/>
        </w:rPr>
        <w:t>Подосинникова</w:t>
      </w:r>
      <w:r w:rsidR="0091101E" w:rsidRPr="001927B0">
        <w:rPr>
          <w:sz w:val="28"/>
          <w:szCs w:val="28"/>
        </w:rPr>
        <w:tab/>
      </w:r>
      <w:r w:rsidR="001927B0">
        <w:rPr>
          <w:sz w:val="28"/>
          <w:szCs w:val="28"/>
        </w:rPr>
        <w:t xml:space="preserve">     </w:t>
      </w:r>
    </w:p>
    <w:p w:rsidR="00FE0579" w:rsidRDefault="00485120" w:rsidP="002C77B8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п. Новосуховый</w:t>
      </w:r>
    </w:p>
    <w:p w:rsidR="00FE0579" w:rsidRPr="00FE0579" w:rsidRDefault="00FE0579" w:rsidP="00FE0579"/>
    <w:p w:rsidR="00FE0579" w:rsidRPr="00FE0579" w:rsidRDefault="00FE0579" w:rsidP="00FE0579"/>
    <w:p w:rsidR="00FE0579" w:rsidRPr="00FE0579" w:rsidRDefault="00FE0579" w:rsidP="00FE0579"/>
    <w:p w:rsidR="00FE0579" w:rsidRPr="00FE0579" w:rsidRDefault="00FE0579" w:rsidP="00FE0579"/>
    <w:p w:rsidR="00FE0579" w:rsidRDefault="00FE0579" w:rsidP="00FE0579"/>
    <w:p w:rsidR="00485120" w:rsidRPr="00FE0579" w:rsidRDefault="00485120" w:rsidP="00FE0579">
      <w:pPr>
        <w:ind w:firstLine="708"/>
      </w:pPr>
    </w:p>
    <w:sectPr w:rsidR="00485120" w:rsidRPr="00FE0579" w:rsidSect="00FE0579"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955BCE"/>
    <w:multiLevelType w:val="multilevel"/>
    <w:tmpl w:val="87E013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7529DB"/>
    <w:multiLevelType w:val="multilevel"/>
    <w:tmpl w:val="C39CD31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E"/>
    <w:rsid w:val="0005391F"/>
    <w:rsid w:val="0008317B"/>
    <w:rsid w:val="00095DF8"/>
    <w:rsid w:val="000A23A2"/>
    <w:rsid w:val="000D23B2"/>
    <w:rsid w:val="00105642"/>
    <w:rsid w:val="001247DE"/>
    <w:rsid w:val="001927B0"/>
    <w:rsid w:val="002365A6"/>
    <w:rsid w:val="00263779"/>
    <w:rsid w:val="002736D1"/>
    <w:rsid w:val="002A7ACE"/>
    <w:rsid w:val="002C77B8"/>
    <w:rsid w:val="0035378E"/>
    <w:rsid w:val="00381DEB"/>
    <w:rsid w:val="003975BE"/>
    <w:rsid w:val="003F1F1B"/>
    <w:rsid w:val="003F2B47"/>
    <w:rsid w:val="003F5C13"/>
    <w:rsid w:val="0044097B"/>
    <w:rsid w:val="00485120"/>
    <w:rsid w:val="00491A2B"/>
    <w:rsid w:val="00543785"/>
    <w:rsid w:val="005476F8"/>
    <w:rsid w:val="00670DE6"/>
    <w:rsid w:val="00672695"/>
    <w:rsid w:val="006A54DE"/>
    <w:rsid w:val="006B062C"/>
    <w:rsid w:val="006C3F4F"/>
    <w:rsid w:val="006F354C"/>
    <w:rsid w:val="007644E8"/>
    <w:rsid w:val="007B2785"/>
    <w:rsid w:val="008624D4"/>
    <w:rsid w:val="0086641D"/>
    <w:rsid w:val="008A440E"/>
    <w:rsid w:val="008C122E"/>
    <w:rsid w:val="008D67A7"/>
    <w:rsid w:val="008F524B"/>
    <w:rsid w:val="0091101E"/>
    <w:rsid w:val="009470F3"/>
    <w:rsid w:val="009501A2"/>
    <w:rsid w:val="009801F0"/>
    <w:rsid w:val="009C26B1"/>
    <w:rsid w:val="009C31F2"/>
    <w:rsid w:val="009C6DAB"/>
    <w:rsid w:val="009D7DD9"/>
    <w:rsid w:val="00A46A50"/>
    <w:rsid w:val="00A57875"/>
    <w:rsid w:val="00AC691D"/>
    <w:rsid w:val="00AD46FB"/>
    <w:rsid w:val="00B30B8E"/>
    <w:rsid w:val="00B5120A"/>
    <w:rsid w:val="00BF4D10"/>
    <w:rsid w:val="00C03F77"/>
    <w:rsid w:val="00C3671E"/>
    <w:rsid w:val="00C4661D"/>
    <w:rsid w:val="00C467AE"/>
    <w:rsid w:val="00CA130F"/>
    <w:rsid w:val="00CF57E6"/>
    <w:rsid w:val="00DA1002"/>
    <w:rsid w:val="00DE26A5"/>
    <w:rsid w:val="00E36021"/>
    <w:rsid w:val="00E92B0C"/>
    <w:rsid w:val="00EA42B5"/>
    <w:rsid w:val="00EB6313"/>
    <w:rsid w:val="00F40E26"/>
    <w:rsid w:val="00F720E0"/>
    <w:rsid w:val="00F743D2"/>
    <w:rsid w:val="00FB0767"/>
    <w:rsid w:val="00FC647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9E167C-FBA3-4C38-9DDF-EAC01C1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3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1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budjet</cp:lastModifiedBy>
  <cp:revision>2</cp:revision>
  <cp:lastPrinted>2022-10-26T06:33:00Z</cp:lastPrinted>
  <dcterms:created xsi:type="dcterms:W3CDTF">2024-02-05T06:40:00Z</dcterms:created>
  <dcterms:modified xsi:type="dcterms:W3CDTF">2024-02-05T06:40:00Z</dcterms:modified>
</cp:coreProperties>
</file>