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F8" w:rsidRPr="008775F8" w:rsidRDefault="008775F8" w:rsidP="008775F8">
      <w:pPr>
        <w:jc w:val="center"/>
        <w:rPr>
          <w:rFonts w:ascii="Times New Roman" w:hAnsi="Times New Roman" w:cs="Times New Roman"/>
          <w:sz w:val="44"/>
          <w:szCs w:val="32"/>
          <w:u w:val="thick" w:color="FF0000"/>
        </w:rPr>
      </w:pPr>
      <w:r w:rsidRPr="008775F8">
        <w:rPr>
          <w:rFonts w:ascii="Times New Roman" w:hAnsi="Times New Roman" w:cs="Times New Roman"/>
          <w:b/>
          <w:bCs/>
          <w:sz w:val="44"/>
          <w:szCs w:val="32"/>
          <w:u w:val="thick" w:color="FF0000"/>
        </w:rPr>
        <w:t xml:space="preserve">Уважаемые жители  </w:t>
      </w:r>
      <w:r>
        <w:rPr>
          <w:rFonts w:ascii="Times New Roman" w:hAnsi="Times New Roman" w:cs="Times New Roman"/>
          <w:b/>
          <w:bCs/>
          <w:sz w:val="44"/>
          <w:szCs w:val="32"/>
          <w:u w:val="thick" w:color="FF0000"/>
        </w:rPr>
        <w:t>Суховского поселения</w:t>
      </w:r>
      <w:r w:rsidRPr="008775F8">
        <w:rPr>
          <w:rFonts w:ascii="Times New Roman" w:hAnsi="Times New Roman" w:cs="Times New Roman"/>
          <w:b/>
          <w:bCs/>
          <w:sz w:val="44"/>
          <w:szCs w:val="32"/>
          <w:u w:val="thick" w:color="FF0000"/>
        </w:rPr>
        <w:t>!</w:t>
      </w:r>
    </w:p>
    <w:p w:rsidR="008775F8" w:rsidRPr="008775F8" w:rsidRDefault="008775F8" w:rsidP="008775F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775F8">
        <w:rPr>
          <w:rFonts w:ascii="Times New Roman" w:hAnsi="Times New Roman" w:cs="Times New Roman"/>
        </w:rPr>
        <w:br/>
        <w:t xml:space="preserve">В связи с продолжающейся угрозой совершения террористических актов на территории Российской Федерации, Отдел МВД России по Тацинскому району убедительно просит вас обращать внимание на подозрительных людей, предметы, на любые подозрительные мелочи. </w:t>
      </w:r>
      <w:r w:rsidRPr="008775F8">
        <w:rPr>
          <w:rFonts w:ascii="Times New Roman" w:hAnsi="Times New Roman" w:cs="Times New Roman"/>
        </w:rPr>
        <w:br/>
      </w:r>
      <w:r w:rsidRPr="008775F8">
        <w:rPr>
          <w:rFonts w:ascii="Times New Roman" w:hAnsi="Times New Roman" w:cs="Times New Roman"/>
        </w:rPr>
        <w:br/>
      </w:r>
      <w:r w:rsidRPr="008775F8">
        <w:rPr>
          <w:rFonts w:ascii="Times New Roman" w:hAnsi="Times New Roman" w:cs="Times New Roman"/>
          <w:b/>
          <w:bCs/>
          <w:u w:val="single"/>
        </w:rPr>
        <w:t xml:space="preserve">Подозрительные </w:t>
      </w:r>
      <w:proofErr w:type="gramStart"/>
      <w:r w:rsidRPr="008775F8">
        <w:rPr>
          <w:rFonts w:ascii="Times New Roman" w:hAnsi="Times New Roman" w:cs="Times New Roman"/>
          <w:b/>
          <w:bCs/>
          <w:u w:val="single"/>
        </w:rPr>
        <w:t>признаки</w:t>
      </w:r>
      <w:proofErr w:type="gramEnd"/>
      <w:r w:rsidRPr="008775F8">
        <w:rPr>
          <w:rFonts w:ascii="Times New Roman" w:hAnsi="Times New Roman" w:cs="Times New Roman"/>
          <w:b/>
          <w:bCs/>
          <w:u w:val="single"/>
        </w:rPr>
        <w:t xml:space="preserve"> указывающие на вероятного террориста (смертника).</w:t>
      </w:r>
    </w:p>
    <w:p w:rsidR="008775F8" w:rsidRDefault="008775F8" w:rsidP="008775F8">
      <w:pPr>
        <w:rPr>
          <w:rFonts w:ascii="Times New Roman" w:hAnsi="Times New Roman" w:cs="Times New Roman"/>
        </w:rPr>
      </w:pPr>
      <w:r w:rsidRPr="008775F8">
        <w:rPr>
          <w:rFonts w:ascii="Times New Roman" w:hAnsi="Times New Roman" w:cs="Times New Roman"/>
        </w:rPr>
        <w:br/>
      </w:r>
      <w:proofErr w:type="gramStart"/>
      <w:r w:rsidRPr="008775F8">
        <w:rPr>
          <w:rFonts w:ascii="Times New Roman" w:hAnsi="Times New Roman" w:cs="Times New Roman"/>
        </w:rPr>
        <w:t xml:space="preserve">• одежда несоответствующая сезону, под которой как будто что-то находится; </w:t>
      </w:r>
      <w:r w:rsidRPr="008775F8">
        <w:rPr>
          <w:rFonts w:ascii="Times New Roman" w:hAnsi="Times New Roman" w:cs="Times New Roman"/>
        </w:rPr>
        <w:br/>
        <w:t>• неестественное поведение человека, в местах большого скопления людей, который пытается смешаться с толпой, проявляя нервозность, напряженное состояние, отстраненный или сосредоточенный взгляд;</w:t>
      </w:r>
      <w:r w:rsidRPr="008775F8">
        <w:rPr>
          <w:rFonts w:ascii="Times New Roman" w:hAnsi="Times New Roman" w:cs="Times New Roman"/>
        </w:rPr>
        <w:br/>
        <w:t>• заметное возбуждение с обильным выделением пота;</w:t>
      </w:r>
      <w:r w:rsidRPr="008775F8">
        <w:rPr>
          <w:rFonts w:ascii="Times New Roman" w:hAnsi="Times New Roman" w:cs="Times New Roman"/>
        </w:rPr>
        <w:br/>
        <w:t xml:space="preserve">• произнесение молитв с переходом на шепот при приближении посторонних; </w:t>
      </w:r>
      <w:r w:rsidRPr="008775F8">
        <w:rPr>
          <w:rFonts w:ascii="Times New Roman" w:hAnsi="Times New Roman" w:cs="Times New Roman"/>
        </w:rPr>
        <w:br/>
        <w:t>• медленная походка с осматриванием по сторонам, либо подозрительное перемещение бегом;</w:t>
      </w:r>
      <w:proofErr w:type="gramEnd"/>
      <w:r w:rsidRPr="008775F8">
        <w:rPr>
          <w:rFonts w:ascii="Times New Roman" w:hAnsi="Times New Roman" w:cs="Times New Roman"/>
        </w:rPr>
        <w:t xml:space="preserve"> </w:t>
      </w:r>
      <w:r w:rsidRPr="008775F8">
        <w:rPr>
          <w:rFonts w:ascii="Times New Roman" w:hAnsi="Times New Roman" w:cs="Times New Roman"/>
        </w:rPr>
        <w:br/>
        <w:t xml:space="preserve">• явное стремление избежать встречи с сотрудниками правоохранительных органов. </w:t>
      </w:r>
    </w:p>
    <w:p w:rsidR="008775F8" w:rsidRPr="008775F8" w:rsidRDefault="008775F8" w:rsidP="008775F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775F8">
        <w:rPr>
          <w:rFonts w:ascii="Times New Roman" w:hAnsi="Times New Roman" w:cs="Times New Roman"/>
        </w:rPr>
        <w:br/>
      </w:r>
      <w:r w:rsidRPr="008775F8">
        <w:rPr>
          <w:rFonts w:ascii="Times New Roman" w:hAnsi="Times New Roman" w:cs="Times New Roman"/>
        </w:rPr>
        <w:br/>
      </w:r>
      <w:r w:rsidRPr="008775F8">
        <w:rPr>
          <w:rFonts w:ascii="Times New Roman" w:hAnsi="Times New Roman" w:cs="Times New Roman"/>
          <w:b/>
          <w:bCs/>
          <w:u w:val="single"/>
        </w:rPr>
        <w:t xml:space="preserve">Общие признаки, указывающие на возможное отнесение обнаруженных предметов </w:t>
      </w:r>
      <w:proofErr w:type="gramStart"/>
      <w:r w:rsidRPr="008775F8">
        <w:rPr>
          <w:rFonts w:ascii="Times New Roman" w:hAnsi="Times New Roman" w:cs="Times New Roman"/>
          <w:b/>
          <w:bCs/>
          <w:u w:val="single"/>
        </w:rPr>
        <w:t>к</w:t>
      </w:r>
      <w:proofErr w:type="gramEnd"/>
      <w:r w:rsidRPr="008775F8">
        <w:rPr>
          <w:rFonts w:ascii="Times New Roman" w:hAnsi="Times New Roman" w:cs="Times New Roman"/>
          <w:b/>
          <w:bCs/>
          <w:u w:val="single"/>
        </w:rPr>
        <w:t xml:space="preserve"> взрывоопасным:</w:t>
      </w:r>
    </w:p>
    <w:p w:rsidR="008775F8" w:rsidRDefault="008775F8" w:rsidP="008775F8">
      <w:pPr>
        <w:rPr>
          <w:rFonts w:ascii="Times New Roman" w:hAnsi="Times New Roman" w:cs="Times New Roman"/>
        </w:rPr>
      </w:pPr>
      <w:r w:rsidRPr="008775F8">
        <w:rPr>
          <w:rFonts w:ascii="Times New Roman" w:hAnsi="Times New Roman" w:cs="Times New Roman"/>
        </w:rPr>
        <w:br/>
      </w:r>
      <w:proofErr w:type="gramStart"/>
      <w:r w:rsidRPr="008775F8">
        <w:rPr>
          <w:rFonts w:ascii="Times New Roman" w:hAnsi="Times New Roman" w:cs="Times New Roman"/>
        </w:rPr>
        <w:t>• обнаружение в общественных местах и транспорте бесхозных портфелей, чемоданов, сумок, коробок, ящиков и неопознанных предметов;</w:t>
      </w:r>
      <w:r w:rsidRPr="008775F8">
        <w:rPr>
          <w:rFonts w:ascii="Times New Roman" w:hAnsi="Times New Roman" w:cs="Times New Roman"/>
        </w:rPr>
        <w:br/>
        <w:t>• наличие у предмета характерного вида штатных боеприпасов;</w:t>
      </w:r>
      <w:r w:rsidRPr="008775F8">
        <w:rPr>
          <w:rFonts w:ascii="Times New Roman" w:hAnsi="Times New Roman" w:cs="Times New Roman"/>
        </w:rPr>
        <w:br/>
        <w:t>• исходящий из предмета резкий запах горюче-смазочных материалов, растворителей, наличие дыма;</w:t>
      </w:r>
      <w:r w:rsidRPr="008775F8">
        <w:rPr>
          <w:rFonts w:ascii="Times New Roman" w:hAnsi="Times New Roman" w:cs="Times New Roman"/>
        </w:rPr>
        <w:br/>
        <w:t>• наличие звука работающего часового механизма;</w:t>
      </w:r>
      <w:r w:rsidRPr="008775F8">
        <w:rPr>
          <w:rFonts w:ascii="Times New Roman" w:hAnsi="Times New Roman" w:cs="Times New Roman"/>
        </w:rPr>
        <w:br/>
        <w:t>• наличие у предмета элементов (деталей) не соответствующих его прямому назначению;</w:t>
      </w:r>
      <w:r w:rsidRPr="008775F8">
        <w:rPr>
          <w:rFonts w:ascii="Times New Roman" w:hAnsi="Times New Roman" w:cs="Times New Roman"/>
        </w:rPr>
        <w:br/>
        <w:t>• наличие связей предмета с объектами окружающей обстановки в виде растяжек, прикрепленной проволоки;</w:t>
      </w:r>
      <w:proofErr w:type="gramEnd"/>
      <w:r w:rsidRPr="008775F8">
        <w:rPr>
          <w:rFonts w:ascii="Times New Roman" w:hAnsi="Times New Roman" w:cs="Times New Roman"/>
        </w:rPr>
        <w:br/>
        <w:t>• значительная масса при небольших размерах;</w:t>
      </w:r>
      <w:r w:rsidRPr="008775F8">
        <w:rPr>
          <w:rFonts w:ascii="Times New Roman" w:hAnsi="Times New Roman" w:cs="Times New Roman"/>
        </w:rPr>
        <w:br/>
        <w:t>• наличие надписей (наклеек) типа: «Бомба, Тротил, Взрыв, Заминировано»</w:t>
      </w:r>
    </w:p>
    <w:p w:rsidR="008775F8" w:rsidRPr="008775F8" w:rsidRDefault="008775F8" w:rsidP="008775F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775F8">
        <w:rPr>
          <w:rFonts w:ascii="Times New Roman" w:hAnsi="Times New Roman" w:cs="Times New Roman"/>
        </w:rPr>
        <w:br/>
      </w:r>
      <w:r w:rsidRPr="008775F8">
        <w:rPr>
          <w:rFonts w:ascii="Times New Roman" w:hAnsi="Times New Roman" w:cs="Times New Roman"/>
        </w:rPr>
        <w:br/>
      </w:r>
      <w:r w:rsidRPr="008775F8">
        <w:rPr>
          <w:rFonts w:ascii="Times New Roman" w:hAnsi="Times New Roman" w:cs="Times New Roman"/>
          <w:b/>
          <w:bCs/>
          <w:u w:val="single"/>
        </w:rPr>
        <w:t>Для почтовых отправлений такими признаками являются:</w:t>
      </w:r>
    </w:p>
    <w:p w:rsidR="008775F8" w:rsidRDefault="008775F8" w:rsidP="008775F8">
      <w:pPr>
        <w:rPr>
          <w:rFonts w:ascii="Times New Roman" w:hAnsi="Times New Roman" w:cs="Times New Roman"/>
        </w:rPr>
      </w:pPr>
      <w:r w:rsidRPr="008775F8">
        <w:rPr>
          <w:rFonts w:ascii="Times New Roman" w:hAnsi="Times New Roman" w:cs="Times New Roman"/>
        </w:rPr>
        <w:br/>
        <w:t>• использование самодельного конверта или конверта необычной формы и размера, нестандартный способ изготовления (забивки) посылочного ящика;</w:t>
      </w:r>
      <w:r w:rsidRPr="008775F8">
        <w:rPr>
          <w:rFonts w:ascii="Times New Roman" w:hAnsi="Times New Roman" w:cs="Times New Roman"/>
        </w:rPr>
        <w:br/>
        <w:t>• значительная масса при небольших размерах, несоответствие центра тяжести посылки ее геометрическому центру, использование плотной бумаги, особо тщательная заклейка;</w:t>
      </w:r>
      <w:r w:rsidRPr="008775F8">
        <w:rPr>
          <w:rFonts w:ascii="Times New Roman" w:hAnsi="Times New Roman" w:cs="Times New Roman"/>
        </w:rPr>
        <w:br/>
        <w:t>• наличие выпуклых деталей и неоднородность содержимого, пересыпание вещества внутри, наличие маслянистых пятен и резких запахов;</w:t>
      </w:r>
      <w:r w:rsidRPr="008775F8">
        <w:rPr>
          <w:rFonts w:ascii="Times New Roman" w:hAnsi="Times New Roman" w:cs="Times New Roman"/>
        </w:rPr>
        <w:br/>
        <w:t>• неразборчивый адрес отправителя, отсутствие штемпелей почтового ведомства, несоответствие штемпелей дата и времени отправления, несколько различных штемпелей, количество почтовых марок, превышающих стоимость отправления, наличие особых пометок типа: «лично в руки, конфиденциально</w:t>
      </w:r>
    </w:p>
    <w:p w:rsidR="008775F8" w:rsidRPr="008775F8" w:rsidRDefault="008775F8" w:rsidP="008775F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775F8">
        <w:rPr>
          <w:rFonts w:ascii="Times New Roman" w:hAnsi="Times New Roman" w:cs="Times New Roman"/>
        </w:rPr>
        <w:lastRenderedPageBreak/>
        <w:br/>
      </w:r>
      <w:r w:rsidRPr="008775F8">
        <w:rPr>
          <w:rFonts w:ascii="Times New Roman" w:hAnsi="Times New Roman" w:cs="Times New Roman"/>
        </w:rPr>
        <w:br/>
      </w:r>
      <w:r w:rsidRPr="008775F8">
        <w:rPr>
          <w:rFonts w:ascii="Times New Roman" w:hAnsi="Times New Roman" w:cs="Times New Roman"/>
          <w:b/>
          <w:bCs/>
          <w:u w:val="single"/>
        </w:rPr>
        <w:t>При обнаружении подозрительного предмета, который может оказаться взрывным устройством, не оставляйте факт обнаружения подозрительного предмета без внимания!</w:t>
      </w:r>
    </w:p>
    <w:p w:rsidR="008775F8" w:rsidRDefault="008775F8" w:rsidP="008775F8">
      <w:pPr>
        <w:rPr>
          <w:rFonts w:ascii="Times New Roman" w:hAnsi="Times New Roman" w:cs="Times New Roman"/>
        </w:rPr>
      </w:pPr>
      <w:r w:rsidRPr="008775F8">
        <w:rPr>
          <w:rFonts w:ascii="Times New Roman" w:hAnsi="Times New Roman" w:cs="Times New Roman"/>
        </w:rPr>
        <w:br/>
        <w:t xml:space="preserve">• если вы обнаружили забытую или бесхозную вещь в общественном месте (транспорте), опросите людей, находящихся рядом; постарайтесь установить, чья она и кто ее мог оставить; если хозяин не установлен, немедленно сообщите о находке в дежурную часть по телефону не трогайте, не передвигайте, не вскрывайте обнаруженный предмет - это может привести </w:t>
      </w:r>
      <w:proofErr w:type="gramStart"/>
      <w:r w:rsidRPr="008775F8">
        <w:rPr>
          <w:rFonts w:ascii="Times New Roman" w:hAnsi="Times New Roman" w:cs="Times New Roman"/>
        </w:rPr>
        <w:t>ко</w:t>
      </w:r>
      <w:proofErr w:type="gramEnd"/>
      <w:r w:rsidRPr="008775F8">
        <w:rPr>
          <w:rFonts w:ascii="Times New Roman" w:hAnsi="Times New Roman" w:cs="Times New Roman"/>
        </w:rPr>
        <w:t xml:space="preserve"> взрыву, многочисленным жертвам и разрушениям;</w:t>
      </w:r>
      <w:r w:rsidRPr="008775F8">
        <w:rPr>
          <w:rFonts w:ascii="Times New Roman" w:hAnsi="Times New Roman" w:cs="Times New Roman"/>
        </w:rPr>
        <w:br/>
        <w:t>• зафиксируйте время обнаружения предмета;</w:t>
      </w:r>
      <w:r w:rsidRPr="008775F8">
        <w:rPr>
          <w:rFonts w:ascii="Times New Roman" w:hAnsi="Times New Roman" w:cs="Times New Roman"/>
        </w:rPr>
        <w:br/>
        <w:t>• примите меры к эвакуации людей на расстояние, не менее чем 250 метров от опасного места;</w:t>
      </w:r>
      <w:r w:rsidRPr="008775F8">
        <w:rPr>
          <w:rFonts w:ascii="Times New Roman" w:hAnsi="Times New Roman" w:cs="Times New Roman"/>
        </w:rPr>
        <w:br/>
        <w:t>• обеспечьте охрану места происшествия до прибытия следственно-оперативной группы;</w:t>
      </w:r>
      <w:r w:rsidRPr="008775F8">
        <w:rPr>
          <w:rFonts w:ascii="Times New Roman" w:hAnsi="Times New Roman" w:cs="Times New Roman"/>
        </w:rPr>
        <w:br/>
        <w:t>• не используйте вблизи подозрительного предмета средства мобильной и радиосвязи.</w:t>
      </w:r>
    </w:p>
    <w:p w:rsidR="008775F8" w:rsidRPr="008775F8" w:rsidRDefault="008775F8" w:rsidP="008775F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775F8">
        <w:rPr>
          <w:rFonts w:ascii="Times New Roman" w:hAnsi="Times New Roman" w:cs="Times New Roman"/>
        </w:rPr>
        <w:br/>
      </w:r>
      <w:r w:rsidRPr="008775F8">
        <w:rPr>
          <w:rFonts w:ascii="Times New Roman" w:hAnsi="Times New Roman" w:cs="Times New Roman"/>
        </w:rPr>
        <w:br/>
      </w:r>
      <w:r w:rsidRPr="008775F8">
        <w:rPr>
          <w:rFonts w:ascii="Times New Roman" w:hAnsi="Times New Roman" w:cs="Times New Roman"/>
        </w:rPr>
        <w:br/>
      </w:r>
      <w:r w:rsidRPr="008775F8">
        <w:rPr>
          <w:rFonts w:ascii="Times New Roman" w:hAnsi="Times New Roman" w:cs="Times New Roman"/>
          <w:b/>
          <w:bCs/>
          <w:u w:val="single"/>
        </w:rPr>
        <w:t>Рекомендуемые безопасные зоны оцепления и эвакуации людей.</w:t>
      </w:r>
    </w:p>
    <w:p w:rsidR="008775F8" w:rsidRPr="008775F8" w:rsidRDefault="008775F8" w:rsidP="008775F8">
      <w:pPr>
        <w:rPr>
          <w:rFonts w:ascii="Times New Roman" w:hAnsi="Times New Roman" w:cs="Times New Roman"/>
          <w:b/>
          <w:bCs/>
        </w:rPr>
      </w:pPr>
      <w:r w:rsidRPr="008775F8">
        <w:rPr>
          <w:rFonts w:ascii="Times New Roman" w:hAnsi="Times New Roman" w:cs="Times New Roman"/>
        </w:rPr>
        <w:br/>
      </w:r>
      <w:r w:rsidRPr="008775F8">
        <w:rPr>
          <w:rFonts w:ascii="Times New Roman" w:hAnsi="Times New Roman" w:cs="Times New Roman"/>
        </w:rPr>
        <w:br/>
      </w:r>
      <w:proofErr w:type="gramStart"/>
      <w:r w:rsidRPr="008775F8">
        <w:rPr>
          <w:rFonts w:ascii="Times New Roman" w:hAnsi="Times New Roman" w:cs="Times New Roman"/>
        </w:rPr>
        <w:t xml:space="preserve">Граната РГД-5 не менее 50 м </w:t>
      </w:r>
      <w:r w:rsidRPr="008775F8">
        <w:rPr>
          <w:rFonts w:ascii="Times New Roman" w:hAnsi="Times New Roman" w:cs="Times New Roman"/>
        </w:rPr>
        <w:br/>
        <w:t xml:space="preserve">Граната Ф-1 не менее 200 м </w:t>
      </w:r>
      <w:r w:rsidRPr="008775F8">
        <w:rPr>
          <w:rFonts w:ascii="Times New Roman" w:hAnsi="Times New Roman" w:cs="Times New Roman"/>
        </w:rPr>
        <w:br/>
        <w:t xml:space="preserve">Тротиловая 200 гр. Шашка 45 м </w:t>
      </w:r>
      <w:r w:rsidRPr="008775F8">
        <w:rPr>
          <w:rFonts w:ascii="Times New Roman" w:hAnsi="Times New Roman" w:cs="Times New Roman"/>
        </w:rPr>
        <w:br/>
        <w:t xml:space="preserve">Тротиловая 400 гр. Шашка 55 м </w:t>
      </w:r>
      <w:r w:rsidRPr="008775F8">
        <w:rPr>
          <w:rFonts w:ascii="Times New Roman" w:hAnsi="Times New Roman" w:cs="Times New Roman"/>
        </w:rPr>
        <w:br/>
        <w:t xml:space="preserve">Пивная банка 0,33 л. 60 м </w:t>
      </w:r>
      <w:r w:rsidRPr="008775F8">
        <w:rPr>
          <w:rFonts w:ascii="Times New Roman" w:hAnsi="Times New Roman" w:cs="Times New Roman"/>
        </w:rPr>
        <w:br/>
        <w:t xml:space="preserve">Грузовик-фургон 1240 м </w:t>
      </w:r>
      <w:r w:rsidRPr="008775F8">
        <w:rPr>
          <w:rFonts w:ascii="Times New Roman" w:hAnsi="Times New Roman" w:cs="Times New Roman"/>
        </w:rPr>
        <w:br/>
        <w:t xml:space="preserve">Мина МОН-50 85 м </w:t>
      </w:r>
      <w:r w:rsidRPr="008775F8">
        <w:rPr>
          <w:rFonts w:ascii="Times New Roman" w:hAnsi="Times New Roman" w:cs="Times New Roman"/>
        </w:rPr>
        <w:br/>
        <w:t xml:space="preserve">Чемодан (кейс) 230 м </w:t>
      </w:r>
      <w:r w:rsidRPr="008775F8">
        <w:rPr>
          <w:rFonts w:ascii="Times New Roman" w:hAnsi="Times New Roman" w:cs="Times New Roman"/>
        </w:rPr>
        <w:br/>
        <w:t xml:space="preserve">Дорожный чемодан 350 м </w:t>
      </w:r>
      <w:r w:rsidRPr="008775F8">
        <w:rPr>
          <w:rFonts w:ascii="Times New Roman" w:hAnsi="Times New Roman" w:cs="Times New Roman"/>
        </w:rPr>
        <w:br/>
        <w:t xml:space="preserve">Автомобиль типа «Жигули» 460 м </w:t>
      </w:r>
      <w:r w:rsidRPr="008775F8">
        <w:rPr>
          <w:rFonts w:ascii="Times New Roman" w:hAnsi="Times New Roman" w:cs="Times New Roman"/>
        </w:rPr>
        <w:br/>
        <w:t>Автомобиль типа «Волга» 580 м</w:t>
      </w:r>
      <w:proofErr w:type="gramEnd"/>
    </w:p>
    <w:p w:rsidR="008775F8" w:rsidRDefault="008775F8" w:rsidP="008775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75F8" w:rsidRDefault="008775F8" w:rsidP="008775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75F8" w:rsidRDefault="008775F8" w:rsidP="008775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75F8" w:rsidRDefault="008775F8" w:rsidP="008775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75F8" w:rsidRDefault="008775F8" w:rsidP="008775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35CDD" w:rsidRDefault="00935CDD" w:rsidP="008775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8775F8" w:rsidRPr="008775F8" w:rsidRDefault="008775F8" w:rsidP="008775F8">
      <w:pPr>
        <w:jc w:val="center"/>
        <w:rPr>
          <w:rFonts w:ascii="Times New Roman" w:hAnsi="Times New Roman" w:cs="Times New Roman"/>
          <w:sz w:val="40"/>
          <w:szCs w:val="40"/>
        </w:rPr>
      </w:pPr>
      <w:r w:rsidRPr="008775F8">
        <w:rPr>
          <w:rFonts w:ascii="Times New Roman" w:hAnsi="Times New Roman" w:cs="Times New Roman"/>
          <w:b/>
          <w:bCs/>
          <w:sz w:val="40"/>
          <w:szCs w:val="40"/>
        </w:rPr>
        <w:lastRenderedPageBreak/>
        <w:t>Помните!</w:t>
      </w:r>
    </w:p>
    <w:p w:rsidR="008775F8" w:rsidRPr="008775F8" w:rsidRDefault="008775F8" w:rsidP="008775F8">
      <w:pPr>
        <w:jc w:val="center"/>
        <w:rPr>
          <w:rFonts w:ascii="Times New Roman" w:hAnsi="Times New Roman" w:cs="Times New Roman"/>
          <w:sz w:val="40"/>
          <w:szCs w:val="40"/>
        </w:rPr>
      </w:pPr>
      <w:r w:rsidRPr="008775F8">
        <w:rPr>
          <w:rFonts w:ascii="Times New Roman" w:hAnsi="Times New Roman" w:cs="Times New Roman"/>
          <w:b/>
          <w:bCs/>
          <w:sz w:val="40"/>
          <w:szCs w:val="40"/>
        </w:rPr>
        <w:t>Внешний вид предмета может скрывать его настоящее назначение.</w:t>
      </w:r>
    </w:p>
    <w:p w:rsidR="008775F8" w:rsidRPr="008775F8" w:rsidRDefault="008775F8" w:rsidP="008775F8">
      <w:pPr>
        <w:jc w:val="center"/>
        <w:rPr>
          <w:rFonts w:ascii="Times New Roman" w:hAnsi="Times New Roman" w:cs="Times New Roman"/>
          <w:sz w:val="40"/>
          <w:szCs w:val="40"/>
        </w:rPr>
      </w:pPr>
      <w:r w:rsidRPr="008775F8">
        <w:rPr>
          <w:rFonts w:ascii="Times New Roman" w:hAnsi="Times New Roman" w:cs="Times New Roman"/>
          <w:b/>
          <w:bCs/>
          <w:sz w:val="40"/>
          <w:szCs w:val="40"/>
        </w:rPr>
        <w:t>В качестве камуфляжа для взрывных устройств используются самые обычные бытовые предметы: сумки, пакеты, коробки, игрушки, мобильные телефоны и т.п.</w:t>
      </w:r>
    </w:p>
    <w:p w:rsidR="008775F8" w:rsidRPr="008775F8" w:rsidRDefault="008775F8" w:rsidP="008775F8">
      <w:pPr>
        <w:rPr>
          <w:rFonts w:ascii="Times New Roman" w:hAnsi="Times New Roman" w:cs="Times New Roman"/>
          <w:sz w:val="40"/>
          <w:szCs w:val="40"/>
        </w:rPr>
      </w:pPr>
      <w:r w:rsidRPr="008775F8">
        <w:rPr>
          <w:rFonts w:ascii="Times New Roman" w:hAnsi="Times New Roman" w:cs="Times New Roman"/>
          <w:sz w:val="40"/>
          <w:szCs w:val="40"/>
        </w:rPr>
        <w:t> </w:t>
      </w:r>
    </w:p>
    <w:p w:rsidR="00EF512C" w:rsidRDefault="00935CDD">
      <w:r>
        <w:rPr>
          <w:rFonts w:ascii="Times New Roman" w:hAnsi="Times New Roman" w:cs="Times New Roman"/>
          <w:b/>
          <w:bCs/>
          <w:noProof/>
          <w:sz w:val="44"/>
          <w:szCs w:val="32"/>
          <w:u w:val="thick" w:color="FF0000"/>
          <w:lang w:eastAsia="ru-RU"/>
        </w:rPr>
        <w:drawing>
          <wp:inline distT="0" distB="0" distL="0" distR="0" wp14:anchorId="2857308C" wp14:editId="33EE4287">
            <wp:extent cx="6305550" cy="5372100"/>
            <wp:effectExtent l="171450" t="171450" r="381000" b="3619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роризм-e146365821897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182" cy="5369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F512C" w:rsidSect="00935C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F8"/>
    <w:rsid w:val="002622B2"/>
    <w:rsid w:val="008775F8"/>
    <w:rsid w:val="00935CDD"/>
    <w:rsid w:val="00E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8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9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2017-05-03T06:19:00Z</dcterms:created>
  <dcterms:modified xsi:type="dcterms:W3CDTF">2017-05-04T05:07:00Z</dcterms:modified>
</cp:coreProperties>
</file>