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D0" w:rsidRDefault="00253AD0" w:rsidP="00253AD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«ПРОЕКТ»</w:t>
      </w:r>
    </w:p>
    <w:p w:rsidR="00253AD0" w:rsidRDefault="00253AD0" w:rsidP="00D571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167" w:rsidRPr="0057303E" w:rsidRDefault="00D57167" w:rsidP="00D571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03E">
        <w:rPr>
          <w:rFonts w:ascii="Times New Roman" w:hAnsi="Times New Roman"/>
          <w:sz w:val="28"/>
          <w:szCs w:val="28"/>
        </w:rPr>
        <w:t>РОССИЙСКАЯ ФЕДЕРАЦИЯ</w:t>
      </w:r>
    </w:p>
    <w:p w:rsidR="00D57167" w:rsidRPr="0057303E" w:rsidRDefault="00D57167" w:rsidP="00D571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03E">
        <w:rPr>
          <w:rFonts w:ascii="Times New Roman" w:hAnsi="Times New Roman"/>
          <w:sz w:val="28"/>
          <w:szCs w:val="28"/>
        </w:rPr>
        <w:t>РОСТОВСКАЯ ОБЛАСТЬ</w:t>
      </w:r>
    </w:p>
    <w:p w:rsidR="00D57167" w:rsidRPr="0057303E" w:rsidRDefault="00D57167" w:rsidP="00D571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03E">
        <w:rPr>
          <w:rFonts w:ascii="Times New Roman" w:hAnsi="Times New Roman"/>
          <w:sz w:val="28"/>
          <w:szCs w:val="28"/>
        </w:rPr>
        <w:t>ТАЦИНСКИЙ РАЙОН</w:t>
      </w:r>
    </w:p>
    <w:p w:rsidR="00D57167" w:rsidRPr="0057303E" w:rsidRDefault="00D57167" w:rsidP="00D571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03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57167" w:rsidRPr="0057303E" w:rsidRDefault="00D57167" w:rsidP="00D571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03E">
        <w:rPr>
          <w:rFonts w:ascii="Times New Roman" w:hAnsi="Times New Roman"/>
          <w:sz w:val="28"/>
          <w:szCs w:val="28"/>
        </w:rPr>
        <w:t>«СУХОВСКОЕ СЕЛЬСКОЕ ПОСЕЛЕНИЕ»</w:t>
      </w:r>
    </w:p>
    <w:p w:rsidR="00D57167" w:rsidRPr="0040298B" w:rsidRDefault="00D57167" w:rsidP="00D571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98B">
        <w:rPr>
          <w:rFonts w:ascii="Times New Roman" w:hAnsi="Times New Roman"/>
          <w:b/>
          <w:sz w:val="28"/>
          <w:szCs w:val="28"/>
        </w:rPr>
        <w:t>АДМИНИСТРАЦИЯ СУХОВСКОГО СЕЛЬСКОГО ПОСЕЛЕНИЯ</w:t>
      </w:r>
    </w:p>
    <w:p w:rsidR="00D57167" w:rsidRPr="0040298B" w:rsidRDefault="00D57167" w:rsidP="00D571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67" w:rsidRDefault="00D57167" w:rsidP="00D571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03E">
        <w:rPr>
          <w:rFonts w:ascii="Times New Roman" w:hAnsi="Times New Roman"/>
          <w:sz w:val="28"/>
          <w:szCs w:val="28"/>
        </w:rPr>
        <w:t>ПОСТАНОВЛЕНИЕ</w:t>
      </w:r>
    </w:p>
    <w:p w:rsidR="00D57167" w:rsidRPr="00355B0E" w:rsidRDefault="00D57167" w:rsidP="00D571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7167" w:rsidRDefault="00253AD0" w:rsidP="00D5716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57167">
        <w:rPr>
          <w:rFonts w:ascii="Times New Roman" w:hAnsi="Times New Roman" w:cs="Times New Roman"/>
          <w:sz w:val="28"/>
          <w:szCs w:val="28"/>
        </w:rPr>
        <w:t>№                                  п.</w:t>
      </w:r>
      <w:r w:rsidR="00D57167" w:rsidRPr="00004317">
        <w:rPr>
          <w:rFonts w:ascii="Times New Roman" w:hAnsi="Times New Roman" w:cs="Times New Roman"/>
          <w:sz w:val="28"/>
          <w:szCs w:val="28"/>
        </w:rPr>
        <w:t xml:space="preserve"> </w:t>
      </w:r>
      <w:r w:rsidR="00D57167">
        <w:rPr>
          <w:rFonts w:ascii="Times New Roman" w:hAnsi="Times New Roman" w:cs="Times New Roman"/>
          <w:sz w:val="28"/>
          <w:szCs w:val="28"/>
        </w:rPr>
        <w:t>Новосуховый</w:t>
      </w:r>
    </w:p>
    <w:p w:rsidR="00D57167" w:rsidRDefault="00D57167" w:rsidP="00D5716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D57167">
      <w:pPr>
        <w:pStyle w:val="ConsPlusNormal0"/>
        <w:widowControl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D57167" w:rsidRDefault="00D57167" w:rsidP="00D57167">
      <w:pPr>
        <w:pStyle w:val="ConsPlusNormal0"/>
        <w:widowControl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D57167" w:rsidRDefault="00D57167" w:rsidP="00D57167">
      <w:pPr>
        <w:pStyle w:val="ConsPlusNormal0"/>
        <w:widowControl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 заявлений и выдача документов</w:t>
      </w:r>
    </w:p>
    <w:p w:rsidR="00D57167" w:rsidRDefault="00D57167" w:rsidP="00D57167">
      <w:pPr>
        <w:pStyle w:val="ConsPlusNormal0"/>
        <w:widowControl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</w:t>
      </w:r>
    </w:p>
    <w:p w:rsidR="00D57167" w:rsidRDefault="00D57167" w:rsidP="00D57167">
      <w:pPr>
        <w:pStyle w:val="ConsPlusNormal0"/>
        <w:widowControl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перепланировки жилого помещения» </w:t>
      </w:r>
    </w:p>
    <w:p w:rsidR="00D57167" w:rsidRDefault="00D57167" w:rsidP="00D5716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Pr="00412931" w:rsidRDefault="00D57167" w:rsidP="00D57167">
      <w:pPr>
        <w:suppressAutoHyphens/>
        <w:ind w:firstLine="720"/>
        <w:jc w:val="both"/>
        <w:rPr>
          <w:rFonts w:ascii="Times New Roman" w:hAnsi="Times New Roman"/>
        </w:rPr>
      </w:pPr>
      <w:r w:rsidRPr="00412931">
        <w:rPr>
          <w:rFonts w:ascii="Times New Roman" w:hAnsi="Times New Roman"/>
          <w:sz w:val="28"/>
          <w:szCs w:val="28"/>
        </w:rPr>
        <w:t>В связи с изменениями действующего законодательства, в целях регулирования порядка предоставления муниципальной услуги, в соответствии с Федеральным законом от 27.07.2010 года № 210-ФЗ «Об организации предоставления государственных и муниципальных услуг»</w:t>
      </w:r>
      <w:r w:rsidRPr="00412931">
        <w:rPr>
          <w:rFonts w:ascii="Times New Roman" w:hAnsi="Times New Roman"/>
        </w:rPr>
        <w:t xml:space="preserve">, </w:t>
      </w:r>
    </w:p>
    <w:p w:rsidR="00D57167" w:rsidRDefault="00D57167" w:rsidP="00D57167">
      <w:pPr>
        <w:pStyle w:val="a4"/>
        <w:jc w:val="center"/>
        <w:rPr>
          <w:b/>
          <w:bCs/>
          <w:color w:val="000000"/>
        </w:rPr>
      </w:pPr>
      <w:r w:rsidRPr="00E65026">
        <w:rPr>
          <w:b/>
          <w:bCs/>
          <w:color w:val="000000"/>
        </w:rPr>
        <w:t>ПОСТАНОВЛЯЮ:</w:t>
      </w:r>
    </w:p>
    <w:p w:rsidR="00D57167" w:rsidRPr="00E65026" w:rsidRDefault="00D57167" w:rsidP="00D57167">
      <w:pPr>
        <w:pStyle w:val="a4"/>
        <w:jc w:val="center"/>
        <w:rPr>
          <w:color w:val="000000"/>
        </w:rPr>
      </w:pPr>
    </w:p>
    <w:p w:rsidR="00D57167" w:rsidRDefault="00D57167" w:rsidP="00D57167">
      <w:pPr>
        <w:widowControl w:val="0"/>
        <w:autoSpaceDE w:val="0"/>
        <w:autoSpaceDN w:val="0"/>
        <w:adjustRightInd w:val="0"/>
        <w:spacing w:after="0" w:line="240" w:lineRule="auto"/>
        <w:ind w:left="-212" w:hanging="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 w:rsidRPr="00E65026">
        <w:rPr>
          <w:rFonts w:ascii="Times New Roman" w:hAnsi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Административный</w:t>
      </w:r>
      <w:r w:rsidRPr="00E65026">
        <w:rPr>
          <w:rFonts w:ascii="Times New Roman" w:hAnsi="Times New Roman"/>
          <w:color w:val="000000"/>
          <w:sz w:val="28"/>
          <w:szCs w:val="28"/>
        </w:rPr>
        <w:t xml:space="preserve"> регламент предоставления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>Прием заявлений и в</w:t>
      </w:r>
      <w:r w:rsidRPr="00E65026">
        <w:rPr>
          <w:rFonts w:ascii="Times New Roman" w:hAnsi="Times New Roman"/>
          <w:sz w:val="28"/>
          <w:szCs w:val="28"/>
        </w:rPr>
        <w:t>ыдача документов о согласовании переустройства и (или) перепланировки жилого помещения»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5026">
        <w:rPr>
          <w:rFonts w:ascii="Times New Roman" w:hAnsi="Times New Roman"/>
          <w:color w:val="000000"/>
          <w:sz w:val="28"/>
          <w:szCs w:val="28"/>
        </w:rPr>
        <w:t xml:space="preserve"> (приложение № 1).</w:t>
      </w:r>
    </w:p>
    <w:p w:rsidR="00D57167" w:rsidRDefault="00D57167" w:rsidP="00D5716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2.Постановление Администрации Суховского сельского поселения № 43 от 30.06.2011 года «Об утверждении Административного регламента предоставления муниципальной услуги «Выдача документов о согласовании переустройства и (или перепланировки) жилого помещения» Администрацией Суховского сельского поселения» считать утратившим силу.</w:t>
      </w:r>
    </w:p>
    <w:p w:rsidR="00D57167" w:rsidRDefault="00D57167" w:rsidP="00D5716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3.Разместить настоящее постановление на официальном сайте Суховского сельского поселения в сети Интернет.</w:t>
      </w:r>
    </w:p>
    <w:p w:rsidR="00D57167" w:rsidRDefault="00D57167" w:rsidP="00D5716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 Настоящее постановление вступает в силу со дня его  официального обнародования.</w:t>
      </w:r>
    </w:p>
    <w:p w:rsidR="00D57167" w:rsidRPr="00412931" w:rsidRDefault="00D57167" w:rsidP="00D5716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40298B">
        <w:rPr>
          <w:rFonts w:ascii="Times New Roman" w:hAnsi="Times New Roman"/>
          <w:color w:val="000000"/>
          <w:sz w:val="28"/>
          <w:szCs w:val="28"/>
        </w:rPr>
        <w:t>5</w:t>
      </w:r>
      <w:r w:rsidRPr="00E650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E6C5B">
        <w:rPr>
          <w:rFonts w:ascii="Times New Roman" w:hAnsi="Times New Roman"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D57167" w:rsidRPr="00F61DDB" w:rsidRDefault="00D57167" w:rsidP="00D5716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D57167">
      <w:pPr>
        <w:pStyle w:val="ConsPlusTitle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D57167">
      <w:pPr>
        <w:pStyle w:val="ConsPlusTitle0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Суховского сельского поселения                              Л.Г. Резникова</w:t>
      </w:r>
    </w:p>
    <w:p w:rsidR="00D57167" w:rsidRDefault="00D57167" w:rsidP="00E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167" w:rsidRDefault="00D57167" w:rsidP="00E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167" w:rsidRDefault="00D57167" w:rsidP="00E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167" w:rsidRDefault="00D57167" w:rsidP="00E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167" w:rsidRDefault="00D57167" w:rsidP="00D57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D57167" w:rsidRDefault="00D57167" w:rsidP="00D57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D57167" w:rsidRDefault="00D57167" w:rsidP="00D57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Суховского сельского поселения  </w:t>
      </w:r>
    </w:p>
    <w:p w:rsidR="00D57167" w:rsidRDefault="00D57167" w:rsidP="00D57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 от</w:t>
      </w:r>
    </w:p>
    <w:p w:rsidR="00D57167" w:rsidRDefault="00D57167" w:rsidP="00E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167" w:rsidRDefault="00D57167" w:rsidP="00E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167" w:rsidRDefault="00D57167" w:rsidP="00E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104" w:rsidRPr="00EB135B" w:rsidRDefault="00D16104" w:rsidP="00E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D16104" w:rsidRPr="00EB135B" w:rsidRDefault="00D16104" w:rsidP="00E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</w:t>
      </w:r>
    </w:p>
    <w:p w:rsidR="00D16104" w:rsidRPr="00EB135B" w:rsidRDefault="00D16104" w:rsidP="00EB1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заявлений и выдача документов о согласовании переустройства</w:t>
      </w:r>
      <w:r w:rsidR="00EB135B"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(или) перепланировки жилого помещения»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104" w:rsidRPr="00EB135B" w:rsidRDefault="00EB135B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1.1.  </w:t>
      </w:r>
      <w:r w:rsidR="00D16104"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Наименование муниципальной услуги.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муниципальной услуги: «Прием заявлений и выдача документов о согласовании переустройства и (или) перепланировки жилого помещения».</w:t>
      </w:r>
    </w:p>
    <w:p w:rsidR="00D16104" w:rsidRPr="00EB135B" w:rsidRDefault="00EB135B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1.2.   </w:t>
      </w:r>
      <w:r w:rsidR="00D16104"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муниципального органа, предоставляющего муниципальную услугу по приему заявлений и выдачи документов о согласовании переустройства и (или) перепланировки жилого помещения.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«Прием заявлений и выдача документов о согласовании переустройства и (или) перепланировки жилого помещения» предоставляется  исполнительно - распорядительным органом муниципального образования «Суховское сельское поселение» – Администрацией Суховского сельского поселения Тацинского  района Ростовской  области.</w:t>
      </w:r>
    </w:p>
    <w:p w:rsidR="00D16104" w:rsidRPr="00EB135B" w:rsidRDefault="00EB135B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1.3.   </w:t>
      </w:r>
      <w:r w:rsidR="00D16104"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Нормативно-правовые акты, регулирующие предоставление муниципальной услуги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Российской Федерации;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 кодекс РФ;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Жилищный кодекс РФ от 29.12.2004 № 188-ФЗ;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Градостроительный кодекс РФ от 29.12.2004 № 190-ФЗ;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06 октября 2003 года № 131-ФЗ «Об общих принципах местного самоуправления в Российской Федерации;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02.05.2006 года № 59-ФЗ «О порядке рассмотрения обращения граждан Российской федерации»;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24.11.1995 года № 181-ФЗ «О социальной защите инвалидов в Российской Федерации»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РФ»;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Федеральный закон от 26.10.2002 № 127-ФЗ «О несостоятельности (банкротстве)»;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 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1.4. Получатели муниципальной услуги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Получателями муниципальной услуги  являются физические лица (либо их законные представители), индивидуальные предприниматели,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6104" w:rsidRPr="00EB135B" w:rsidRDefault="00D16104" w:rsidP="002A2C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 по приему заявлений и выдачи документов о согласовании переустройства и (или) перепланировки жилого помещения</w:t>
      </w:r>
    </w:p>
    <w:tbl>
      <w:tblPr>
        <w:tblW w:w="0" w:type="auto"/>
        <w:tblCellSpacing w:w="0" w:type="dxa"/>
        <w:tblInd w:w="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"/>
        <w:gridCol w:w="2734"/>
        <w:gridCol w:w="5699"/>
      </w:tblGrid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услуги: «Прием заявлений и выдача документов о согласовании переустройства и (или) перепланировки жилого помещения»</w:t>
            </w: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Суховского сельского поселения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–  специалист, ответственный за оформление документов по приему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согласовании переустройства и (или) перепланировки жилого помещения, или отказ в предоставлении муниципальной услуги</w:t>
            </w: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срок предоставления муниципальной услуги составляет 45 календарных дней</w:t>
            </w: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основания для предоставления муниципальной услуги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 Российской Федерации;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Гражданский кодекс РФ;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РФ от 29.12.2004 № 188-ФЗ;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Градостроительный кодекс РФ от 29.12.2004 № 190-ФЗ;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27.07.2010 года № 210-ФЗ «Об организации предоставления государственных и муниципальных услуг»;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06 октября 2003 года </w:t>
            </w: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131-ФЗ «Об общих принципах местного самоуправления в Российской Федерации;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02.05.2006 года № 59-ФЗ «О порядке рассмотрения обращения граждан Российской федерации»;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24.11.1995 года № 181-ФЗ «О социальной защите инвалидов в Российской Федерации»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25.06.2002 № 73-ФЗ «Об объектах культурного наследия (памятниках истории и культуры) народов РФ»;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 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 указан в приложении № 1 к Административному регламенту.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непредставлении заявителем документов, указанных в приложении № 2 к Административному регламенту, Администрация поселения запрашивает указанные документы (их копии, сведения, содержащиеся в них) по каналам межведомственного взаимодействия.</w:t>
            </w: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Отсутствие в заявлении необходимой информации;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Отсутствие документов, удостоверяющих личность заявителя.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Исчерпывающий перечень оснований для отказа в предоставлении </w:t>
            </w: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несоответствие представленных сведений требованиям нормативных и правовых актов, регулирующих предоставление муниципальной услуги;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обращение (в письменном виде) заявителя </w:t>
            </w: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просьбой о прекращении предоставления муниципальной услуги.</w:t>
            </w: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платы, взимаемой с заявителя при предоставлении муниципальной услуги, способы ее взимания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муниципальной услуги осуществляется бесплатно.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В очереди при подаче документов -15 минут.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ожидании в очереди на получение результата предоставления муниципальной услуги - 15 минут.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запроса заявителя о предоставлении муниципальной услуги осуществляется   в день обращения заявителя.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 информационным стендам с образцами их заполнения и перечнем </w:t>
            </w: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документов, необходимых для предоставления муниципальной услуги.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Прием заявлений осуществляется в здании Администрации Суховского сельского поселения в служебных кабинетах специалистов.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для ожидания и приема посетителей должны соответствовать нормативным требованиям доступности зданий и сооружений, в том числе (при наличии технической возможности):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условиям для беспрепятственного доступа к объектам и предоставляемым в них услугам;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надлежащему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помещении для работы с заявителями должны размещаться информационные стенды, содержащие необходимую информацию по условиям предоставления муниципальной услуги, графику работы специалистов, образцы заполняемых документов получателями муниципальной услуги и ряд дополнительной справочной информации, касающейся предоставления муниципальной услуги.</w:t>
            </w: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доступности и качества муниципальных услуг.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1. Своевременность, определяется: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% (доля) случаев предоставления услуги в установленный срок.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2. Качество, определяется: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% (доля) потребителей, удовлетворенных качеством процесса предоставления услуги;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% (доля) случаев правильно оформленных документов должностным лицом;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% (доля) обоснованных жалоб к общему количеству обслуженных потребителей по </w:t>
            </w: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данному виду услуг;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  % (доля) потребителей, удовлетворенных вежливостью ответственных должностных лиц.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3. Доступность, определяется: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% (доля) потребителей, удовлетворенных качеством и информацией о порядке предоставления услуги;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  % (доля) случаев правильно заполненных потребителем документов и сданных с первого раза.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4. Доступность услуги для инвалидов: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допуск на объекты сурдопереводчика и тифлосурдопереводчика;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года № 386н;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оказание сотрудникам, предоставляющими услуги, иной необходимой помощи инвалидам в преодолении барьеров, мешающих получению услуг и использованию  объектов наравне с другими лицами при технической возможности.</w:t>
            </w:r>
          </w:p>
        </w:tc>
      </w:tr>
      <w:tr w:rsidR="00D16104" w:rsidRPr="00EB135B" w:rsidTr="00EB135B">
        <w:trPr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требования, учитывающие особенности предоставления муниципальной услуги, в т.ч. учитывающие особенности предоставления услуги электронном виде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требования устанавливаются при изменении федерального, областного законодательства, регламентирующего предоставление муниципальной услуги, внесении изменений в соответствующие правовые акты муниципального образования.</w:t>
            </w:r>
          </w:p>
          <w:p w:rsidR="00D16104" w:rsidRPr="00EB135B" w:rsidRDefault="00D16104" w:rsidP="00EB135B">
            <w:pPr>
              <w:tabs>
                <w:tab w:val="left" w:pos="2536"/>
              </w:tabs>
              <w:spacing w:after="0" w:line="240" w:lineRule="auto"/>
              <w:ind w:left="127"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35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может предоставляться в МФЦ и в электронном виде, в случае наличия на территории муниципального образования многофункционального центра по оказанию услуг и при наличии соответствующего Интернет - портала муниципальных услуг.</w:t>
            </w:r>
          </w:p>
        </w:tc>
      </w:tr>
    </w:tbl>
    <w:p w:rsidR="00D16104" w:rsidRPr="00EB135B" w:rsidRDefault="00D16104" w:rsidP="00EB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57167" w:rsidRDefault="00D57167" w:rsidP="002A2C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7167" w:rsidRDefault="00D57167" w:rsidP="002A2C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7167" w:rsidRDefault="00D57167" w:rsidP="002A2C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104" w:rsidRPr="00EB135B" w:rsidRDefault="00D16104" w:rsidP="002A2C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ТРЕБОВАНИЯ К ПОРЯДКУ ПРЕДОСТАВЛЕНИЯ МУНИЦИПАЛЬНОЙ УСЛУГИ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 Порядок информирования заинтересованных лиц о муниципальной услуге.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3.1.1. Сведения, носящие открытый общедоступный характер, представляются всем заинтересованным лицам в Администрации Суховского сельского поселения.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3.1.2. Информация о порядке предоставления муниципальной услуги предоставляется: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личном обращении  непосредственно в Администрации Суховского сельского поселения;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с использованием средств телефонной связи, электронного информирования;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3.1.3. Необходимая информация по предоставлению муниципальной услуги размещается на информационных стендах в помещении,  предназначенном для приема документов  по приему заявлений и выдачи документов о согласовании переустройства и (или) перепланировки жилого помещения.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3.1.4. Консультации по процедуре предоставления муниципальной услуги  могут предоставляться: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по личному обращению;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по письменным обращениям;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телефону;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интернет-консультация (при наличии соответствующего Интернет-портала муниципальных услуг).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3.1.5. При консультировании по письменным обращениям ответ на обращение направляется почтой в адрес заявителя в срок, не превышающий 14 дней с момента поступления письменного обращения.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3.1.6. При ответах (консультировании)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разговора не должно превышать 15 минут.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</w:t>
      </w: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переадресован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3.1.7. Должностные лица Администрации Суховского сельского поселения  обязаны представлять информацию по следующим вопросам: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сведений о нормативно-правовых актах по приему заявлений и выдачи документов о согласовании переустройства и (или) перепланировки жилого помещения;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перечня необходимых документов для получения данной услуги;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требования к заверению документов, прилагаемых к заявлению;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времени приема и выдачи документов;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сроков выдачи документов;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муниципальных услуг.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вопросы рассматриваются Администрацией Суховского сельского поселения только на основании соответствующего письменного обращения.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3.1.8. Информирование о ходе предоставления муниципальной услуги осуществляется специалистами при личном контакте с заявителями с использованием почтовой, телефонной связи.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Заявители, представившие в Администрацию Суховского сельского поселения документы для приема заявлений и выдачи документов о согласовании переустройства и (или) перепланировки жилого помещения, в обязательном порядке информируются специалистами: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отказе в предоставлении услуги;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о сроке предоставления услуги  и возможности ее получения.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3.1.9. Информация об отказе в приеме заявлений и выдачи документов о согласовании переустройства и (или) перепланировки жилого помещения  направляется заявителю письмом и дублируется по телефону, указанному в заявлении о выдаче разрешения.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3.1.10. Информация о сроке завершения подготовки постановления сообщается заявителю при подаче документов, а в случае продления срока подготовки - направляется заявителю письмом и дублируется по указанному в заявлении телефону.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3.1.11.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Администрации.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 представляются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3.1.12. Сведения о месте нахождения, телефонах, адресах электронной почты и часах приема должностными лицами Администрации Суховского сельского поселения.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адрес: 347067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Ростовская  область, Тацинский район, п Новосуховый, ул. Административная, 8.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sp38401@donpac.ru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 телефоны: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специалист администрации Суховского сельского поселения тел., факс: (86397) 24-1-43;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 – пятница, с 8:00 ч. до 16:00 ч.,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 с 12:00 ч. до 13:00 ч.,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суббота, воскресенье – выходной.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 3.1.13. Заявителям должна быть предоставлена возможность для предварительной записи для получения муниципальной услуги. Предварительная запись может осуществляться при личном обращении заявителей или по телефону.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предварительной записи заявитель сообщает свои персональные данные, контактную информацию и желаемую дату с указанием времени представления документов не менее чем за два дня до приема документов.     Предварительная запись осуществляется путем внесения информации в журналы записи заявителей, которые ведутся на бумажных носителях. Заявителю сообщается дата и время представления документов и кабинет приема документов, в который следует обратиться.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3.1.14. Тексты документов, представляемых для получения муниципальной услуги, должны быть написаны разборчиво, наименования юридических лиц - без сокращения.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подлежат приему документы для получения муниципальной услуги, имеющие подчистки либо приписки, зачеркнутые слова и иные,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3.1.15. В случае некомплектного предоставления документов, заявление  рассмотрению не подлежит, а документы в двухнедельный срок возвращаются заявителю.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3.1.16. Рассмотрение заявления о приеме заявлений и выдачи документов о согласовании переустройства и (или) перепланировки жилого помещения может быть прекращено при поступлении от заявителя письменного заявления о прекращении рассмотрения заявления.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3.1.17. Отказ в принятии документов не является препятствием для повторной подачи документов. Повторная подача заявления при условии устранения оснований, вызвавших отказ, осуществляются в порядке, предусмотренном административным регламентом.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3.1.18. Блок-схема предоставления муниципальной услуги (приложение  № 4 к административному регламенту).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IV.АДМИНИСТРАТИВНЫЕ  ПРОЦЕДУРЫ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4.1. Описание последовательности  действий при предоставлении муниципальной  услуги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4.1.1. Состав административных процедур: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прием и регистрация заявления (форма заявления - приложение № 3 к административному регламенту);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2) рассмотрение заявления;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3) оформление документов;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4) выдача готовых документов заявителю.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4.1.2.Последовательность административных процедур (блок-схема по предоставлению муниципальной услуги – приложение 4 к настоящему Административному регламенту):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прием и регистрация заявления;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2) рассмотрение заявления и предоставляемых документов;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3) оформление документов: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подготовка проекта решения о согласовании;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подготовка проекта уведомления об отказе в предоставлении муниципальной услуги.  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4) уведомление заявителя о принятом решении и выдача документов.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4.1.3. Сроки выполнения административных процедур: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прием и регистрация заявления – 10 минут, в электронном виде – 3 рабочих дня;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2) рассмотрение заявления и предоставляемых документов – 5 дней;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3) оформление документов – 20 дней;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4) уведомление заявителя о принятом решении и выдача готовых документов – 2 дня.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4.1.4. Требования к порядку выполнения административных процедур: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1.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с комплектом документов, необходимых для предоставления услуги, указанных в приложении 1 к настоящему Административному регламенту.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2. Специалист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3. Зарегистрированные письменные заявления в день поступления выдаются  главе Тацинского сельского поселения.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4. Глава поселения рассматривает поступающие заявления и дает поручения специалисту. Поручения даются в форме резолюции.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В случае отсутствия замечаний специалист: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проверку наличия документов, указанных в приложении 1, соблюдение предусмотренных статьей 26 Жилищного кодекса Российской Федерации, осуществляет подготовку соответствующего заключения по утвержденной администрацией поселения форме, а также проект решения о выдаче документов о согласовании переустройства и (или) перепланировки жилого помещения либо об отказе  с указанием причин отказа либо проект решения об отказе в согласовании переустройства и (или) перепланировки жилого помещения с указанием причин отказа и передает его на рассмотрение Главе поселения.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Глава поселения в течение 1 дня</w:t>
      </w:r>
      <w:r w:rsidRPr="00EB1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правильность подготовленного и принятого специалистом решения о подготовке проекта решения о согласовании переустройства и (или) перепланировки жилого помещения или проекта решения об отказе в   согласовании переустройства и (или) перепланировки жилого помещения  и оформления проекта. В случае согласия с принятым решением и правильности оформления проекта решения или проекта решения об отказе Глава поселения визирует  проект и передает его вместе с пакетом документов специалисту администрации. В случае наличия замечаний по принятому решению и (или) оформлению проекта решения Глава поселения возвращает специалисту документы с резолюцией о доработке. Доработанный в течение 1 дня проект решения или проект решения об отказе передается специалистом Главе поселения.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в тот же день направляет Главе поселения на подпись решение о согласовании переустройства и (или) перепланировки жилого помещения (далее – разрешение о согласовании переустройства и (или) перепланировки жилого помещения) или по два экземпляра решения об отказе в  согласовании переустройства и (или) перепланировки жилого помещения.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поселения</w:t>
      </w:r>
      <w:r w:rsidRPr="00EB13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 дней подписывает решение о согласовании переустройства и (или) перепланировки жилого помещения и предает указанные документы специалисту.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 не позднее чем через 3 рабочих дня со дня принятия решения  о согласовании переустройства и (или) перепланировки жилого помещения выдает заявителю или направляет по почте в адрес заявителя решение о согласовании переустройства и (или) перепланировки жилого помещения, а также возвращает представленные заявителем подлинники правоустанавливающих документов.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 Результатом предоставления муниципальной услуги является уведомление о переводе (отказе в переводе) жилого (нежилого) помещения в нежилое (жилое) помещение (форма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власти).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4.2. Форма заявления представлена в приложении № 3 к административному регламенту.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 Блок-схема предоставления муниципальной услуги представлена в приложении № 4 к административному регламенту.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4.3.  Межведомственные запросы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4.3.1. При непредставлении заявителем документов, указанных в приложении № 2 к Административному регламенту, Администрация поселения запрашивает указанные документы (их копии, сведения, содержащиеся в них) по каналам межведомственного взаимодействия.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4.3.2. Документы (их копии или сведения, содержащиеся в них), запрашиваются уполномоченными органами,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межведомственным запросам уполномоченных органов,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дней со дня получения соответствующего межведомственного запроса.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могут быть направлены в электронной форме.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Правоустанавливающие документы на объекты недвижимости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ПОРЯДОК  И ФОРМЫ КОНТРОЛЯ ПРЕДОСТАВЛЕНИЯ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5.1. Текущий  контроль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5.1.1.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должностными лицами, ответственными за организацию работы по предоставлению муниципальной услуги.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Специалисты, задействованные в процедуре предоставления муниципальной услуги, несут ответственность за соблюдение сроков и порядка проведения административных процедур, установленных Административным регламентом.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5.1.2. Текущий контроль осуществляется путем проведения должностным лицом, ответственным за организацию работы по </w:t>
      </w: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предоставлению муниципальной услуги, систематических проверок соблюдения и исполнения  положений Административного регламента.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5.2. Контроль за полнотой и качеством предоставления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услуг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5.2.1. Контроль за полнотой и качеством предоставления муниципальных услуг включает в себя, помимо текущего контроля,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5.2.2. Муниципальные служащие, за решения и действия (бездействия), принимаемые (осуществляемые) в ходе оказания муниципальной услуги (исполнения функции) несут ответственность в соответствии с действующим законодательством.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ПОРЯДОК ОБЖАЛОВАНИЯ ДЕЙСТВИЙ (БЕЗДЕЙСТВИЙ) ДОЛЖНОСТНОГО ЛИЦА, А ТАКЖЕ ПРИНИМАЕМОГО  ИМ РЕШЕНИЯ ПРИ ПРЕДОСТАВЛЕНИИ МУНИЦИПАЛЬНОЙ УСЛУГИ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6.1. Досудебное (внесудебное) обжалование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6.1.1. Заявитель может обратиться с жалобой (претензией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 должностного лица органа местного самоуправления, предоставляющего муниципальную услугу, в принятии заявления у заявителя;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необоснованный отказ в предоставлении муниципальной услуги или ее результата;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ошибок, опечаток и иных неточностей в результате предоставления муниципальной услуги;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а также нарушения прав или законных интересов заявителей при предоставлении муниципальных услуг, предусмотренных ст. 5 Федерального закона от 27.07.2010 года № 210-ФЗ «Об организации предоставления государственных и муниципальных услуг»;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неисполнения должностными лицами органов, предоставляющих муниципальные услуги обязанностей, предусмотренных ст. 6  Федерального закона от 27.07.2010 года № 210-ФЗ «Об организации предоставления государственных и муниципальных услуг».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6.1.2. Заявители имеют право обратиться с жалобой (претензией) лично или направить письменное обращение на имя Главы Суховского сельского поселения.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(претензия) может быть направлена с использованием информационно-телекоммуникационных сетей общего пользования, Единого портала государственных и муниципальных услуг.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6.1.3. Личный прием заявителей проводится Главой Суховского сельского поселения или уполномоченными на то должностными лицами в порядке, установленном Регламентом работы Администрации Суховского сельского поселения.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6.1.4. Поступившая в орган местного самоуправления, предоставляющий муниципальную услугу, информация о неправомерных действиях органов местного самоуправления, их должностных лиц подлежит проверке. По результатам проведенной проверки органами местного самоуправления, предоставляющими муниципальную услугу, подтверждается наличие признаков административного правонарушения.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6.1.5.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6.1.6. По результатам рассмотрения жалобы (претензии) орган местного самоуправления, предоставляющий муниципальную услугу, принимает одно из следующих решений: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удовлетворяет жалобу (претензию);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отказывает в удовлетворении жалобы (претензии).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удовлетворения жалобы (претензии) или отказа в ее удовлетворении заявителю направляется информация о причинах удовлетворения или отказа в письменной форме.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уполномоченное на рассмотрение жалоб (претензий), направляет информацию о результатах рассмотрения жалоб (претензий) в органы прокуратуры.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в удовлетворении жалобы (претензии) заявитель вправе обратиться в органы прокуратуры в соответствии с действующим законодательством Российской Федерации.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6.1.7. Запрещается направлять жалобу (претензию) на рассмотрение должностному лицу органа местного самоуправления, решение или действие которого обжалуется.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6.1.8. Заявитель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6.1.9.Если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6.1.10.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 по номеру телефона приемной Главы Администрации Тацинского района (3-04-48).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заявителя должно содержать следующую информацию: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6.2. Судебное обжалование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6.2.1. Заявители имеют право на обжалование действий или бездействия должностных лиц Администрации Тацинского сельского поселения  в судебном порядке, в соответствии с действующим законодательством.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ИНЫЕ ПОЛОЖЕНИЯ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7.1. По результатам анализа предоставления муниципальной услуги проводится работа по оптимизации (повышении качества) предоставления муниципальной услуги, в т.ч.: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избыточных 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D16104" w:rsidRPr="00EB135B" w:rsidRDefault="00D16104" w:rsidP="00EB1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35B">
        <w:rPr>
          <w:rFonts w:ascii="Times New Roman" w:eastAsia="Times New Roman" w:hAnsi="Times New Roman" w:cs="Times New Roman"/>
          <w:color w:val="000000"/>
          <w:sz w:val="28"/>
          <w:szCs w:val="28"/>
        </w:rPr>
        <w:t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т.ч. с использованием информационно-коммуникационных технологий.</w:t>
      </w:r>
    </w:p>
    <w:p w:rsidR="006001F9" w:rsidRDefault="006001F9" w:rsidP="00EB1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EB1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EB1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EB1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EB1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EB1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EB1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EB1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EB1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67" w:rsidRDefault="00D57167" w:rsidP="00EB1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72B" w:rsidRDefault="0072772B" w:rsidP="00D5716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772B" w:rsidRPr="0072772B" w:rsidRDefault="0072772B" w:rsidP="0072772B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2772B">
        <w:rPr>
          <w:rFonts w:ascii="Times New Roman" w:hAnsi="Times New Roman" w:cs="Times New Roman"/>
          <w:sz w:val="28"/>
          <w:szCs w:val="28"/>
        </w:rPr>
        <w:t xml:space="preserve">Приложение №3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772B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:rsidR="0072772B" w:rsidRPr="0072772B" w:rsidRDefault="0072772B" w:rsidP="0072772B">
      <w:pPr>
        <w:pStyle w:val="a5"/>
        <w:ind w:left="4248"/>
        <w:jc w:val="right"/>
        <w:rPr>
          <w:b/>
          <w:sz w:val="22"/>
        </w:rPr>
      </w:pPr>
      <w:r w:rsidRPr="0072772B">
        <w:rPr>
          <w:b/>
          <w:sz w:val="22"/>
        </w:rPr>
        <w:t>Главе Суховского сельского поселения</w:t>
      </w:r>
    </w:p>
    <w:p w:rsidR="0072772B" w:rsidRDefault="0072772B" w:rsidP="0072772B">
      <w:pPr>
        <w:pStyle w:val="a5"/>
        <w:jc w:val="right"/>
        <w:rPr>
          <w:b/>
          <w:sz w:val="22"/>
        </w:rPr>
      </w:pPr>
      <w:r w:rsidRPr="0072772B">
        <w:rPr>
          <w:b/>
          <w:sz w:val="22"/>
        </w:rPr>
        <w:tab/>
      </w:r>
      <w:r w:rsidRPr="0072772B">
        <w:rPr>
          <w:b/>
          <w:sz w:val="22"/>
        </w:rPr>
        <w:tab/>
      </w:r>
      <w:r w:rsidRPr="0072772B">
        <w:rPr>
          <w:b/>
          <w:sz w:val="22"/>
        </w:rPr>
        <w:tab/>
      </w:r>
      <w:r w:rsidRPr="0072772B">
        <w:rPr>
          <w:b/>
          <w:sz w:val="22"/>
        </w:rPr>
        <w:tab/>
      </w:r>
      <w:r w:rsidRPr="0072772B">
        <w:rPr>
          <w:b/>
          <w:sz w:val="22"/>
        </w:rPr>
        <w:tab/>
        <w:t>________________________________________</w:t>
      </w:r>
    </w:p>
    <w:p w:rsidR="0072772B" w:rsidRPr="0072772B" w:rsidRDefault="0072772B" w:rsidP="0072772B">
      <w:pPr>
        <w:pStyle w:val="a5"/>
        <w:jc w:val="right"/>
        <w:rPr>
          <w:sz w:val="22"/>
        </w:rPr>
      </w:pPr>
      <w:r>
        <w:rPr>
          <w:b/>
          <w:sz w:val="22"/>
        </w:rPr>
        <w:t>________________________________________</w:t>
      </w:r>
    </w:p>
    <w:p w:rsidR="0072772B" w:rsidRPr="0072772B" w:rsidRDefault="0072772B" w:rsidP="0072772B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  <w:r w:rsidRPr="0072772B">
        <w:rPr>
          <w:rFonts w:ascii="Times New Roman" w:hAnsi="Times New Roman" w:cs="Times New Roman"/>
          <w:color w:val="FF0000"/>
        </w:rPr>
        <w:t> </w:t>
      </w:r>
    </w:p>
    <w:p w:rsidR="0072772B" w:rsidRPr="0072772B" w:rsidRDefault="0072772B" w:rsidP="0072772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2772B">
        <w:rPr>
          <w:rFonts w:ascii="Times New Roman" w:hAnsi="Times New Roman" w:cs="Times New Roman"/>
          <w:b/>
        </w:rPr>
        <w:t>З А Я В Л Е Н И Е</w:t>
      </w:r>
    </w:p>
    <w:p w:rsidR="0072772B" w:rsidRPr="0072772B" w:rsidRDefault="0072772B" w:rsidP="0072772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2772B">
        <w:rPr>
          <w:rFonts w:ascii="Times New Roman" w:hAnsi="Times New Roman" w:cs="Times New Roman"/>
        </w:rPr>
        <w:t>о согласовании переустройства и (или) перепланировки жилого помещения</w:t>
      </w:r>
    </w:p>
    <w:p w:rsidR="0072772B" w:rsidRP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>от 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72772B" w:rsidRP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2772B">
        <w:rPr>
          <w:rFonts w:ascii="Times New Roman" w:hAnsi="Times New Roman" w:cs="Times New Roman"/>
          <w:sz w:val="16"/>
          <w:szCs w:val="16"/>
        </w:rPr>
        <w:t>(для физических лиц указать: фамилию, имя, отчество, реквизиты документа, удостоверяющего личность, индекс и адрес места жительства,</w:t>
      </w:r>
    </w:p>
    <w:p w:rsidR="0072772B" w:rsidRPr="0072772B" w:rsidRDefault="0072772B" w:rsidP="0072772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72772B" w:rsidRP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  <w:sz w:val="16"/>
          <w:szCs w:val="16"/>
        </w:rPr>
        <w:t xml:space="preserve">номер телефона; для юридических лиц указать: наименование, организационно-правовую форму, индекс и адрес места нахождения, номер </w:t>
      </w:r>
      <w:r w:rsidRPr="0072772B">
        <w:rPr>
          <w:rFonts w:ascii="Times New Roman" w:hAnsi="Times New Roman" w:cs="Times New Roman"/>
        </w:rPr>
        <w:t>__________________________________________________________________________________</w:t>
      </w:r>
      <w:r w:rsidRPr="0072772B">
        <w:rPr>
          <w:rFonts w:ascii="Times New Roman" w:hAnsi="Times New Roman" w:cs="Times New Roman"/>
          <w:sz w:val="16"/>
          <w:szCs w:val="16"/>
        </w:rPr>
        <w:t xml:space="preserve">телефона; для уполномоченного лица указать: фамилию, имя, отчество, реквизиты доверенности или документа, </w:t>
      </w:r>
      <w:r w:rsidRPr="0072772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2772B">
        <w:rPr>
          <w:rFonts w:ascii="Times New Roman" w:hAnsi="Times New Roman" w:cs="Times New Roman"/>
          <w:sz w:val="16"/>
          <w:szCs w:val="16"/>
        </w:rPr>
        <w:t>удостоверяющего полномочия и прилагаемого к заявлению)</w:t>
      </w:r>
    </w:p>
    <w:p w:rsidR="0072772B" w:rsidRP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2772B" w:rsidRP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>Место нахождения проживания: индекс ____________, Ростовская область, Тацинский район, 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2772B">
        <w:rPr>
          <w:rFonts w:ascii="Times New Roman" w:hAnsi="Times New Roman" w:cs="Times New Roman"/>
          <w:sz w:val="16"/>
          <w:szCs w:val="16"/>
        </w:rPr>
        <w:t>(указать полный адрес: улица, дом, корпус, строение, квартира, комната, этаж)</w:t>
      </w:r>
    </w:p>
    <w:p w:rsidR="0072772B" w:rsidRP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2772B" w:rsidRP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>Прошу  согласовать переустройство и (или) перепланировку жилого помещения</w:t>
      </w:r>
      <w:r>
        <w:rPr>
          <w:rFonts w:ascii="Times New Roman" w:hAnsi="Times New Roman" w:cs="Times New Roman"/>
        </w:rPr>
        <w:t xml:space="preserve"> </w:t>
      </w:r>
      <w:r w:rsidRPr="0072772B">
        <w:rPr>
          <w:rFonts w:ascii="Times New Roman" w:hAnsi="Times New Roman" w:cs="Times New Roman"/>
          <w:sz w:val="16"/>
          <w:szCs w:val="16"/>
        </w:rPr>
        <w:t>(нежилое, жилое)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2772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2772B">
        <w:rPr>
          <w:rFonts w:ascii="Times New Roman" w:hAnsi="Times New Roman" w:cs="Times New Roman"/>
        </w:rPr>
        <w:t>,</w:t>
      </w:r>
    </w:p>
    <w:p w:rsid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2772B">
        <w:rPr>
          <w:rFonts w:ascii="Times New Roman" w:hAnsi="Times New Roman" w:cs="Times New Roman"/>
          <w:sz w:val="16"/>
          <w:szCs w:val="16"/>
        </w:rPr>
        <w:t>(указать основание возникновения права)</w:t>
      </w:r>
    </w:p>
    <w:p w:rsidR="0072772B" w:rsidRP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2772B" w:rsidRPr="0072772B" w:rsidRDefault="0072772B" w:rsidP="0072772B">
      <w:pPr>
        <w:shd w:val="clear" w:color="auto" w:fill="FFFFFF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>расположенного по ранее установленному (местоположению) адресу:</w:t>
      </w:r>
    </w:p>
    <w:p w:rsidR="0072772B" w:rsidRPr="0072772B" w:rsidRDefault="0072772B" w:rsidP="0072772B">
      <w:pPr>
        <w:shd w:val="clear" w:color="auto" w:fill="FFFFFF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772B" w:rsidRPr="0072772B" w:rsidRDefault="0072772B" w:rsidP="0072772B">
      <w:pPr>
        <w:shd w:val="clear" w:color="auto" w:fill="FFFFFF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 xml:space="preserve">       К заявлению прилагаю следующие документы:</w:t>
      </w:r>
    </w:p>
    <w:p w:rsidR="0072772B" w:rsidRPr="0072772B" w:rsidRDefault="0072772B" w:rsidP="0072772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 xml:space="preserve">1. Правоустанавливающие документы на </w:t>
      </w:r>
      <w:r w:rsidRPr="0072772B">
        <w:rPr>
          <w:rFonts w:ascii="Times New Roman" w:hAnsi="Times New Roman" w:cs="Times New Roman"/>
          <w:sz w:val="28"/>
          <w:szCs w:val="28"/>
        </w:rPr>
        <w:t xml:space="preserve"> </w:t>
      </w:r>
      <w:r w:rsidRPr="0072772B">
        <w:rPr>
          <w:rFonts w:ascii="Times New Roman" w:hAnsi="Times New Roman" w:cs="Times New Roman"/>
        </w:rPr>
        <w:t>согласование переустройства и (или) перепланировки жилого помещения на ____ листах.</w:t>
      </w:r>
    </w:p>
    <w:p w:rsidR="0072772B" w:rsidRDefault="0072772B" w:rsidP="0072772B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2772B">
        <w:rPr>
          <w:rFonts w:ascii="Times New Roman" w:hAnsi="Times New Roman" w:cs="Times New Roman"/>
          <w:sz w:val="16"/>
          <w:szCs w:val="16"/>
        </w:rPr>
        <w:t xml:space="preserve"> (указываются вид и реквизиты документа с отметкой – подлинник или нотариально заверенная копия)</w:t>
      </w:r>
    </w:p>
    <w:p w:rsidR="0072772B" w:rsidRPr="0072772B" w:rsidRDefault="0072772B" w:rsidP="0072772B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2772B" w:rsidRPr="0072772B" w:rsidRDefault="0072772B" w:rsidP="0072772B">
      <w:pPr>
        <w:shd w:val="clear" w:color="auto" w:fill="FFFFFF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>2.Кадастровый план  земельного участка  (кадастровый  паспорт) на ____ листах.</w:t>
      </w:r>
    </w:p>
    <w:p w:rsidR="0072772B" w:rsidRPr="0072772B" w:rsidRDefault="0072772B" w:rsidP="0072772B">
      <w:pPr>
        <w:shd w:val="clear" w:color="auto" w:fill="FFFFFF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>3. Доверенность (в случае представительства) на _____ листах.</w:t>
      </w:r>
    </w:p>
    <w:p w:rsidR="0072772B" w:rsidRPr="0072772B" w:rsidRDefault="0072772B" w:rsidP="0072772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 xml:space="preserve">4. Иные документы: </w:t>
      </w:r>
      <w:r>
        <w:rPr>
          <w:rFonts w:ascii="Times New Roman" w:hAnsi="Times New Roman" w:cs="Times New Roman"/>
        </w:rPr>
        <w:t>____</w:t>
      </w:r>
      <w:r w:rsidRPr="0072772B">
        <w:rPr>
          <w:rFonts w:ascii="Times New Roman" w:hAnsi="Times New Roman" w:cs="Times New Roman"/>
        </w:rPr>
        <w:t>______________________________________________________________.</w:t>
      </w:r>
    </w:p>
    <w:p w:rsidR="0072772B" w:rsidRPr="0072772B" w:rsidRDefault="0072772B" w:rsidP="0072772B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2772B">
        <w:rPr>
          <w:rFonts w:ascii="Times New Roman" w:hAnsi="Times New Roman" w:cs="Times New Roman"/>
          <w:sz w:val="16"/>
          <w:szCs w:val="16"/>
        </w:rPr>
        <w:t>(перечень иных документов при их наличии), (ненужное зачеркивать)</w:t>
      </w:r>
    </w:p>
    <w:p w:rsidR="0072772B" w:rsidRDefault="0072772B" w:rsidP="0072772B">
      <w:pPr>
        <w:shd w:val="clear" w:color="auto" w:fill="FFFFFF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> Подпись лица, подавшего заявление:</w:t>
      </w:r>
    </w:p>
    <w:p w:rsidR="0072772B" w:rsidRPr="0072772B" w:rsidRDefault="0072772B" w:rsidP="0072772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lastRenderedPageBreak/>
        <w:t xml:space="preserve"> «____»_____________ 20___ г. </w:t>
      </w:r>
      <w:r w:rsidRPr="0072772B">
        <w:rPr>
          <w:rFonts w:ascii="Times New Roman" w:hAnsi="Times New Roman" w:cs="Times New Roman"/>
        </w:rPr>
        <w:tab/>
        <w:t xml:space="preserve">__________________ </w:t>
      </w:r>
      <w:r w:rsidRPr="0072772B">
        <w:rPr>
          <w:rFonts w:ascii="Times New Roman" w:hAnsi="Times New Roman" w:cs="Times New Roman"/>
        </w:rPr>
        <w:tab/>
        <w:t>_______</w:t>
      </w:r>
      <w:r w:rsidRPr="0072772B">
        <w:rPr>
          <w:rFonts w:ascii="Times New Roman" w:hAnsi="Times New Roman" w:cs="Times New Roman"/>
          <w:sz w:val="16"/>
          <w:szCs w:val="16"/>
        </w:rPr>
        <w:t xml:space="preserve"> </w:t>
      </w:r>
      <w:r w:rsidRPr="0072772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</w:t>
      </w:r>
    </w:p>
    <w:p w:rsidR="0072772B" w:rsidRP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2772B">
        <w:rPr>
          <w:rFonts w:ascii="Times New Roman" w:hAnsi="Times New Roman" w:cs="Times New Roman"/>
          <w:sz w:val="16"/>
          <w:szCs w:val="16"/>
        </w:rPr>
        <w:t>дата)</w:t>
      </w:r>
      <w:r w:rsidRPr="0072772B">
        <w:rPr>
          <w:rFonts w:ascii="Times New Roman" w:hAnsi="Times New Roman" w:cs="Times New Roman"/>
          <w:sz w:val="16"/>
          <w:szCs w:val="16"/>
        </w:rPr>
        <w:tab/>
      </w:r>
      <w:r w:rsidRPr="0072772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72772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r w:rsidRPr="0072772B">
        <w:rPr>
          <w:rFonts w:ascii="Times New Roman" w:hAnsi="Times New Roman" w:cs="Times New Roman"/>
          <w:sz w:val="16"/>
          <w:szCs w:val="16"/>
        </w:rPr>
        <w:t>подпись)</w:t>
      </w:r>
      <w:r w:rsidRPr="0072772B">
        <w:rPr>
          <w:rFonts w:ascii="Times New Roman" w:hAnsi="Times New Roman" w:cs="Times New Roman"/>
          <w:sz w:val="16"/>
          <w:szCs w:val="16"/>
        </w:rPr>
        <w:tab/>
      </w:r>
      <w:r w:rsidRPr="0072772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2772B">
        <w:rPr>
          <w:rFonts w:ascii="Times New Roman" w:hAnsi="Times New Roman" w:cs="Times New Roman"/>
          <w:sz w:val="16"/>
          <w:szCs w:val="16"/>
        </w:rPr>
        <w:t xml:space="preserve"> (расшифровка подписи заявителя)</w:t>
      </w:r>
    </w:p>
    <w:p w:rsidR="0072772B" w:rsidRPr="0072772B" w:rsidRDefault="0072772B" w:rsidP="0072772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72772B" w:rsidRPr="0072772B" w:rsidRDefault="0072772B" w:rsidP="0072772B">
      <w:pPr>
        <w:shd w:val="clear" w:color="auto" w:fill="FFFFFF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>Расписку в получении документов с указанием их перечня и даты приема получил:</w:t>
      </w:r>
    </w:p>
    <w:p w:rsidR="0072772B" w:rsidRPr="0072772B" w:rsidRDefault="0072772B" w:rsidP="0072772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</w:rPr>
        <w:t xml:space="preserve"> «____»_____________ 20___ г.</w:t>
      </w:r>
      <w:r w:rsidRPr="0072772B">
        <w:rPr>
          <w:rFonts w:ascii="Times New Roman" w:hAnsi="Times New Roman" w:cs="Times New Roman"/>
        </w:rPr>
        <w:tab/>
        <w:t xml:space="preserve"> _____________</w:t>
      </w:r>
      <w:r>
        <w:rPr>
          <w:rFonts w:ascii="Times New Roman" w:hAnsi="Times New Roman" w:cs="Times New Roman"/>
        </w:rPr>
        <w:t>_</w:t>
      </w:r>
      <w:r w:rsidRPr="0072772B">
        <w:rPr>
          <w:rFonts w:ascii="Times New Roman" w:hAnsi="Times New Roman" w:cs="Times New Roman"/>
        </w:rPr>
        <w:t xml:space="preserve"> </w:t>
      </w:r>
      <w:r w:rsidRPr="0072772B">
        <w:rPr>
          <w:rFonts w:ascii="Times New Roman" w:hAnsi="Times New Roman" w:cs="Times New Roman"/>
        </w:rPr>
        <w:tab/>
        <w:t>_________________________</w:t>
      </w:r>
      <w:r>
        <w:rPr>
          <w:rFonts w:ascii="Times New Roman" w:hAnsi="Times New Roman" w:cs="Times New Roman"/>
        </w:rPr>
        <w:t>___</w:t>
      </w:r>
    </w:p>
    <w:p w:rsidR="0072772B" w:rsidRPr="0072772B" w:rsidRDefault="0072772B" w:rsidP="0072772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72772B">
        <w:rPr>
          <w:rFonts w:ascii="Times New Roman" w:hAnsi="Times New Roman" w:cs="Times New Roman"/>
          <w:sz w:val="16"/>
          <w:szCs w:val="16"/>
        </w:rPr>
        <w:t>(дата)</w:t>
      </w:r>
      <w:r w:rsidRPr="0072772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72772B">
        <w:rPr>
          <w:rFonts w:ascii="Times New Roman" w:hAnsi="Times New Roman" w:cs="Times New Roman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72772B">
        <w:rPr>
          <w:rFonts w:ascii="Times New Roman" w:hAnsi="Times New Roman" w:cs="Times New Roman"/>
          <w:sz w:val="16"/>
          <w:szCs w:val="16"/>
        </w:rPr>
        <w:t xml:space="preserve">                               (расшифровка подписи заявителя)</w:t>
      </w:r>
      <w:r w:rsidRPr="0072772B">
        <w:rPr>
          <w:rFonts w:ascii="Times New Roman" w:hAnsi="Times New Roman" w:cs="Times New Roman"/>
        </w:rPr>
        <w:t> </w:t>
      </w:r>
    </w:p>
    <w:p w:rsidR="00D57167" w:rsidRPr="00D57167" w:rsidRDefault="00D57167" w:rsidP="00D5716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D57167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D57167" w:rsidRPr="00D57167" w:rsidRDefault="00D57167" w:rsidP="00D5716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D5716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57167" w:rsidRPr="00D57167" w:rsidRDefault="00D57167" w:rsidP="00D571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7167" w:rsidRPr="00D57167" w:rsidRDefault="00D57167" w:rsidP="00D571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167">
        <w:rPr>
          <w:rFonts w:ascii="Times New Roman" w:hAnsi="Times New Roman"/>
          <w:b/>
          <w:sz w:val="28"/>
          <w:szCs w:val="28"/>
        </w:rPr>
        <w:t>БЛОК-СХЕМА</w:t>
      </w:r>
    </w:p>
    <w:p w:rsidR="00D57167" w:rsidRPr="00EB135B" w:rsidRDefault="00D57167" w:rsidP="00D571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167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  <w:r w:rsidR="00142887"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0;margin-top:67.5pt;width:489.5pt;height:417.45pt;z-index:251658240;mso-position-horizontal-relative:text;mso-position-vertical-relative:text" coordorigin="1701,2484" coordsize="9790,8349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7" type="#_x0000_t109" style="position:absolute;left:1701;top:2484;width:9720;height:976">
              <v:textbox style="mso-next-textbox:#_x0000_s1027">
                <w:txbxContent>
                  <w:p w:rsidR="00D57167" w:rsidRPr="00DE3F77" w:rsidRDefault="00D57167" w:rsidP="00D5716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D3A73">
                      <w:t xml:space="preserve">Прием и регистрация заявления заявителя о </w:t>
                    </w:r>
                    <w:r>
                      <w:t xml:space="preserve">согласовании переустройства и (или) перепланировки жилого помещения, </w:t>
                    </w:r>
                    <w:r w:rsidRPr="002D3A73">
                      <w:t>с приложенными документами</w:t>
                    </w:r>
                  </w:p>
                  <w:p w:rsidR="00D57167" w:rsidRDefault="00D57167" w:rsidP="00D57167"/>
                </w:txbxContent>
              </v:textbox>
            </v:shape>
            <v:shape id="_x0000_s1028" type="#_x0000_t109" style="position:absolute;left:1701;top:3916;width:4371;height:1578">
              <v:textbox style="mso-next-textbox:#_x0000_s1028">
                <w:txbxContent>
                  <w:p w:rsidR="00D57167" w:rsidRPr="002D3A73" w:rsidRDefault="00D57167" w:rsidP="00D57167">
                    <w:r w:rsidRPr="002D3A73">
                      <w:t xml:space="preserve">Заявителем представлены необходимые документы, указанные в </w:t>
                    </w:r>
                    <w:r>
                      <w:t>приложении 1 к</w:t>
                    </w:r>
                    <w:r w:rsidRPr="002D3A73">
                      <w:t xml:space="preserve"> Административ</w:t>
                    </w:r>
                    <w:r>
                      <w:t>ному</w:t>
                    </w:r>
                    <w:r w:rsidRPr="002D3A73">
                      <w:t xml:space="preserve"> регламен</w:t>
                    </w:r>
                    <w:r>
                      <w:t>ту</w:t>
                    </w:r>
                    <w:r w:rsidRPr="002D3A73">
                      <w:t>, и представленные заявителем документы по форме и (или) содержанию соответствуют требованиям действующего законодательства</w:t>
                    </w:r>
                  </w:p>
                </w:txbxContent>
              </v:textbox>
            </v:shape>
            <v:shape id="_x0000_s1029" type="#_x0000_t109" style="position:absolute;left:7124;top:3916;width:4292;height:1578">
              <v:textbox style="mso-next-textbox:#_x0000_s1029">
                <w:txbxContent>
                  <w:p w:rsidR="00D57167" w:rsidRPr="002D3A73" w:rsidRDefault="00D57167" w:rsidP="00D57167">
                    <w:r w:rsidRPr="002D3A73">
                      <w:t xml:space="preserve">Заявителем не представлены необходимые документы, указанные в </w:t>
                    </w:r>
                    <w:r>
                      <w:t>приложении 1 к</w:t>
                    </w:r>
                    <w:r w:rsidRPr="002D3A73">
                      <w:t xml:space="preserve"> Административно</w:t>
                    </w:r>
                    <w:r>
                      <w:t>му</w:t>
                    </w:r>
                    <w:r w:rsidRPr="002D3A73">
                      <w:t xml:space="preserve"> регламент</w:t>
                    </w:r>
                    <w:r>
                      <w:t>у</w:t>
                    </w:r>
                    <w:r w:rsidRPr="002D3A73">
                      <w:t>, и (или) представленные заявителем документы по форме и (или) содержанию не соответствуют требованиям действующего законодательства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8999;top:3613;width:0;height:246" o:connectortype="straight">
              <v:stroke endarrow="block"/>
            </v:shape>
            <v:shape id="_x0000_s1031" type="#_x0000_t32" style="position:absolute;left:3959;top:3613;width:0;height:223" o:connectortype="straight">
              <v:stroke endarrow="block"/>
            </v:shape>
            <v:shape id="_x0000_s1032" type="#_x0000_t109" style="position:absolute;left:7199;top:6232;width:4292;height:789">
              <v:textbox style="mso-next-textbox:#_x0000_s1032">
                <w:txbxContent>
                  <w:p w:rsidR="00D57167" w:rsidRPr="002D3A73" w:rsidRDefault="00D57167" w:rsidP="00D57167">
                    <w:r w:rsidRPr="002D3A73">
                      <w:t>Отказ заявителю в приеме и регистрации заявления с приложенными документами</w:t>
                    </w:r>
                  </w:p>
                </w:txbxContent>
              </v:textbox>
            </v:shape>
            <v:shape id="_x0000_s1033" type="#_x0000_t32" style="position:absolute;left:9239;top:5921;width:0;height:220" o:connectortype="straight">
              <v:stroke endarrow="block"/>
            </v:shape>
            <v:shape id="_x0000_s1034" type="#_x0000_t109" style="position:absolute;left:1701;top:6276;width:4292;height:827">
              <v:textbox style="mso-next-textbox:#_x0000_s1034">
                <w:txbxContent>
                  <w:p w:rsidR="00D57167" w:rsidRPr="002D3A73" w:rsidRDefault="00D57167" w:rsidP="00D57167">
                    <w:r w:rsidRPr="002D3A73">
                      <w:t>Рассмотрение заявления и приложенных документов на наличие оснований для отказа в предоставлении муниципальной услуги</w:t>
                    </w:r>
                  </w:p>
                </w:txbxContent>
              </v:textbox>
            </v:shape>
            <v:shape id="_x0000_s1035" type="#_x0000_t32" style="position:absolute;left:3839;top:5901;width:1;height:383" o:connectortype="straight">
              <v:stroke endarrow="block"/>
            </v:shape>
            <v:shape id="_x0000_s1036" type="#_x0000_t109" style="position:absolute;left:1799;top:7938;width:2640;height:1080">
              <v:textbox style="mso-next-textbox:#_x0000_s1036">
                <w:txbxContent>
                  <w:p w:rsidR="00D57167" w:rsidRPr="002D3A73" w:rsidRDefault="00D57167" w:rsidP="00D57167">
                    <w:r w:rsidRPr="002D3A73">
                      <w:t>Отсутствуют основания для отказа в предоставлении муниципальной услуги</w:t>
                    </w:r>
                  </w:p>
                </w:txbxContent>
              </v:textbox>
            </v:shape>
            <v:shape id="_x0000_s1037" type="#_x0000_t109" style="position:absolute;left:5519;top:7857;width:3066;height:952">
              <v:textbox style="mso-next-textbox:#_x0000_s1037">
                <w:txbxContent>
                  <w:p w:rsidR="00D57167" w:rsidRPr="002D3A73" w:rsidRDefault="00D57167" w:rsidP="00D57167">
                    <w:r w:rsidRPr="002D3A73">
                      <w:t>Имеются основания для отказа в предоставлении муниципальной услуги</w:t>
                    </w:r>
                  </w:p>
                </w:txbxContent>
              </v:textbox>
            </v:shape>
            <v:shape id="_x0000_s1038" type="#_x0000_t32" style="position:absolute;left:2999;top:9403;width:1;height:173" o:connectortype="straight">
              <v:stroke endarrow="block"/>
            </v:shape>
            <v:shape id="_x0000_s1039" type="#_x0000_t32" style="position:absolute;left:4559;top:8640;width:480;height:0" o:connectortype="straight">
              <v:stroke endarrow="block"/>
            </v:shape>
            <v:shape id="_x0000_s1040" type="#_x0000_t109" style="position:absolute;left:8759;top:8821;width:2732;height:2012">
              <v:textbox style="mso-next-textbox:#_x0000_s1040">
                <w:txbxContent>
                  <w:p w:rsidR="00D57167" w:rsidRPr="00093443" w:rsidRDefault="00D57167" w:rsidP="00D57167">
                    <w:pPr>
                      <w:rPr>
                        <w:szCs w:val="16"/>
                      </w:rPr>
                    </w:pPr>
                    <w:r>
                      <w:rPr>
                        <w:color w:val="000000"/>
                      </w:rPr>
                      <w:t>В</w:t>
                    </w:r>
                    <w:r w:rsidRPr="00093443">
                      <w:rPr>
                        <w:color w:val="000000"/>
                      </w:rPr>
                      <w:t xml:space="preserve">ыдача или направление заявителю уведомления и решения об отказе в </w:t>
                    </w:r>
                    <w:r>
                      <w:rPr>
                        <w:color w:val="000000"/>
                      </w:rPr>
                      <w:t>согласовании переустройства и (или) перепланировки</w:t>
                    </w:r>
                  </w:p>
                  <w:p w:rsidR="00D57167" w:rsidRPr="00B947AD" w:rsidRDefault="00D57167" w:rsidP="00D57167">
                    <w:pPr>
                      <w:pStyle w:val="HTML"/>
                      <w:ind w:left="4956" w:right="-930"/>
                    </w:pPr>
                    <w:r>
                      <w:rPr>
                        <w:color w:val="000000"/>
                      </w:rPr>
                      <w:br w:type="page"/>
                    </w:r>
                  </w:p>
                  <w:p w:rsidR="00D57167" w:rsidRDefault="00D57167" w:rsidP="00D57167"/>
                </w:txbxContent>
              </v:textbox>
            </v:shape>
            <v:shape id="_x0000_s1041" type="#_x0000_t109" style="position:absolute;left:1799;top:9734;width:4791;height:1001">
              <v:textbox style="mso-next-textbox:#_x0000_s1041">
                <w:txbxContent>
                  <w:p w:rsidR="00D57167" w:rsidRPr="00093443" w:rsidRDefault="00D57167" w:rsidP="00D57167">
                    <w:pPr>
                      <w:shd w:val="clear" w:color="auto" w:fill="FFFFFF"/>
                      <w:rPr>
                        <w:color w:val="000000"/>
                      </w:rPr>
                    </w:pPr>
                    <w:r w:rsidRPr="00093443">
                      <w:rPr>
                        <w:color w:val="000000"/>
                      </w:rPr>
                      <w:t xml:space="preserve"> выдача  или </w:t>
                    </w:r>
                    <w:r w:rsidRPr="004A2204">
                      <w:rPr>
                        <w:color w:val="000000"/>
                      </w:rPr>
                      <w:t xml:space="preserve">направление заявителю </w:t>
                    </w:r>
                    <w:r w:rsidRPr="004A2204">
                      <w:t>Решение о согласовании переустройства и (или) перепланировки жилого помещения</w:t>
                    </w:r>
                  </w:p>
                </w:txbxContent>
              </v:textbox>
            </v:shape>
            <v:shape id="_x0000_s1042" type="#_x0000_t32" style="position:absolute;left:2999;top:7406;width:1;height:263" o:connectortype="straight">
              <v:stroke endarrow="block"/>
            </v:shape>
            <v:shape id="_x0000_s1043" type="#_x0000_t32" style="position:absolute;left:8879;top:8520;width:240;height:120" o:connectortype="straight">
              <v:stroke endarrow="block"/>
            </v:shape>
          </v:group>
        </w:pict>
      </w:r>
    </w:p>
    <w:sectPr w:rsidR="00D57167" w:rsidRPr="00EB135B" w:rsidSect="009D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6104"/>
    <w:rsid w:val="00142887"/>
    <w:rsid w:val="0015423A"/>
    <w:rsid w:val="00253AD0"/>
    <w:rsid w:val="002A2CE7"/>
    <w:rsid w:val="004064AF"/>
    <w:rsid w:val="006001F9"/>
    <w:rsid w:val="0072772B"/>
    <w:rsid w:val="009D3DB2"/>
    <w:rsid w:val="00A06A0C"/>
    <w:rsid w:val="00A351F1"/>
    <w:rsid w:val="00D16104"/>
    <w:rsid w:val="00D57167"/>
    <w:rsid w:val="00D8142D"/>
    <w:rsid w:val="00EB135B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33"/>
        <o:r id="V:Rule10" type="connector" idref="#_x0000_s1031"/>
        <o:r id="V:Rule11" type="connector" idref="#_x0000_s1042"/>
        <o:r id="V:Rule12" type="connector" idref="#_x0000_s1039"/>
        <o:r id="V:Rule13" type="connector" idref="#_x0000_s1043"/>
        <o:r id="V:Rule14" type="connector" idref="#_x0000_s1030"/>
        <o:r id="V:Rule15" type="connector" idref="#_x0000_s1038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D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D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D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6104"/>
  </w:style>
  <w:style w:type="paragraph" w:styleId="a4">
    <w:name w:val="No Spacing"/>
    <w:uiPriority w:val="1"/>
    <w:qFormat/>
    <w:rsid w:val="00D5716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Title0">
    <w:name w:val="ConsPlusTitle"/>
    <w:uiPriority w:val="99"/>
    <w:rsid w:val="00D57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0">
    <w:name w:val="ConsPlusNormal"/>
    <w:link w:val="ConsPlusNormal1"/>
    <w:rsid w:val="00D57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D57167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D57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167"/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72772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7277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5550</Words>
  <Characters>31638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dcterms:created xsi:type="dcterms:W3CDTF">2016-07-29T04:32:00Z</dcterms:created>
  <dcterms:modified xsi:type="dcterms:W3CDTF">2016-08-23T06:46:00Z</dcterms:modified>
</cp:coreProperties>
</file>