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E72" w:rsidRDefault="00797E72" w:rsidP="00797E72">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A2003E" w:rsidRDefault="00A2003E" w:rsidP="00A2003E">
      <w:pPr>
        <w:shd w:val="clear" w:color="auto" w:fill="FFFFFF"/>
        <w:spacing w:after="0" w:line="240" w:lineRule="auto"/>
        <w:jc w:val="right"/>
        <w:rPr>
          <w:rFonts w:ascii="Tahoma" w:eastAsia="Times New Roman" w:hAnsi="Tahoma" w:cs="Tahoma"/>
          <w:color w:val="000000"/>
          <w:sz w:val="20"/>
          <w:szCs w:val="20"/>
        </w:rPr>
      </w:pPr>
    </w:p>
    <w:p w:rsidR="00797E72" w:rsidRDefault="00797E72" w:rsidP="00A2003E">
      <w:pPr>
        <w:shd w:val="clear" w:color="auto" w:fill="FFFFFF"/>
        <w:spacing w:after="0" w:line="240" w:lineRule="auto"/>
        <w:jc w:val="right"/>
        <w:rPr>
          <w:rFonts w:ascii="Tahoma" w:eastAsia="Times New Roman" w:hAnsi="Tahoma" w:cs="Tahoma"/>
          <w:color w:val="000000"/>
          <w:sz w:val="20"/>
          <w:szCs w:val="20"/>
        </w:rPr>
      </w:pPr>
    </w:p>
    <w:p w:rsidR="00A2003E" w:rsidRPr="00A2003E" w:rsidRDefault="00A2003E" w:rsidP="00A2003E">
      <w:pPr>
        <w:pStyle w:val="2"/>
        <w:spacing w:before="0" w:line="240" w:lineRule="auto"/>
        <w:jc w:val="center"/>
        <w:rPr>
          <w:rFonts w:ascii="Times New Roman" w:hAnsi="Times New Roman" w:cs="Times New Roman"/>
          <w:b w:val="0"/>
          <w:color w:val="auto"/>
          <w:sz w:val="28"/>
          <w:szCs w:val="28"/>
        </w:rPr>
      </w:pPr>
      <w:r w:rsidRPr="00A2003E">
        <w:rPr>
          <w:rFonts w:ascii="Times New Roman" w:hAnsi="Times New Roman" w:cs="Times New Roman"/>
          <w:b w:val="0"/>
          <w:color w:val="auto"/>
          <w:sz w:val="28"/>
          <w:szCs w:val="28"/>
        </w:rPr>
        <w:t>РОССИЙСКАЯ ФЕДЕРАЦИЯ</w:t>
      </w:r>
    </w:p>
    <w:p w:rsidR="00A2003E" w:rsidRPr="00A2003E" w:rsidRDefault="00A2003E" w:rsidP="00A2003E">
      <w:pPr>
        <w:spacing w:after="0" w:line="240" w:lineRule="auto"/>
        <w:jc w:val="center"/>
        <w:rPr>
          <w:rFonts w:ascii="Times New Roman" w:hAnsi="Times New Roman" w:cs="Times New Roman"/>
          <w:sz w:val="28"/>
          <w:szCs w:val="28"/>
        </w:rPr>
      </w:pPr>
      <w:r w:rsidRPr="00A2003E">
        <w:rPr>
          <w:rFonts w:ascii="Times New Roman" w:hAnsi="Times New Roman" w:cs="Times New Roman"/>
          <w:sz w:val="28"/>
          <w:szCs w:val="28"/>
        </w:rPr>
        <w:t>РОСТОВСКАЯ ОБЛАСТЬ</w:t>
      </w:r>
    </w:p>
    <w:p w:rsidR="00A2003E" w:rsidRPr="00A2003E" w:rsidRDefault="00FF7C6B" w:rsidP="00A200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ТАЦИНСКИЙ РАЙОН</w:t>
      </w:r>
    </w:p>
    <w:p w:rsidR="00917D13" w:rsidRDefault="00A2003E" w:rsidP="00A2003E">
      <w:pPr>
        <w:spacing w:after="0" w:line="240" w:lineRule="auto"/>
        <w:jc w:val="center"/>
        <w:rPr>
          <w:rFonts w:ascii="Times New Roman" w:hAnsi="Times New Roman" w:cs="Times New Roman"/>
          <w:sz w:val="28"/>
          <w:szCs w:val="28"/>
        </w:rPr>
      </w:pPr>
      <w:r w:rsidRPr="00FF7C6B">
        <w:rPr>
          <w:rFonts w:ascii="Times New Roman" w:hAnsi="Times New Roman" w:cs="Times New Roman"/>
          <w:sz w:val="28"/>
          <w:szCs w:val="28"/>
        </w:rPr>
        <w:t xml:space="preserve">МУНИЦИПАЛЬНОЕ ОБРАЗОВАНИЕ </w:t>
      </w:r>
    </w:p>
    <w:p w:rsidR="00A2003E" w:rsidRPr="00FF7C6B" w:rsidRDefault="00A2003E" w:rsidP="00A2003E">
      <w:pPr>
        <w:spacing w:after="0" w:line="240" w:lineRule="auto"/>
        <w:jc w:val="center"/>
        <w:rPr>
          <w:rFonts w:ascii="Times New Roman" w:hAnsi="Times New Roman" w:cs="Times New Roman"/>
          <w:sz w:val="28"/>
          <w:szCs w:val="28"/>
        </w:rPr>
      </w:pPr>
      <w:r w:rsidRPr="00FF7C6B">
        <w:rPr>
          <w:rFonts w:ascii="Times New Roman" w:hAnsi="Times New Roman" w:cs="Times New Roman"/>
          <w:sz w:val="28"/>
          <w:szCs w:val="28"/>
        </w:rPr>
        <w:t>«СУХОВСКОЕ СЕЛЬСКОЕ ПОСЕЛЕНИЕ»</w:t>
      </w:r>
    </w:p>
    <w:p w:rsidR="00FF7C6B" w:rsidRDefault="00A2003E" w:rsidP="00FF7C6B">
      <w:pPr>
        <w:pBdr>
          <w:bottom w:val="single" w:sz="12" w:space="1" w:color="auto"/>
        </w:pBdr>
        <w:spacing w:line="240" w:lineRule="auto"/>
        <w:jc w:val="center"/>
        <w:rPr>
          <w:rFonts w:ascii="Times New Roman" w:hAnsi="Times New Roman" w:cs="Times New Roman"/>
          <w:sz w:val="28"/>
          <w:szCs w:val="28"/>
        </w:rPr>
      </w:pPr>
      <w:r w:rsidRPr="00A2003E">
        <w:rPr>
          <w:rFonts w:ascii="Times New Roman" w:hAnsi="Times New Roman" w:cs="Times New Roman"/>
          <w:sz w:val="28"/>
          <w:szCs w:val="28"/>
        </w:rPr>
        <w:t>АДМИНИТСРАЦИЯ СУХОВСКОГО СЕЛЬСКОГО ПОСЕЛЕНИЯ</w:t>
      </w:r>
    </w:p>
    <w:p w:rsidR="00A2003E" w:rsidRDefault="00A2003E" w:rsidP="00FF7C6B">
      <w:pPr>
        <w:pStyle w:val="2"/>
        <w:spacing w:before="0"/>
        <w:jc w:val="center"/>
        <w:rPr>
          <w:rFonts w:ascii="Times New Roman" w:hAnsi="Times New Roman" w:cs="Times New Roman"/>
          <w:color w:val="auto"/>
          <w:sz w:val="28"/>
          <w:szCs w:val="28"/>
        </w:rPr>
      </w:pPr>
      <w:r w:rsidRPr="00FF7C6B">
        <w:rPr>
          <w:rFonts w:ascii="Times New Roman" w:hAnsi="Times New Roman" w:cs="Times New Roman"/>
          <w:color w:val="auto"/>
          <w:sz w:val="28"/>
          <w:szCs w:val="28"/>
        </w:rPr>
        <w:t>ПОСТАНОВЛЕНИЕ</w:t>
      </w:r>
    </w:p>
    <w:p w:rsidR="00917D13" w:rsidRPr="00917D13" w:rsidRDefault="00917D13" w:rsidP="00917D13"/>
    <w:p w:rsidR="00A2003E" w:rsidRPr="00FF7C6B" w:rsidRDefault="00797E72" w:rsidP="00A2003E">
      <w:pPr>
        <w:pStyle w:val="2"/>
        <w:tabs>
          <w:tab w:val="left" w:pos="7590"/>
        </w:tabs>
        <w:spacing w:before="0"/>
        <w:jc w:val="both"/>
        <w:rPr>
          <w:rFonts w:ascii="Times New Roman" w:hAnsi="Times New Roman" w:cs="Times New Roman"/>
          <w:b w:val="0"/>
          <w:iCs/>
          <w:color w:val="auto"/>
          <w:sz w:val="28"/>
          <w:szCs w:val="28"/>
        </w:rPr>
      </w:pPr>
      <w:r>
        <w:rPr>
          <w:rFonts w:ascii="Times New Roman" w:hAnsi="Times New Roman" w:cs="Times New Roman"/>
          <w:b w:val="0"/>
          <w:color w:val="auto"/>
          <w:sz w:val="28"/>
          <w:szCs w:val="28"/>
        </w:rPr>
        <w:t xml:space="preserve">                                          </w:t>
      </w:r>
      <w:r w:rsidR="00A2003E" w:rsidRPr="00FF7C6B">
        <w:rPr>
          <w:rFonts w:ascii="Times New Roman" w:hAnsi="Times New Roman" w:cs="Times New Roman"/>
          <w:b w:val="0"/>
          <w:color w:val="auto"/>
          <w:sz w:val="28"/>
          <w:szCs w:val="28"/>
        </w:rPr>
        <w:t xml:space="preserve">                        №                                п. Новосуховый</w:t>
      </w:r>
    </w:p>
    <w:p w:rsidR="00A2003E" w:rsidRPr="00A2003E" w:rsidRDefault="00A2003E" w:rsidP="00A2003E">
      <w:pPr>
        <w:pStyle w:val="2"/>
        <w:tabs>
          <w:tab w:val="left" w:pos="7590"/>
        </w:tabs>
        <w:spacing w:before="0"/>
        <w:jc w:val="both"/>
        <w:rPr>
          <w:rFonts w:ascii="Times New Roman" w:hAnsi="Times New Roman" w:cs="Times New Roman"/>
          <w:iCs/>
          <w:sz w:val="28"/>
          <w:szCs w:val="28"/>
        </w:rPr>
      </w:pPr>
      <w:r w:rsidRPr="00A2003E">
        <w:rPr>
          <w:rFonts w:ascii="Times New Roman" w:hAnsi="Times New Roman" w:cs="Times New Roman"/>
          <w:sz w:val="28"/>
          <w:szCs w:val="28"/>
        </w:rPr>
        <w:tab/>
      </w:r>
    </w:p>
    <w:p w:rsidR="00A2003E" w:rsidRPr="00A2003E" w:rsidRDefault="00A2003E" w:rsidP="00FF7C6B">
      <w:pPr>
        <w:widowControl w:val="0"/>
        <w:tabs>
          <w:tab w:val="left" w:pos="4820"/>
        </w:tabs>
        <w:snapToGrid w:val="0"/>
        <w:spacing w:after="0"/>
        <w:jc w:val="both"/>
        <w:rPr>
          <w:rFonts w:ascii="Times New Roman" w:hAnsi="Times New Roman" w:cs="Times New Roman"/>
          <w:bCs/>
          <w:sz w:val="28"/>
          <w:szCs w:val="28"/>
        </w:rPr>
      </w:pPr>
      <w:r w:rsidRPr="00A2003E">
        <w:rPr>
          <w:rFonts w:ascii="Times New Roman" w:hAnsi="Times New Roman" w:cs="Times New Roman"/>
          <w:bCs/>
          <w:sz w:val="28"/>
          <w:szCs w:val="28"/>
        </w:rPr>
        <w:t xml:space="preserve">Об утверждении административного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bCs/>
          <w:sz w:val="28"/>
          <w:szCs w:val="28"/>
        </w:rPr>
        <w:t xml:space="preserve">регламента </w:t>
      </w:r>
      <w:r w:rsidRPr="00A2003E">
        <w:rPr>
          <w:rFonts w:ascii="Times New Roman" w:hAnsi="Times New Roman" w:cs="Times New Roman"/>
          <w:sz w:val="28"/>
          <w:szCs w:val="28"/>
        </w:rPr>
        <w:t xml:space="preserve">предоставления муниципальной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sz w:val="28"/>
          <w:szCs w:val="28"/>
        </w:rPr>
        <w:t xml:space="preserve">услуги «Предоставление разрешения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sz w:val="28"/>
          <w:szCs w:val="28"/>
        </w:rPr>
        <w:t xml:space="preserve">на условно разрешенный вид использования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sz w:val="28"/>
          <w:szCs w:val="28"/>
        </w:rPr>
        <w:t xml:space="preserve">земельного участка или объекта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sz w:val="28"/>
          <w:szCs w:val="28"/>
        </w:rPr>
        <w:t>капитального строительства»</w:t>
      </w:r>
    </w:p>
    <w:p w:rsidR="00A2003E" w:rsidRPr="00A2003E" w:rsidRDefault="00A2003E" w:rsidP="00FF7C6B">
      <w:pPr>
        <w:spacing w:after="0"/>
        <w:ind w:firstLine="851"/>
        <w:jc w:val="both"/>
        <w:rPr>
          <w:rFonts w:ascii="Times New Roman" w:hAnsi="Times New Roman" w:cs="Times New Roman"/>
          <w:sz w:val="28"/>
          <w:szCs w:val="28"/>
        </w:rPr>
      </w:pPr>
    </w:p>
    <w:p w:rsidR="00A2003E" w:rsidRPr="00A2003E" w:rsidRDefault="00A2003E" w:rsidP="00FF7C6B">
      <w:pPr>
        <w:spacing w:after="0"/>
        <w:ind w:firstLine="539"/>
        <w:jc w:val="both"/>
        <w:rPr>
          <w:rFonts w:ascii="Times New Roman" w:hAnsi="Times New Roman" w:cs="Times New Roman"/>
          <w:sz w:val="28"/>
          <w:szCs w:val="28"/>
        </w:rPr>
      </w:pPr>
      <w:r w:rsidRPr="00A2003E">
        <w:rPr>
          <w:rFonts w:ascii="Times New Roman" w:hAnsi="Times New Roman" w:cs="Times New Roman"/>
          <w:sz w:val="28"/>
          <w:szCs w:val="28"/>
        </w:rPr>
        <w:t xml:space="preserve">В соответствии с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w:t>
      </w:r>
    </w:p>
    <w:p w:rsidR="00A2003E" w:rsidRPr="00A2003E" w:rsidRDefault="00A2003E" w:rsidP="00FF7C6B">
      <w:pPr>
        <w:ind w:firstLine="851"/>
        <w:jc w:val="center"/>
        <w:rPr>
          <w:rFonts w:ascii="Times New Roman" w:eastAsia="Calibri" w:hAnsi="Times New Roman" w:cs="Times New Roman"/>
          <w:sz w:val="28"/>
          <w:szCs w:val="28"/>
          <w:lang w:eastAsia="en-US"/>
        </w:rPr>
      </w:pPr>
      <w:r w:rsidRPr="00A2003E">
        <w:rPr>
          <w:rFonts w:ascii="Times New Roman" w:eastAsia="Calibri" w:hAnsi="Times New Roman" w:cs="Times New Roman"/>
          <w:sz w:val="28"/>
          <w:szCs w:val="28"/>
          <w:lang w:eastAsia="en-US"/>
        </w:rPr>
        <w:t>ПОСТАНОВЛЯЮ:</w:t>
      </w:r>
    </w:p>
    <w:p w:rsidR="00A2003E" w:rsidRPr="00A2003E" w:rsidRDefault="00A2003E" w:rsidP="00FF7C6B">
      <w:pPr>
        <w:widowControl w:val="0"/>
        <w:snapToGrid w:val="0"/>
        <w:spacing w:after="0"/>
        <w:ind w:firstLine="851"/>
        <w:jc w:val="both"/>
        <w:rPr>
          <w:rFonts w:ascii="Times New Roman" w:hAnsi="Times New Roman" w:cs="Times New Roman"/>
          <w:sz w:val="28"/>
          <w:szCs w:val="28"/>
        </w:rPr>
      </w:pPr>
      <w:r w:rsidRPr="00A2003E">
        <w:rPr>
          <w:rFonts w:ascii="Times New Roman" w:eastAsia="Calibri" w:hAnsi="Times New Roman" w:cs="Times New Roman"/>
          <w:sz w:val="28"/>
          <w:szCs w:val="28"/>
          <w:lang w:eastAsia="en-US"/>
        </w:rPr>
        <w:t xml:space="preserve">1. Утвердить </w:t>
      </w:r>
      <w:r w:rsidRPr="00A2003E">
        <w:rPr>
          <w:rFonts w:ascii="Times New Roman" w:hAnsi="Times New Roman" w:cs="Times New Roman"/>
          <w:sz w:val="28"/>
          <w:szCs w:val="28"/>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2003E" w:rsidRPr="00A2003E" w:rsidRDefault="00A2003E" w:rsidP="00FF7C6B">
      <w:pPr>
        <w:spacing w:after="0"/>
        <w:ind w:firstLine="851"/>
        <w:jc w:val="both"/>
        <w:rPr>
          <w:rFonts w:ascii="Times New Roman" w:eastAsia="Calibri" w:hAnsi="Times New Roman" w:cs="Times New Roman"/>
          <w:sz w:val="28"/>
          <w:szCs w:val="28"/>
          <w:lang w:eastAsia="en-US"/>
        </w:rPr>
      </w:pPr>
      <w:r w:rsidRPr="00A2003E">
        <w:rPr>
          <w:rFonts w:ascii="Times New Roman" w:eastAsia="Calibri" w:hAnsi="Times New Roman" w:cs="Times New Roman"/>
          <w:sz w:val="28"/>
          <w:szCs w:val="28"/>
          <w:lang w:eastAsia="en-US"/>
        </w:rPr>
        <w:t xml:space="preserve"> 2.</w:t>
      </w:r>
      <w:r w:rsidRPr="00A2003E">
        <w:rPr>
          <w:rFonts w:ascii="Times New Roman" w:eastAsia="Calibri" w:hAnsi="Times New Roman" w:cs="Times New Roman"/>
          <w:sz w:val="28"/>
          <w:szCs w:val="28"/>
          <w:lang w:eastAsia="en-US"/>
        </w:rPr>
        <w:tab/>
        <w:t>Настоящее постановление подлежит опубликованию и размещению на официальном сайте Администрации Суховского  сельского поселения.</w:t>
      </w:r>
    </w:p>
    <w:p w:rsidR="00A2003E" w:rsidRPr="00A2003E" w:rsidRDefault="00A2003E" w:rsidP="00FF7C6B">
      <w:pPr>
        <w:spacing w:after="0"/>
        <w:ind w:firstLine="851"/>
        <w:jc w:val="both"/>
        <w:rPr>
          <w:rFonts w:ascii="Times New Roman" w:eastAsia="Calibri" w:hAnsi="Times New Roman" w:cs="Times New Roman"/>
          <w:sz w:val="28"/>
          <w:szCs w:val="28"/>
          <w:lang w:eastAsia="en-US"/>
        </w:rPr>
      </w:pPr>
      <w:r w:rsidRPr="00A2003E">
        <w:rPr>
          <w:rFonts w:ascii="Times New Roman" w:eastAsia="Calibri" w:hAnsi="Times New Roman" w:cs="Times New Roman"/>
          <w:sz w:val="28"/>
          <w:szCs w:val="28"/>
          <w:lang w:eastAsia="en-US"/>
        </w:rPr>
        <w:t>3.</w:t>
      </w:r>
      <w:r w:rsidRPr="00A2003E">
        <w:rPr>
          <w:rFonts w:ascii="Times New Roman" w:eastAsia="Calibri" w:hAnsi="Times New Roman" w:cs="Times New Roman"/>
          <w:sz w:val="28"/>
          <w:szCs w:val="28"/>
          <w:lang w:eastAsia="en-US"/>
        </w:rPr>
        <w:tab/>
        <w:t xml:space="preserve"> Контроль за исполнением настоящего постановления оставляю  за собой.</w:t>
      </w:r>
    </w:p>
    <w:p w:rsidR="00A2003E" w:rsidRPr="00A2003E" w:rsidRDefault="00A2003E" w:rsidP="00FF7C6B">
      <w:pPr>
        <w:spacing w:after="0"/>
        <w:ind w:firstLine="851"/>
        <w:jc w:val="both"/>
        <w:rPr>
          <w:rFonts w:ascii="Times New Roman" w:eastAsia="Calibri" w:hAnsi="Times New Roman" w:cs="Times New Roman"/>
          <w:sz w:val="28"/>
          <w:szCs w:val="28"/>
          <w:lang w:eastAsia="en-US"/>
        </w:rPr>
      </w:pPr>
    </w:p>
    <w:p w:rsidR="00A2003E" w:rsidRPr="00A2003E" w:rsidRDefault="00A2003E" w:rsidP="00FF7C6B">
      <w:pPr>
        <w:spacing w:after="0"/>
        <w:jc w:val="both"/>
        <w:rPr>
          <w:rFonts w:ascii="Times New Roman" w:eastAsia="Calibri" w:hAnsi="Times New Roman" w:cs="Times New Roman"/>
          <w:sz w:val="28"/>
          <w:szCs w:val="28"/>
          <w:lang w:eastAsia="en-US"/>
        </w:rPr>
      </w:pPr>
      <w:r w:rsidRPr="00A2003E">
        <w:rPr>
          <w:rFonts w:ascii="Times New Roman" w:eastAsia="Calibri" w:hAnsi="Times New Roman" w:cs="Times New Roman"/>
          <w:sz w:val="28"/>
          <w:szCs w:val="28"/>
          <w:lang w:eastAsia="en-US"/>
        </w:rPr>
        <w:t xml:space="preserve">Глава Суховского сельского поселения  </w:t>
      </w:r>
      <w:r w:rsidRPr="00A2003E">
        <w:rPr>
          <w:rFonts w:ascii="Times New Roman" w:eastAsia="Calibri" w:hAnsi="Times New Roman" w:cs="Times New Roman"/>
          <w:sz w:val="28"/>
          <w:szCs w:val="28"/>
          <w:lang w:eastAsia="en-US"/>
        </w:rPr>
        <w:tab/>
      </w:r>
      <w:r w:rsidR="00797E72">
        <w:rPr>
          <w:rFonts w:ascii="Times New Roman" w:eastAsia="Calibri" w:hAnsi="Times New Roman" w:cs="Times New Roman"/>
          <w:sz w:val="28"/>
          <w:szCs w:val="28"/>
          <w:lang w:eastAsia="en-US"/>
        </w:rPr>
        <w:t xml:space="preserve">                              </w:t>
      </w:r>
      <w:r w:rsidR="00797E72" w:rsidRPr="00A2003E">
        <w:rPr>
          <w:rFonts w:ascii="Times New Roman" w:eastAsia="Calibri" w:hAnsi="Times New Roman" w:cs="Times New Roman"/>
          <w:sz w:val="28"/>
          <w:szCs w:val="28"/>
          <w:lang w:eastAsia="en-US"/>
        </w:rPr>
        <w:t>Л.Г.Резникова</w:t>
      </w:r>
      <w:r w:rsidRPr="00A2003E">
        <w:rPr>
          <w:rFonts w:ascii="Times New Roman" w:eastAsia="Calibri" w:hAnsi="Times New Roman" w:cs="Times New Roman"/>
          <w:sz w:val="28"/>
          <w:szCs w:val="28"/>
          <w:lang w:eastAsia="en-US"/>
        </w:rPr>
        <w:tab/>
      </w:r>
      <w:r w:rsidRPr="00A2003E">
        <w:rPr>
          <w:rFonts w:ascii="Times New Roman" w:eastAsia="Calibri" w:hAnsi="Times New Roman" w:cs="Times New Roman"/>
          <w:sz w:val="28"/>
          <w:szCs w:val="28"/>
          <w:lang w:eastAsia="en-US"/>
        </w:rPr>
        <w:tab/>
      </w:r>
      <w:r w:rsidRPr="00A2003E">
        <w:rPr>
          <w:rFonts w:ascii="Times New Roman" w:eastAsia="Calibri" w:hAnsi="Times New Roman" w:cs="Times New Roman"/>
          <w:sz w:val="28"/>
          <w:szCs w:val="28"/>
          <w:lang w:eastAsia="en-US"/>
        </w:rPr>
        <w:tab/>
      </w:r>
      <w:r w:rsidRPr="00A2003E">
        <w:rPr>
          <w:rFonts w:ascii="Times New Roman" w:eastAsia="Calibri" w:hAnsi="Times New Roman" w:cs="Times New Roman"/>
          <w:sz w:val="28"/>
          <w:szCs w:val="28"/>
          <w:lang w:eastAsia="en-US"/>
        </w:rPr>
        <w:tab/>
      </w:r>
      <w:r w:rsidRPr="00A2003E">
        <w:rPr>
          <w:rFonts w:ascii="Times New Roman" w:eastAsia="Calibri" w:hAnsi="Times New Roman" w:cs="Times New Roman"/>
          <w:sz w:val="28"/>
          <w:szCs w:val="28"/>
          <w:lang w:eastAsia="en-US"/>
        </w:rPr>
        <w:tab/>
        <w:t xml:space="preserve">                  </w:t>
      </w:r>
    </w:p>
    <w:p w:rsidR="00917D13" w:rsidRDefault="00917D13" w:rsidP="00A2003E">
      <w:pPr>
        <w:shd w:val="clear" w:color="auto" w:fill="FFFFFF"/>
        <w:spacing w:after="0" w:line="240" w:lineRule="auto"/>
        <w:jc w:val="right"/>
        <w:rPr>
          <w:rFonts w:ascii="Times New Roman" w:eastAsia="Times New Roman" w:hAnsi="Times New Roman" w:cs="Times New Roman"/>
          <w:color w:val="000000"/>
          <w:sz w:val="28"/>
          <w:szCs w:val="28"/>
        </w:rPr>
      </w:pP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Приложение</w:t>
      </w: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к постановлению администрации</w:t>
      </w: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Суховского  сельского поселения</w:t>
      </w: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от  № </w:t>
      </w:r>
    </w:p>
    <w:p w:rsidR="005C6BE3" w:rsidRPr="00A2003E" w:rsidRDefault="005C6BE3" w:rsidP="00A2003E">
      <w:pPr>
        <w:shd w:val="clear" w:color="auto" w:fill="FFFFFF"/>
        <w:spacing w:after="0" w:line="240" w:lineRule="auto"/>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b/>
          <w:bCs/>
          <w:color w:val="000000"/>
          <w:sz w:val="28"/>
          <w:szCs w:val="28"/>
        </w:rPr>
        <w:t> </w:t>
      </w:r>
    </w:p>
    <w:p w:rsidR="005C6BE3" w:rsidRPr="00A2003E" w:rsidRDefault="005C6BE3" w:rsidP="00A2003E">
      <w:pPr>
        <w:shd w:val="clear" w:color="auto" w:fill="FFFFFF"/>
        <w:spacing w:after="0" w:line="240" w:lineRule="auto"/>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b/>
          <w:bCs/>
          <w:color w:val="000000"/>
          <w:sz w:val="28"/>
          <w:szCs w:val="28"/>
        </w:rPr>
        <w:t>АДМИНИСТРАТИВНЫЙ РЕГЛАМЕНТ</w:t>
      </w:r>
    </w:p>
    <w:p w:rsidR="005C6BE3" w:rsidRPr="00A2003E" w:rsidRDefault="005C6BE3" w:rsidP="00A2003E">
      <w:pPr>
        <w:shd w:val="clear" w:color="auto" w:fill="FFFFFF"/>
        <w:spacing w:after="0" w:line="240" w:lineRule="auto"/>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b/>
          <w:bCs/>
          <w:color w:val="000000"/>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C6BE3" w:rsidRPr="00A2003E" w:rsidRDefault="005C6BE3" w:rsidP="00A2003E">
      <w:pPr>
        <w:shd w:val="clear" w:color="auto" w:fill="FFFFFF"/>
        <w:spacing w:after="0" w:line="240" w:lineRule="auto"/>
        <w:jc w:val="center"/>
        <w:rPr>
          <w:rFonts w:ascii="Times New Roman" w:eastAsia="Times New Roman" w:hAnsi="Times New Roman" w:cs="Times New Roman"/>
          <w:color w:val="000000"/>
          <w:sz w:val="28"/>
          <w:szCs w:val="28"/>
        </w:rPr>
      </w:pPr>
    </w:p>
    <w:p w:rsidR="005C6BE3" w:rsidRPr="00A2003E" w:rsidRDefault="005C6BE3" w:rsidP="00A2003E">
      <w:pPr>
        <w:shd w:val="clear" w:color="auto" w:fill="FFFFFF"/>
        <w:spacing w:after="0" w:line="240" w:lineRule="auto"/>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     Общие положения</w:t>
      </w:r>
    </w:p>
    <w:p w:rsidR="005C6BE3" w:rsidRPr="00A2003E" w:rsidRDefault="005C6BE3" w:rsidP="00A2003E">
      <w:pPr>
        <w:shd w:val="clear" w:color="auto" w:fill="FFFFFF"/>
        <w:spacing w:after="0" w:line="240" w:lineRule="auto"/>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(административных процедур) администрации Суховского сельского поселения, а также порядок взаимодействия с федеральными органами исполнительной власти, органами местного самоуправления при предоставлении разрешения на условно разрешенный вид использования земельного участка или объекта капитального строительства.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Прием заявлений и выдача документов по результатам рассмотрения представленных заявлений осуществляется администрацией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1.2. Получателями муниципальной услуги являются физические лица, юридические лица и индивидуальные предприниматели, и обратившиеся с письменным заявлением, поданным лично или через законного представителя (далее – заявители).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От имени юридического лица и индивидуального предпринимателя обращаться по вопросам предоставления муниципальной услуги могут: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лица, действующие в соответствии с законом, иными правовыми актами и учредительными документами без доверенности;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представители, действующие в силу полномочий, основанных на доверенности.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От имени физического лица обращаться по вопросам предоставления муниципальной услуги могут: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законные представители либо родители, усыновители, опекуны несовершеннолетних в возрасте до 14 лет;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опекуны недееспособных граждан;</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представители, действующие в силу полномочий, основанных на доверенности.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1.4. Административный регламент предусматривает реализацию прав заявителя при получении муниципальной услуги «Предоставление </w:t>
      </w:r>
      <w:r w:rsidRPr="00A2003E">
        <w:rPr>
          <w:rFonts w:ascii="Times New Roman" w:eastAsia="Times New Roman" w:hAnsi="Times New Roman" w:cs="Times New Roman"/>
          <w:color w:val="000000"/>
          <w:sz w:val="28"/>
          <w:szCs w:val="28"/>
        </w:rPr>
        <w:lastRenderedPageBreak/>
        <w:t>разрешения на условно разрешенный вид использования земельного участка или объекта капитального строительства», а именно:</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1.4.1. Получать муниципальную услугу своевременно и в соответствии со стандартом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1.4.2. Получать полную, актуальную, достоверную информацию о порядке предоставления муниципальной услуги, в том числе в электронной форме.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1.4.3. Право на досудебное (внесудебное) рассмотрение жалоб (претензий) в процессе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1.5. Администрация Суховского  сельского поселения 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взаимодействует с отделом по Тацинскому району Федеральной службы государственной регистрации, кадастра и картографии по Ростовской области (далее - Росреестр).</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        Стандарт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2.2. Сведения о местонахождении, контактных телефонах органа местного самоуправления, предоставляющего муниципальную услугу.</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Администрация Суховского  сельского поселения (далее - администрация), расположена по адресу: Ростовская область, Тацинский район,  п. Новосуховый ул. Административная 8.</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График работы кроме выходных и праздничных дней: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График работы: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понедельник - пятница с 8.00 до 16.00;</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перерыв с 12.00 до 13.00.</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Справочный телефон: (886397) 24-1-38</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Адрес официального сайта Суховского  сельского поселения в сети Интернет </w:t>
      </w:r>
      <w:hyperlink r:id="rId6" w:history="1">
        <w:r w:rsidRPr="00A2003E">
          <w:rPr>
            <w:rFonts w:ascii="Times New Roman" w:eastAsia="Times New Roman" w:hAnsi="Times New Roman" w:cs="Times New Roman"/>
            <w:color w:val="0000AA"/>
            <w:sz w:val="28"/>
            <w:szCs w:val="28"/>
            <w:u w:val="single"/>
          </w:rPr>
          <w:t>suhovskoesp.ru</w:t>
        </w:r>
      </w:hyperlink>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Адрес электронной почты для направления обращений по вопросам предоставления муниципальной услуги: sp38401@donpac.ru.</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2.3. Юридическим фактом, являющимся основанием для начала действия, служит регистрация документов, указанных в п.п.2.6.1., 2.6.2. административного регламента, для получения муниципальной услуги в администрации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Результат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постановление администрации Суховского сельского поселения (далее – распоряжение) о предоставлении разрешения на условно разрешенный вид использования земельного участка или объекта капитального строительства;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 в случаях, предусмотренных п.2.8.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2.4.   Срок предоставления муниципальной услуги составляет 54 календарных дня с момента подачи заявления и пакета документов в администрацию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2.5.   Правовые основания для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Градостроительный кодекс Российской Федерации от 29.12.2004 № 190-ФЗ (первоначальный текст документа опубликован в издании «Собрание законодательства Российской Федерации», 03.01.2005, № 1 (часть I), ст. 16).</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Федеральным законом от 24.11.1995 № 181-ФЗ «О социальной защите инвалидов в Российской Федерации;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Настоящий административный регламент.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2.6.1. Заявление о предоставлении разрешения на условно разрешенный вид использования земельного участка или объекта капитального строительства (приложение № 1 к административному регламенту).</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2.6.2. Перечень документов, которые заявитель должен представить самостоятельно:</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согласие на обработку персональных данных (приложение № 2 к административному регламенту).</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 документ, удостоверяющий личность заявителя (представителя заявителя);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документ, удостоверяющий права (полномочия) представителя заявителя, если с заявлением обращается представитель заявителя (доверенность, оформленная в установленном законом порядке, на представление интересов заявителя или иной документ, удостоверяющий права (полномочия)).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2.6.3.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кадастровая выписка на земельный участок, кадастровая выписка об объекте недвижимости, запрашиваемые в Росреестре;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правоустанавливающие документы на земельный участок (выписка из ЕГРП), запрашиваемые в Росреестре;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запрашиваемые в Федеральной налоговой службе Российской Федерации.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2.7.1. Отсутствие одного из документов, указанных в п.п.2.6.1., 2.6.2.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2.7.2.Обращение за получением муниципальной услуги лица, не уполномоченного надлежащим образом.</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 Исчерпывающий перечень оснований для отказа в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2.8.1.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предоставлен заявителем (представителем заявителя) по собственной инициативе.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2.8.2. Испрашиваемый в заявлении условно разрешенный вид земельного участка не включен в перечень условно разрешенных видов земельных участков и объектов капитального строительства соответствующей статьи Правил землепользования и застройки муниципального образования «Суховское сельское поселение» (далее – Правила).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2.8.3. В отношении испрашиваемого земельного участка либо его части имеются установленные в соответствии с законодательством ограничения, не позволяющие использовать его для заявленных целей.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2.8.4. Размеры и местоположение земельного участка не позволяют использовать земельный участок для указанных в заявлении целей в связи с невозможностью соблюдения требований технических регламентов, </w:t>
      </w:r>
      <w:r w:rsidRPr="00A2003E">
        <w:rPr>
          <w:rFonts w:ascii="Times New Roman" w:eastAsia="Times New Roman" w:hAnsi="Times New Roman" w:cs="Times New Roman"/>
          <w:color w:val="000000"/>
          <w:sz w:val="28"/>
          <w:szCs w:val="28"/>
        </w:rPr>
        <w:lastRenderedPageBreak/>
        <w:t>градостроительных регламентов, требований СанПиН и строительных правил (СП).</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2.8.5. Испрашиваемый земельный участок находится в нескольких территориальных зонах.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2.8.6. Несогласие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с испрашиваемым разрешением.</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2.9.Размер и способы взимания с заявителя государственной пошлины или иной платы за предоставление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Государственная пошлина и иная плата за предоставление муниципальной услуги не взимается.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2.11. Срок регистрации запроса заявителя о предоставлении муниципальной услуги не превышает 15 минут.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2.12.1.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Прием заявителей осуществляется в здании Администрации Суховского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Помещения должны соответствовать требованиям, обеспечивающим: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соблюдение необходимых мер безопасность и санитарно-эпидемиологические правила и нормы;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условия для беспрепятственного доступа к объектам и предоставляемым в них услугам;</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2.12.2. Показатели доступности и качества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Показателями доступности и качества муниципальной услуги являются: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отношение количества обоснованных жалоб на действия (бездействие) специалистов и должностных лиц, участвующих в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доступность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доля потребителей, удовлетворенных вежливостью ответственных должностных лиц;</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допуск на объекты сурдопереводчика и тифлосурдопереводчика;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              Состав административных процедур:</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3.1.1.      Прием, регистрация, проверка полноты и правильности оформления заявления и прилагаемых к нему документов (далее - документы).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3.1.3.      Принятие решения о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3.1.4.      Оформление документов.</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3.1.5.      Предоставление результата муниципальной услуги заявителю.</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              Последовательность и сроки выполнения административных процедур, требования к порядку их выполнения: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3.2.1. Заявитель обращается с заявлением и документами, указанными в п.п.2.6.2. административного регламента, к должностному лицу уполномоченному на прием, регистрацию, проверку полноты и правильности оформления документов.</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Должностное лицо уполномоченное на прием, регистрацию, проверку полноты и правильности оформления документов, в течение 15 минут проверяет наличие документов, их соответствие требованиям, установленным законодательством, согласно п.2.7.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При наличии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уполномоченное на прием, регистрацию, проверку полноты и правильности оформления документов, отказывает заявителю в приеме заявления, а так же документов, указанных в п.п.2.6.2.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уполномоченное на прием, регистрацию, проверку полноты и правильности оформления документов, сверяет оригиналы документов с представленными копиями, ставит дату и подпись, регистрирует заявление, информирует заявителя о сроках рассмотрения заявления.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3.2.2. Заявитель вправе представить по собственной инициативе документы, указанные в п.п.2.6.3.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запрашивает документы самостоятельно в рамках межведомственного информационного взаимодействия.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Должностное лицо уполномоченное на формирование и направление межведомственных запросов в органы (организации), участвующие в предоставлении муниципальной услуги, не позднее 6 рабочих дней с момента регистрации заявления комплектует пакет документов в соответствии с п.2.6.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3.2.3. Должностное лицо уполномоченное на принятие решения о предоставлении муниципальной услуги, рассматривает документы и принимает решение о предоставлении муниципальной услуги либо об отказе в ее предоставлении по основаниям, установленным п.2.8.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Максимальный срок выполнения данной административной процедуры 14 календарный дней.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3.2.4. При наличии оснований для отказа в предоставлении муниципальной услуги, указанных в п.п.2.8.6. административного регламента, должностное лицо уполномоченное на оформление документов, (далее – комиссия) подготавливает письмо об отказе в предоставлении муниципальной услуги за подписью Главы Суховского  сельского поселения и направляет его заявителю.</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Должностное лицо уполномоченное на оформление документов, в течение 5 рабочих дней с момента поступления документов подготавливает проект постановления Главы Суховского  сельского поселения о проведении </w:t>
      </w:r>
      <w:r w:rsidRPr="00A2003E">
        <w:rPr>
          <w:rFonts w:ascii="Times New Roman" w:eastAsia="Times New Roman" w:hAnsi="Times New Roman" w:cs="Times New Roman"/>
          <w:color w:val="000000"/>
          <w:sz w:val="28"/>
          <w:szCs w:val="28"/>
        </w:rPr>
        <w:lastRenderedPageBreak/>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опубликовывает в порядке, установленном для официального опубликования муниципальных правовых актов, иной официальной информации, и размещения на официальном сайте муниципального образования «Суховское  сельское поселение» в информационно-телекоммуникационной сети «Интернет».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Должностное лицо уполномоченное на оформление документов,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календарных дней со дня поступления заявления о предоставлении разрешения на условно разрешенный вид использования.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заявитель.</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По результатам публичных слушаний должностное лицо, уполномоченное на оформление документов, в течение 12 календарных дней подготавливает протокол и заключение о результатах публичных слушаний (далее – заключение), обеспечивает их опубликование в порядке, установленном для официального опубликования муниципальных правовых актов, иной официальной информации, и размещения на официальном сайте Суховского  сельского поселения в информационно-телекоммуникационной сети «Интернет».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не может быть более 30 календарных дней.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На основании заключения комиссия в течение 2 календарных дней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(п.2.8.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По результатам проведенных публичных слушаний и в соответствии с рекомендациями комиссии должностное лицо, уполномоченное на оформление документов, в течение 3 календарных дней подготавливает постановление Главы Суховского  сельского поселения о предоставлении </w:t>
      </w:r>
      <w:r w:rsidRPr="00A2003E">
        <w:rPr>
          <w:rFonts w:ascii="Times New Roman" w:eastAsia="Times New Roman" w:hAnsi="Times New Roman" w:cs="Times New Roman"/>
          <w:color w:val="000000"/>
          <w:sz w:val="28"/>
          <w:szCs w:val="28"/>
        </w:rPr>
        <w:lastRenderedPageBreak/>
        <w:t>разрешения на условно разрешенный вид использования земельного участка или объекта капитального строительства либо распоряжение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отказа в соответствии с п.2.8. административного регламента и направляет их Главе Суховского  сельского поселения для рассмотрения и утверждения. Принятое постановление должностное лицо уполномоченное на оформление документов, в течение 2 календарных дней уведомляет заявителя о результате предоставления муниципальной услуги и обеспечивает его вызов в течение 2 рабочих дней.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Выдача заявителю документов, являющихся результатом муниципальной услуги, производится в порядке живой очереди в течение 15 минут в помещении администрации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3.3.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 Формы контроля за исполнением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Ответственность за предоставление муниципальной услуги и соблюдение сроков ее исполнения возлагается на специалиста администрации ответственного за данное направление.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 Персональная ответственность должностных лиц, уполномоченных на предоставление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4.2.1. Должностные лица, уполномоченные на предоставление информации, несут персональную ответственность за соблюдение срока и порядка предоставления информации, исполнение заявлений заявителей на письменную консультацию, установленных в п.п. 3.2.1.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4.2.2. Должностное лицо, уполномоченное на прием и регистрацию заявлений и документов, несет персональную ответственность за соблюдение порядка приема и регистрации заявления и документов в соответствии с п.п.3.2.2.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4.2.3. Должностное лицо, уполномоченное на рассмотрение заявлений и документов, проверку содержащихся в них сведений, несет персональную ответственность за: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соответствие результатов рассмотрения заявлений требованиям законодательства Российской Федерации;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соблюдение порядка рассмотрения документов в соответствии с п.3.2.3.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4.2.4. Должностное лицо, уполномоченное на подготовку проекта постановления администрации Суховского  сельского поселения о </w:t>
      </w:r>
      <w:r w:rsidRPr="00A2003E">
        <w:rPr>
          <w:rFonts w:ascii="Times New Roman" w:eastAsia="Times New Roman" w:hAnsi="Times New Roman" w:cs="Times New Roman"/>
          <w:color w:val="000000"/>
          <w:sz w:val="28"/>
          <w:szCs w:val="28"/>
        </w:rPr>
        <w:lastRenderedPageBreak/>
        <w:t>предоставлении разрешения на условно разрешенный вид использования земельного участка или объекта капитального строительства, принятом органом местного самоуправления, несет персональную ответственность за: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достоверность сведений, вносимых в проект постановления администрации Суховского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принятом органом местного самоуправления;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соблюдение порядка оформления проекта постановления администрации Суховского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принятом органом государственной власти или органом местного самоуправления, в соответствии с п.п.3.2.4.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4.2.5. Должностное лицо, уполномоченное на выдачу постановления администрации Суховского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принятом органом местного самоуправления, заявителю, несет персональную ответственность за соблюдение порядка выдачи готовых документов заявителю в соответствии с п.п.3.2.5.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4.4. Обязанности должностных лиц,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4.5.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Ростовской области, муниципальных правовых актов.</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 Досудебное (внесудебное) обжалование заявителем решений и действий (бездействия) администрации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 Заявитель может обратиться с жалобой, в том числе в следующих случаях: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 Заявитель может обратиться с жалобой, в том числе в следующих случаях: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5.1.1. Нарушение срока регистрации заявления заявителя о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5.1.2. Нарушение срока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5.2. Жалоба подается в письменной форме на бумажном носителе, в электронной форме в администрацию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5.3. Жалоба может быть направлена по почте, с использованием информационно-телекоммуникационной сети «Интернет».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5.4. Жалоба должна содержать:</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5.4.1.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5.4.2. Сведения об обжалуемых решениях и действиях (бездействии), должностного лица администрации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5.4.3. Доводы, на основании которых заявитель не согласен с решением 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5.5. Жалоба, поступившая администрацию Суховского  сельского поселения, подлежит рассмотрению в течение 15 рабочих дней со дня ее регистрации.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5.6. По результатам рассмотрения жалобы администрация Суховского сельского поселения принимает одно из следующих решений: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5.6.1. Удовлетворяет жалобу, в том числе в форме отмены принятого решения, исправления допущенных администрацией Суховского  сельского поселения опечаток и ошибок в выданных в результате предоставления муниципальной услуги документах.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5.6.2. Отказывает в удовлетворении жалобы.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5.7. Не позднее дня, следующего за днем принятия решения, указанного в п.5.6. административного регламента, заявителю в письменной </w:t>
      </w:r>
      <w:r w:rsidRPr="00A2003E">
        <w:rPr>
          <w:rFonts w:ascii="Times New Roman" w:eastAsia="Times New Roman" w:hAnsi="Times New Roman" w:cs="Times New Roman"/>
          <w:color w:val="000000"/>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п.5.2. административного регламента, незамедлительно направляет имеющиеся материалы в прокуратуру Тацинского района.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Pr="005C6BE3" w:rsidRDefault="00A2003E" w:rsidP="005C6BE3">
      <w:pPr>
        <w:shd w:val="clear" w:color="auto" w:fill="FFFFFF"/>
        <w:spacing w:after="0" w:line="240" w:lineRule="auto"/>
        <w:rPr>
          <w:rFonts w:ascii="Tahoma" w:eastAsia="Times New Roman" w:hAnsi="Tahoma" w:cs="Tahoma"/>
          <w:color w:val="000000"/>
          <w:sz w:val="20"/>
          <w:szCs w:val="20"/>
        </w:rPr>
      </w:pP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                                                                               </w:t>
      </w:r>
      <w:r w:rsidR="00A2003E">
        <w:rPr>
          <w:rFonts w:ascii="Times New Roman" w:eastAsia="Times New Roman" w:hAnsi="Times New Roman" w:cs="Times New Roman"/>
          <w:color w:val="000000"/>
          <w:sz w:val="28"/>
          <w:szCs w:val="28"/>
        </w:rPr>
        <w:t>                 </w:t>
      </w:r>
      <w:r w:rsidRPr="00A2003E">
        <w:rPr>
          <w:rFonts w:ascii="Times New Roman" w:eastAsia="Times New Roman" w:hAnsi="Times New Roman" w:cs="Times New Roman"/>
          <w:color w:val="000000"/>
          <w:sz w:val="28"/>
          <w:szCs w:val="28"/>
        </w:rPr>
        <w:t xml:space="preserve">Приложение </w:t>
      </w:r>
      <w:r w:rsidR="00A2003E">
        <w:rPr>
          <w:rFonts w:ascii="Times New Roman" w:eastAsia="Times New Roman" w:hAnsi="Times New Roman" w:cs="Times New Roman"/>
          <w:color w:val="000000"/>
          <w:sz w:val="28"/>
          <w:szCs w:val="28"/>
        </w:rPr>
        <w:t>№ 1</w:t>
      </w: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к Административному регламенту</w:t>
      </w:r>
    </w:p>
    <w:p w:rsidR="00A2003E" w:rsidRDefault="00A2003E" w:rsidP="00A2003E">
      <w:pPr>
        <w:shd w:val="clear" w:color="auto" w:fill="FFFFFF"/>
        <w:spacing w:after="0" w:line="240" w:lineRule="auto"/>
        <w:jc w:val="right"/>
        <w:rPr>
          <w:rFonts w:ascii="Tahoma" w:eastAsia="Times New Roman" w:hAnsi="Tahoma" w:cs="Tahoma"/>
          <w:color w:val="000000"/>
          <w:sz w:val="20"/>
          <w:szCs w:val="20"/>
        </w:rPr>
      </w:pPr>
    </w:p>
    <w:p w:rsidR="00A2003E" w:rsidRDefault="00A2003E" w:rsidP="00A2003E">
      <w:pPr>
        <w:shd w:val="clear" w:color="auto" w:fill="FFFFFF"/>
        <w:spacing w:after="0" w:line="240" w:lineRule="auto"/>
        <w:jc w:val="right"/>
        <w:rPr>
          <w:rFonts w:ascii="Tahoma" w:eastAsia="Times New Roman" w:hAnsi="Tahoma" w:cs="Tahoma"/>
          <w:color w:val="000000"/>
          <w:sz w:val="20"/>
          <w:szCs w:val="20"/>
        </w:rPr>
      </w:pPr>
    </w:p>
    <w:p w:rsidR="005C6BE3" w:rsidRPr="005C6BE3" w:rsidRDefault="00A2003E" w:rsidP="00A2003E">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Г</w:t>
      </w:r>
      <w:r w:rsidR="005C6BE3" w:rsidRPr="005C6BE3">
        <w:rPr>
          <w:rFonts w:ascii="Tahoma" w:eastAsia="Times New Roman" w:hAnsi="Tahoma" w:cs="Tahoma"/>
          <w:color w:val="000000"/>
          <w:sz w:val="20"/>
          <w:szCs w:val="20"/>
        </w:rPr>
        <w:t>лаве Суховского сельского   поселения 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от 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i/>
          <w:iCs/>
          <w:color w:val="000000"/>
          <w:sz w:val="20"/>
          <w:szCs w:val="20"/>
        </w:rPr>
        <w:t>(И.О.Ф. полностью)</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зарегистрированного по адресу:_________________________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r w:rsidRPr="005C6BE3">
        <w:rPr>
          <w:rFonts w:ascii="Tahoma" w:eastAsia="Times New Roman" w:hAnsi="Tahoma" w:cs="Tahoma"/>
          <w:color w:val="000000"/>
          <w:sz w:val="20"/>
        </w:rPr>
        <w:t> </w:t>
      </w:r>
      <w:r w:rsidRPr="005C6BE3">
        <w:rPr>
          <w:rFonts w:ascii="Tahoma" w:eastAsia="Times New Roman" w:hAnsi="Tahoma" w:cs="Tahoma"/>
          <w:i/>
          <w:iCs/>
          <w:color w:val="000000"/>
          <w:sz w:val="20"/>
          <w:szCs w:val="20"/>
        </w:rPr>
        <w:t>указать данные по месту прописки)</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телефон 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Паспорт</w:t>
      </w:r>
      <w:r w:rsidRPr="005C6BE3">
        <w:rPr>
          <w:rFonts w:ascii="Tahoma" w:eastAsia="Times New Roman" w:hAnsi="Tahoma" w:cs="Tahoma"/>
          <w:color w:val="000000"/>
          <w:sz w:val="20"/>
        </w:rPr>
        <w:t> </w:t>
      </w:r>
      <w:r w:rsidRPr="005C6BE3">
        <w:rPr>
          <w:rFonts w:ascii="Tahoma" w:eastAsia="Times New Roman" w:hAnsi="Tahoma" w:cs="Tahoma"/>
          <w:i/>
          <w:iCs/>
          <w:color w:val="000000"/>
          <w:sz w:val="20"/>
          <w:szCs w:val="20"/>
        </w:rPr>
        <w:t>(для ФЛ)</w:t>
      </w:r>
      <w:r w:rsidRPr="005C6BE3">
        <w:rPr>
          <w:rFonts w:ascii="Tahoma" w:eastAsia="Times New Roman" w:hAnsi="Tahoma" w:cs="Tahoma"/>
          <w:color w:val="000000"/>
          <w:sz w:val="20"/>
        </w:rPr>
        <w:t> </w:t>
      </w:r>
      <w:r w:rsidRPr="005C6BE3">
        <w:rPr>
          <w:rFonts w:ascii="Tahoma" w:eastAsia="Times New Roman" w:hAnsi="Tahoma" w:cs="Tahoma"/>
          <w:color w:val="000000"/>
          <w:sz w:val="20"/>
          <w:szCs w:val="20"/>
        </w:rPr>
        <w:t>серия ___ №_____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выдан 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i/>
          <w:iCs/>
          <w:color w:val="000000"/>
          <w:sz w:val="20"/>
          <w:szCs w:val="20"/>
        </w:rPr>
        <w:t>(орган выдачи)</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i/>
          <w:iCs/>
          <w:color w:val="000000"/>
          <w:sz w:val="20"/>
          <w:szCs w:val="20"/>
        </w:rPr>
        <w:t>(дата выдачи)</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«_____» _________ 20___ г.</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center"/>
        <w:rPr>
          <w:rFonts w:ascii="Tahoma" w:eastAsia="Times New Roman" w:hAnsi="Tahoma" w:cs="Tahoma"/>
          <w:color w:val="000000"/>
          <w:sz w:val="20"/>
          <w:szCs w:val="20"/>
        </w:rPr>
      </w:pPr>
      <w:r w:rsidRPr="005C6BE3">
        <w:rPr>
          <w:rFonts w:ascii="Tahoma" w:eastAsia="Times New Roman" w:hAnsi="Tahoma" w:cs="Tahoma"/>
          <w:color w:val="000000"/>
          <w:sz w:val="20"/>
          <w:szCs w:val="20"/>
        </w:rPr>
        <w:t>ЗАЯВЛЕНИЕ</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Прошу предоставить разрешение на изменение основного вида разрешенного использования земельного участка (объекта капитального строительства) 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(указать вид разрешенного использования)</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кадастровый номер: 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на условно разрешенный вид использования земельного участка (объекта капитального строительства) ________________________________________</w:t>
      </w:r>
      <w:r w:rsidRPr="005C6BE3">
        <w:rPr>
          <w:rFonts w:ascii="Tahoma" w:eastAsia="Times New Roman" w:hAnsi="Tahoma" w:cs="Tahoma"/>
          <w:color w:val="000000"/>
          <w:sz w:val="20"/>
          <w:szCs w:val="20"/>
        </w:rPr>
        <w:br/>
        <w:t>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(указать вид разрешенного использования)</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расположенного по адресу: 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(указать месторасположение земельного участка)</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Приложение (опись представленных документов)</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«______»_________________20______ г.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(Подпись)                                                           (И.О.Ф.)</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 </w:t>
      </w: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5C6BE3" w:rsidRPr="00A2003E" w:rsidRDefault="005C6BE3" w:rsidP="005C6BE3">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Приложение № 2</w:t>
      </w:r>
    </w:p>
    <w:p w:rsidR="005C6BE3" w:rsidRPr="00A2003E" w:rsidRDefault="005C6BE3" w:rsidP="005C6BE3">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к Административному регламенту</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Главе Суховского  сельского поселения_________________________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От Фамилия 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Имя ______________________________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Отчество 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Дата рождения 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документ, удостоверяющий личность</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(серия, номер, кем и когда выдан)</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СОГЛАСИЕ</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на обработку персональных данных</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Я, 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(фамилия, имя, отчество)</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в соответствии со</w:t>
      </w:r>
      <w:r w:rsidRPr="005C6BE3">
        <w:rPr>
          <w:rFonts w:ascii="Tahoma" w:eastAsia="Times New Roman" w:hAnsi="Tahoma" w:cs="Tahoma"/>
          <w:color w:val="000000"/>
          <w:sz w:val="20"/>
        </w:rPr>
        <w:t> </w:t>
      </w:r>
      <w:hyperlink r:id="rId7" w:history="1">
        <w:r w:rsidRPr="00A2003E">
          <w:rPr>
            <w:rFonts w:ascii="Tahoma" w:eastAsia="Times New Roman" w:hAnsi="Tahoma" w:cs="Tahoma"/>
            <w:sz w:val="20"/>
          </w:rPr>
          <w:t>статьей 9</w:t>
        </w:r>
      </w:hyperlink>
      <w:r w:rsidRPr="005C6BE3">
        <w:rPr>
          <w:rFonts w:ascii="Tahoma" w:eastAsia="Times New Roman" w:hAnsi="Tahoma" w:cs="Tahoma"/>
          <w:color w:val="000000"/>
          <w:sz w:val="20"/>
        </w:rPr>
        <w:t> </w:t>
      </w:r>
      <w:r w:rsidRPr="005C6BE3">
        <w:rPr>
          <w:rFonts w:ascii="Tahoma" w:eastAsia="Times New Roman" w:hAnsi="Tahoma" w:cs="Tahoma"/>
          <w:color w:val="000000"/>
          <w:sz w:val="20"/>
          <w:szCs w:val="20"/>
        </w:rPr>
        <w:t>Федерального закона от 27.07.2006 № 152-ФЗ</w:t>
      </w:r>
      <w:r w:rsidRPr="005C6BE3">
        <w:rPr>
          <w:rFonts w:ascii="Tahoma" w:eastAsia="Times New Roman" w:hAnsi="Tahoma" w:cs="Tahoma"/>
          <w:color w:val="000000"/>
          <w:sz w:val="20"/>
        </w:rPr>
        <w:t> </w:t>
      </w:r>
      <w:r w:rsidRPr="005C6BE3">
        <w:rPr>
          <w:rFonts w:ascii="Tahoma" w:eastAsia="Times New Roman" w:hAnsi="Tahoma" w:cs="Tahoma"/>
          <w:color w:val="000000"/>
          <w:sz w:val="20"/>
          <w:szCs w:val="20"/>
        </w:rPr>
        <w:br/>
        <w:t>«О персональных данных» даю согласие на автоматизированную, а также без использования средств автоматизации обработку моих персональных данных и персональных данных моих несовершеннолетних детей:</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1. 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Ф.И.О., дата рождения, серия, номер, кем и когда выдан документ, удостоверяющий личность</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(свидетельство о рождении), адрес проживания, СНИЛС</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2. 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Ф.И.О., дата рождения, серия, номер, кем и когда выдан документ, удостоверяющий личность</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(свидетельство о рождении), адрес проживания, СНИЛС</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Об ответственности за достоверность представленных сведений предупрежден.</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Подтверждаю, что ознакомлен с положениями Федерального</w:t>
      </w:r>
      <w:r w:rsidRPr="005C6BE3">
        <w:rPr>
          <w:rFonts w:ascii="Tahoma" w:eastAsia="Times New Roman" w:hAnsi="Tahoma" w:cs="Tahoma"/>
          <w:color w:val="000000"/>
          <w:sz w:val="20"/>
        </w:rPr>
        <w:t> </w:t>
      </w:r>
      <w:hyperlink r:id="rId8" w:history="1">
        <w:r w:rsidRPr="00A2003E">
          <w:rPr>
            <w:rFonts w:ascii="Tahoma" w:eastAsia="Times New Roman" w:hAnsi="Tahoma" w:cs="Tahoma"/>
            <w:sz w:val="20"/>
          </w:rPr>
          <w:t>закона</w:t>
        </w:r>
      </w:hyperlink>
      <w:r w:rsidRPr="00A2003E">
        <w:rPr>
          <w:rFonts w:ascii="Tahoma" w:eastAsia="Times New Roman" w:hAnsi="Tahoma" w:cs="Tahoma"/>
          <w:sz w:val="20"/>
        </w:rPr>
        <w:t> </w:t>
      </w:r>
      <w:r w:rsidRPr="005C6BE3">
        <w:rPr>
          <w:rFonts w:ascii="Tahoma" w:eastAsia="Times New Roman" w:hAnsi="Tahoma" w:cs="Tahoma"/>
          <w:color w:val="000000"/>
          <w:sz w:val="20"/>
          <w:szCs w:val="20"/>
        </w:rPr>
        <w:t>от 27.07.2006 № 152-ФЗ «О персональных данных», права и обязанности в области защиты персональных данных мне разъяснены.</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tbl>
      <w:tblPr>
        <w:tblW w:w="0" w:type="auto"/>
        <w:tblCellSpacing w:w="0" w:type="dxa"/>
        <w:shd w:val="clear" w:color="auto" w:fill="FFFFFF"/>
        <w:tblCellMar>
          <w:left w:w="0" w:type="dxa"/>
          <w:right w:w="0" w:type="dxa"/>
        </w:tblCellMar>
        <w:tblLook w:val="04A0"/>
      </w:tblPr>
      <w:tblGrid>
        <w:gridCol w:w="4761"/>
        <w:gridCol w:w="4594"/>
      </w:tblGrid>
      <w:tr w:rsidR="005C6BE3" w:rsidRPr="005C6BE3" w:rsidTr="005C6BE3">
        <w:trPr>
          <w:tblCellSpacing w:w="0" w:type="dxa"/>
        </w:trPr>
        <w:tc>
          <w:tcPr>
            <w:tcW w:w="5070" w:type="dxa"/>
            <w:shd w:val="clear" w:color="auto" w:fill="FFFFFF"/>
            <w:hideMark/>
          </w:tcPr>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______________________</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vertAlign w:val="superscript"/>
              </w:rPr>
              <w:t>Ф.И.О.</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 </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 </w:t>
            </w:r>
          </w:p>
        </w:tc>
        <w:tc>
          <w:tcPr>
            <w:tcW w:w="5070" w:type="dxa"/>
            <w:shd w:val="clear" w:color="auto" w:fill="FFFFFF"/>
            <w:hideMark/>
          </w:tcPr>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____________</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vertAlign w:val="superscript"/>
              </w:rPr>
              <w:t>подпись</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«____» _____________ 20___ г.</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 </w:t>
            </w:r>
          </w:p>
        </w:tc>
      </w:tr>
    </w:tbl>
    <w:p w:rsidR="005C6BE3" w:rsidRPr="005C6BE3" w:rsidRDefault="005C6BE3" w:rsidP="005C6BE3">
      <w:pPr>
        <w:spacing w:after="0" w:line="240" w:lineRule="auto"/>
        <w:rPr>
          <w:rFonts w:ascii="Times New Roman" w:eastAsia="Times New Roman" w:hAnsi="Times New Roman" w:cs="Times New Roman"/>
          <w:sz w:val="24"/>
          <w:szCs w:val="24"/>
        </w:rPr>
      </w:pPr>
      <w:r w:rsidRPr="005C6BE3">
        <w:rPr>
          <w:rFonts w:ascii="Tahoma" w:eastAsia="Times New Roman" w:hAnsi="Tahoma" w:cs="Tahoma"/>
          <w:color w:val="000000"/>
          <w:sz w:val="20"/>
          <w:szCs w:val="20"/>
        </w:rPr>
        <w:br w:type="textWrapping" w:clear="all"/>
      </w: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5C6BE3" w:rsidRPr="00A2003E" w:rsidRDefault="005C6BE3" w:rsidP="005C6BE3">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Приложение № 3</w:t>
      </w:r>
    </w:p>
    <w:p w:rsidR="00A2003E" w:rsidRPr="005C6BE3" w:rsidRDefault="00A2003E" w:rsidP="005C6BE3">
      <w:pPr>
        <w:shd w:val="clear" w:color="auto" w:fill="FFFFFF"/>
        <w:spacing w:after="0" w:line="240" w:lineRule="auto"/>
        <w:jc w:val="right"/>
        <w:rPr>
          <w:rFonts w:ascii="Tahoma" w:eastAsia="Times New Roman" w:hAnsi="Tahoma" w:cs="Tahoma"/>
          <w:color w:val="000000"/>
          <w:sz w:val="20"/>
          <w:szCs w:val="20"/>
        </w:rPr>
      </w:pPr>
      <w:r w:rsidRPr="00A2003E">
        <w:rPr>
          <w:rFonts w:ascii="Times New Roman" w:eastAsia="Times New Roman" w:hAnsi="Times New Roman" w:cs="Times New Roman"/>
          <w:color w:val="000000"/>
          <w:sz w:val="28"/>
          <w:szCs w:val="28"/>
        </w:rPr>
        <w:t>к административному регламенту</w:t>
      </w:r>
    </w:p>
    <w:p w:rsidR="005C6BE3" w:rsidRPr="005C6BE3" w:rsidRDefault="005C6BE3" w:rsidP="005C6BE3">
      <w:pPr>
        <w:shd w:val="clear" w:color="auto" w:fill="FFFFFF"/>
        <w:spacing w:after="0" w:line="240" w:lineRule="auto"/>
        <w:jc w:val="center"/>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A2003E" w:rsidRDefault="000B060B" w:rsidP="005C6BE3">
      <w:pPr>
        <w:shd w:val="clear" w:color="auto" w:fill="FFFFFF"/>
        <w:spacing w:after="0" w:line="240" w:lineRule="auto"/>
        <w:jc w:val="center"/>
        <w:rPr>
          <w:rFonts w:ascii="Times New Roman" w:eastAsia="Times New Roman" w:hAnsi="Times New Roman" w:cs="Times New Roman"/>
          <w:b/>
          <w:color w:val="000000"/>
          <w:sz w:val="28"/>
          <w:szCs w:val="28"/>
        </w:rPr>
      </w:pPr>
      <w:hyperlink r:id="rId9" w:history="1">
        <w:r w:rsidR="005C6BE3" w:rsidRPr="00A2003E">
          <w:rPr>
            <w:rFonts w:ascii="Times New Roman" w:eastAsia="Times New Roman" w:hAnsi="Times New Roman" w:cs="Times New Roman"/>
            <w:b/>
            <w:sz w:val="28"/>
            <w:szCs w:val="28"/>
          </w:rPr>
          <w:t>Блок-схема</w:t>
        </w:r>
      </w:hyperlink>
      <w:r w:rsidR="005C6BE3" w:rsidRPr="00A2003E">
        <w:rPr>
          <w:rFonts w:ascii="Times New Roman" w:eastAsia="Times New Roman" w:hAnsi="Times New Roman" w:cs="Times New Roman"/>
          <w:b/>
          <w:color w:val="000000"/>
          <w:sz w:val="28"/>
          <w:szCs w:val="28"/>
        </w:rPr>
        <w:t> последовательности действий административных процедур</w:t>
      </w:r>
    </w:p>
    <w:p w:rsidR="00A2003E" w:rsidRPr="00A2003E" w:rsidRDefault="000B060B" w:rsidP="005C6BE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pict>
          <v:group id="_x0000_s1030" style="position:absolute;left:0;text-align:left;margin-left:-37.05pt;margin-top:59.25pt;width:492.5pt;height:514.45pt;z-index:251658240" coordorigin="1058,2015" coordsize="10350,11708">
            <v:shapetype id="_x0000_t32" coordsize="21600,21600" o:spt="32" o:oned="t" path="m,l21600,21600e" filled="f">
              <v:path arrowok="t" fillok="f" o:connecttype="none"/>
              <o:lock v:ext="edit" shapetype="t"/>
            </v:shapetype>
            <v:shape id="Прямая со стрелкой 19" o:spid="_x0000_s1031" type="#_x0000_t32" style="position:absolute;left:3458;top:12344;width:420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">
              <v:stroke endarrow="block"/>
            </v:shape>
            <v:shapetype id="_x0000_t202" coordsize="21600,21600" o:spt="202" path="m,l,21600r21600,l21600,xe">
              <v:stroke joinstyle="miter"/>
              <v:path gradientshapeok="t" o:connecttype="rect"/>
            </v:shapetype>
            <v:shape id="Поле 18" o:spid="_x0000_s1032" type="#_x0000_t202" style="position:absolute;left:4418;top:13258;width:5760;height:4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">
              <v:textbox>
                <w:txbxContent>
                  <w:p w:rsidR="00A2003E" w:rsidRPr="00EB635B" w:rsidRDefault="00A2003E" w:rsidP="00A2003E">
                    <w:pPr>
                      <w:jc w:val="center"/>
                    </w:pPr>
                    <w:r>
                      <w:t>Оказание муниципальной услуги завершено</w:t>
                    </w:r>
                  </w:p>
                </w:txbxContent>
              </v:textbox>
            </v:shape>
            <v:shape id="Прямая со стрелкой 27" o:spid="_x0000_s1033" type="#_x0000_t32" style="position:absolute;left:3458;top:7844;width:15;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">
              <v:stroke endarrow="block"/>
            </v:shape>
            <v:shape id="Поле 26" o:spid="_x0000_s1034" type="#_x0000_t202" style="position:absolute;left:1058;top:7124;width:459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">
              <v:textbox>
                <w:txbxContent>
                  <w:p w:rsidR="00A2003E" w:rsidRPr="00585FF7" w:rsidRDefault="00A2003E" w:rsidP="00A2003E">
                    <w:r>
                      <w:t>Подготовка проведения публичных слушаний</w:t>
                    </w:r>
                  </w:p>
                  <w:p w:rsidR="00A2003E" w:rsidRPr="001A4BCE" w:rsidRDefault="00A2003E" w:rsidP="00A2003E"/>
                </w:txbxContent>
              </v:textbox>
            </v:shape>
            <v:shape id="Прямая со стрелкой 25" o:spid="_x0000_s1035" type="#_x0000_t32" style="position:absolute;left:3218;top:6405;width:2036;height:703;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">
              <v:stroke endarrow="block"/>
            </v:shape>
            <v:shape id="Прямая со стрелкой 24" o:spid="_x0000_s1036" type="#_x0000_t32" style="position:absolute;left:6698;top:6405;width:2012;height:6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">
              <v:stroke endarrow="block"/>
            </v:shape>
            <v:shape id="Поле 23" o:spid="_x0000_s1037" type="#_x0000_t202" style="position:absolute;left:7298;top:7124;width:4110;height:8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lVOgIAAFkEAAAOAAAAZHJzL2Uyb0RvYy54bWysVF1u2zAMfh+wOwh6X+xkSZo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">
              <v:textbox>
                <w:txbxContent>
                  <w:p w:rsidR="00A2003E" w:rsidRPr="00EB635B" w:rsidRDefault="00A2003E" w:rsidP="00A2003E">
                    <w:pPr>
                      <w:jc w:val="center"/>
                    </w:pPr>
                    <w:r w:rsidRPr="00EB635B">
                      <w:t>Письменный мотивированный отказ в предоставлении услуги</w:t>
                    </w:r>
                  </w:p>
                </w:txbxContent>
              </v:textbox>
            </v:shape>
            <v:group id="_x0000_s1038" style="position:absolute;left:1089;top:2015;width:10305;height:4345" coordorigin="1089,2015" coordsize="10305,4345">
              <v:shape id="Поле 37" o:spid="_x0000_s1039" type="#_x0000_t202" style="position:absolute;left:3932;top:3065;width:4590;height:1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">
                <v:textbox>
                  <w:txbxContent>
                    <w:p w:rsidR="00A2003E" w:rsidRPr="00680DB4" w:rsidRDefault="00A2003E" w:rsidP="00A2003E">
                      <w:pPr>
                        <w:jc w:val="center"/>
                      </w:pPr>
                      <w:r w:rsidRPr="00680DB4">
                        <w:rPr>
                          <w:rStyle w:val="FontStyle53"/>
                        </w:rPr>
                        <w:t xml:space="preserve">Заявление </w:t>
                      </w:r>
                      <w:r>
                        <w:rPr>
                          <w:rStyle w:val="FontStyle53"/>
                        </w:rPr>
                        <w:t xml:space="preserve"> на предоставление разрешения на условно разрешенный вид использования земельного участка или объекта капитального строительства</w:t>
                      </w:r>
                    </w:p>
                    <w:p w:rsidR="00A2003E" w:rsidRPr="00EB635B" w:rsidRDefault="00A2003E" w:rsidP="00A2003E"/>
                  </w:txbxContent>
                </v:textbox>
              </v:shape>
              <v:shape id="Прямая со стрелкой 36" o:spid="_x0000_s1040" type="#_x0000_t32" style="position:absolute;left:6065;top:2480;width:15;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">
                <v:stroke endarrow="block"/>
              </v:shape>
              <v:shape id="Поле 35" o:spid="_x0000_s1041" type="#_x0000_t202" style="position:absolute;left:5109;top:2015;width:2145;height:4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">
                <v:textbox>
                  <w:txbxContent>
                    <w:p w:rsidR="00A2003E" w:rsidRPr="00EB635B" w:rsidRDefault="00A2003E" w:rsidP="00A2003E">
                      <w:pPr>
                        <w:jc w:val="center"/>
                      </w:pPr>
                      <w:r w:rsidRPr="00EB635B">
                        <w:t>НАЧАЛО</w:t>
                      </w:r>
                    </w:p>
                  </w:txbxContent>
                </v:textbox>
              </v:shape>
              <v:shape id="Прямая со стрелкой 34" o:spid="_x0000_s1042" type="#_x0000_t32" style="position:absolute;left:8522;top:4006;width:747;height:10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">
                <v:stroke endarrow="block"/>
              </v:shape>
              <v:shape id="Прямая со стрелкой 33" o:spid="_x0000_s1043" type="#_x0000_t32" style="position:absolute;left:3134;top:4006;width:798;height:1095;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">
                <v:stroke endarrow="block"/>
              </v:shape>
              <v:shape id="Поле 32" o:spid="_x0000_s1044" type="#_x0000_t202" style="position:absolute;left:8424;top:4943;width:2970;height:4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">
                <v:textbox>
                  <w:txbxContent>
                    <w:p w:rsidR="00A2003E" w:rsidRPr="00EB635B" w:rsidRDefault="00A2003E" w:rsidP="00A2003E">
                      <w:pPr>
                        <w:jc w:val="center"/>
                      </w:pPr>
                      <w:r w:rsidRPr="00EB635B">
                        <w:t>МФЦ</w:t>
                      </w:r>
                    </w:p>
                  </w:txbxContent>
                </v:textbox>
              </v:shape>
              <v:shape id="Поле 31" o:spid="_x0000_s1045" type="#_x0000_t202" style="position:absolute;left:1089;top:4943;width:3167;height:4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">
                <v:textbox>
                  <w:txbxContent>
                    <w:p w:rsidR="00A2003E" w:rsidRPr="00EB635B" w:rsidRDefault="00A2003E" w:rsidP="00A2003E">
                      <w:pPr>
                        <w:jc w:val="center"/>
                      </w:pPr>
                      <w:r>
                        <w:t>Администрация</w:t>
                      </w:r>
                    </w:p>
                  </w:txbxContent>
                </v:textbox>
              </v:shape>
              <v:shape id="Прямая со стрелкой 30" o:spid="_x0000_s1046" type="#_x0000_t32" style="position:absolute;left:4256;top:5160;width:4168;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">
                <v:stroke endarrow="block"/>
              </v:shape>
              <v:shape id="Прямая со стрелкой 29" o:spid="_x0000_s1047" type="#_x0000_t32" style="position:absolute;left:1898;top:5325;width:192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">
                <v:stroke endarrow="block"/>
              </v:shape>
              <v:shape id="Поле 28" o:spid="_x0000_s1048" type="#_x0000_t202" style="position:absolute;left:3938;top:5865;width:4590;height:4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">
                <v:textbox>
                  <w:txbxContent>
                    <w:p w:rsidR="00A2003E" w:rsidRPr="00EB635B" w:rsidRDefault="00A2003E" w:rsidP="00A2003E">
                      <w:pPr>
                        <w:jc w:val="center"/>
                      </w:pPr>
                      <w:r w:rsidRPr="00EB635B">
                        <w:t>Рассмотрение заявления</w:t>
                      </w:r>
                      <w:r>
                        <w:t xml:space="preserve"> комиссией</w:t>
                      </w:r>
                    </w:p>
                  </w:txbxContent>
                </v:textbox>
              </v:shape>
            </v:group>
            <v:shape id="Поле 22" o:spid="_x0000_s1049" type="#_x0000_t202" style="position:absolute;left:1178;top:8384;width:459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">
              <v:textbox>
                <w:txbxContent>
                  <w:p w:rsidR="00A2003E" w:rsidRPr="008301A8" w:rsidRDefault="00A2003E" w:rsidP="00A2003E">
                    <w:r>
                      <w:t>Проведение публичных слушаний</w:t>
                    </w:r>
                  </w:p>
                </w:txbxContent>
              </v:textbox>
            </v:shape>
            <v:shape id="Прямая со стрелкой 20" o:spid="_x0000_s1050" type="#_x0000_t32" style="position:absolute;left:3458;top:8924;width:15;height:5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">
              <v:stroke endarrow="block"/>
            </v:shape>
            <v:shape id="Прямая со стрелкой 21" o:spid="_x0000_s1051" type="#_x0000_t32" style="position:absolute;left:7658;top:8024;width:1440;height:504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">
              <v:stroke endarrow="block"/>
            </v:shape>
            <v:shape id="Поле 9" o:spid="_x0000_s1052" type="#_x0000_t202" style="position:absolute;left:1088;top:11131;width:5445;height:12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">
              <v:textbox>
                <w:txbxContent>
                  <w:p w:rsidR="00A2003E" w:rsidRPr="004A2582" w:rsidRDefault="00A2003E" w:rsidP="00A2003E">
                    <w:pPr>
                      <w:jc w:val="center"/>
                    </w:pPr>
                    <w:r>
                      <w:t xml:space="preserve">Направление заявителю постановления о выдаче разрешения на условно </w:t>
                    </w:r>
                    <w:r>
                      <w:rPr>
                        <w:rStyle w:val="FontStyle53"/>
                      </w:rPr>
                      <w:t>разрешенный вид использования земельного участка или объекта капитального строительства</w:t>
                    </w:r>
                  </w:p>
                  <w:p w:rsidR="00A2003E" w:rsidRPr="00921DB5" w:rsidRDefault="00A2003E" w:rsidP="00A2003E"/>
                </w:txbxContent>
              </v:textbox>
            </v:shape>
            <v:rect id="Rectangle 20" o:spid="_x0000_s1053" style="position:absolute;left:1178;top:9464;width:4560;height:12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">
              <v:textbox>
                <w:txbxContent>
                  <w:p w:rsidR="00A2003E" w:rsidRDefault="00A2003E" w:rsidP="00A2003E">
                    <w:r>
                      <w:t xml:space="preserve">Подготовка постановления о выдаче разрешения на условно </w:t>
                    </w:r>
                    <w:r>
                      <w:rPr>
                        <w:rStyle w:val="FontStyle53"/>
                      </w:rPr>
                      <w:t>разрешенный вид использования земельного участка или объекта капитального строительства</w:t>
                    </w:r>
                  </w:p>
                </w:txbxContent>
              </v:textbox>
            </v:rect>
            <v:line id="Line 21" o:spid="_x0000_s1054" style="position:absolute;flip:x;visibility:visible" from="3338,10724" to="3338,1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">
              <v:stroke endarrow="block"/>
            </v:line>
          </v:group>
        </w:pict>
      </w:r>
      <w:r w:rsidR="005C6BE3" w:rsidRPr="00A2003E">
        <w:rPr>
          <w:rFonts w:ascii="Times New Roman" w:eastAsia="Times New Roman" w:hAnsi="Times New Roman" w:cs="Times New Roman"/>
          <w:b/>
          <w:color w:val="000000"/>
          <w:sz w:val="28"/>
          <w:szCs w:val="28"/>
        </w:rPr>
        <w:t>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5C6BE3" w:rsidRPr="00A2003E" w:rsidRDefault="005C6BE3" w:rsidP="00A2003E">
      <w:pPr>
        <w:rPr>
          <w:rFonts w:ascii="Times New Roman" w:eastAsia="Times New Roman" w:hAnsi="Times New Roman" w:cs="Times New Roman"/>
          <w:sz w:val="28"/>
          <w:szCs w:val="28"/>
        </w:rPr>
      </w:pPr>
    </w:p>
    <w:tbl>
      <w:tblPr>
        <w:tblpPr w:leftFromText="45" w:rightFromText="45" w:vertAnchor="text"/>
        <w:tblW w:w="0" w:type="auto"/>
        <w:tblCellSpacing w:w="0" w:type="dxa"/>
        <w:shd w:val="clear" w:color="auto" w:fill="FFFFFF"/>
        <w:tblCellMar>
          <w:left w:w="0" w:type="dxa"/>
          <w:right w:w="0" w:type="dxa"/>
        </w:tblCellMar>
        <w:tblLook w:val="04A0"/>
      </w:tblPr>
      <w:tblGrid>
        <w:gridCol w:w="7"/>
        <w:gridCol w:w="714"/>
        <w:gridCol w:w="2446"/>
        <w:gridCol w:w="1242"/>
        <w:gridCol w:w="4715"/>
        <w:gridCol w:w="153"/>
        <w:gridCol w:w="66"/>
        <w:gridCol w:w="12"/>
      </w:tblGrid>
      <w:tr w:rsidR="005C6BE3" w:rsidRPr="005C6BE3" w:rsidTr="005C6BE3">
        <w:trPr>
          <w:tblCellSpacing w:w="0" w:type="dxa"/>
        </w:trPr>
        <w:tc>
          <w:tcPr>
            <w:tcW w:w="6"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99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273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138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573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21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9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15"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r>
      <w:tr w:rsidR="005C6BE3" w:rsidRPr="005C6BE3" w:rsidTr="005C6BE3">
        <w:trPr>
          <w:trHeight w:val="5295"/>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3"/>
            <w:shd w:val="clear" w:color="auto" w:fill="FFFFFF"/>
            <w:hideMark/>
          </w:tcPr>
          <w:p w:rsidR="005C6BE3" w:rsidRPr="005C6BE3" w:rsidRDefault="00A2003E" w:rsidP="00A2003E">
            <w:pPr>
              <w:tabs>
                <w:tab w:val="left" w:pos="4710"/>
              </w:tabs>
              <w:spacing w:after="0" w:line="240" w:lineRule="auto"/>
              <w:rPr>
                <w:rFonts w:ascii="Tahoma" w:eastAsia="Times New Roman" w:hAnsi="Tahoma" w:cs="Tahoma"/>
                <w:sz w:val="24"/>
                <w:szCs w:val="24"/>
              </w:rPr>
            </w:pPr>
            <w:r>
              <w:rPr>
                <w:rFonts w:ascii="Tahoma" w:eastAsia="Times New Roman" w:hAnsi="Tahoma" w:cs="Tahoma"/>
                <w:sz w:val="24"/>
                <w:szCs w:val="24"/>
              </w:rPr>
              <w:tab/>
            </w: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6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6"/>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711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5"/>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15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16"/>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1485"/>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3"/>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3"/>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3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4"/>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594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2"/>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5"/>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r>
    </w:tbl>
    <w:p w:rsidR="005C6BE3" w:rsidRPr="005C6BE3" w:rsidRDefault="005C6BE3" w:rsidP="005C6BE3">
      <w:pPr>
        <w:spacing w:after="0" w:line="240" w:lineRule="auto"/>
        <w:rPr>
          <w:rFonts w:ascii="Times New Roman" w:eastAsia="Times New Roman" w:hAnsi="Times New Roman" w:cs="Times New Roman"/>
          <w:sz w:val="24"/>
          <w:szCs w:val="24"/>
        </w:rPr>
      </w:pPr>
      <w:r w:rsidRPr="005C6BE3">
        <w:rPr>
          <w:rFonts w:ascii="Tahoma" w:eastAsia="Times New Roman" w:hAnsi="Tahoma" w:cs="Tahoma"/>
          <w:color w:val="000000"/>
          <w:sz w:val="20"/>
          <w:szCs w:val="20"/>
          <w:shd w:val="clear" w:color="auto" w:fill="FFFFFF"/>
        </w:rPr>
        <w:t> </w:t>
      </w:r>
    </w:p>
    <w:p w:rsidR="005C6BE3" w:rsidRPr="005C6BE3" w:rsidRDefault="005C6BE3" w:rsidP="005C6BE3">
      <w:pPr>
        <w:shd w:val="clear" w:color="auto" w:fill="FFFFFF"/>
        <w:spacing w:after="0" w:line="240" w:lineRule="auto"/>
        <w:jc w:val="center"/>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center"/>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bookmarkStart w:id="0" w:name="_GoBack"/>
      <w:bookmarkEnd w:id="0"/>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E36AD8" w:rsidRDefault="005C6BE3" w:rsidP="007A0549">
      <w:pPr>
        <w:shd w:val="clear" w:color="auto" w:fill="FFFFFF"/>
        <w:spacing w:after="0" w:line="240" w:lineRule="auto"/>
      </w:pPr>
      <w:r w:rsidRPr="005C6BE3">
        <w:rPr>
          <w:rFonts w:ascii="Tahoma" w:eastAsia="Times New Roman" w:hAnsi="Tahoma" w:cs="Tahoma"/>
          <w:color w:val="000000"/>
          <w:sz w:val="20"/>
          <w:szCs w:val="20"/>
        </w:rPr>
        <w:t> </w:t>
      </w:r>
      <w:r w:rsidRPr="005C6BE3">
        <w:rPr>
          <w:rFonts w:ascii="Tahoma" w:eastAsia="Times New Roman" w:hAnsi="Tahoma" w:cs="Tahoma"/>
          <w:color w:val="000000"/>
          <w:sz w:val="20"/>
          <w:szCs w:val="20"/>
          <w:shd w:val="clear" w:color="auto" w:fill="FFFFFF"/>
        </w:rPr>
        <w:t>                                                                                         </w:t>
      </w:r>
    </w:p>
    <w:sectPr w:rsidR="00E36AD8" w:rsidSect="00A82C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108" w:rsidRDefault="00137108" w:rsidP="007A0549">
      <w:pPr>
        <w:spacing w:after="0" w:line="240" w:lineRule="auto"/>
      </w:pPr>
      <w:r>
        <w:separator/>
      </w:r>
    </w:p>
  </w:endnote>
  <w:endnote w:type="continuationSeparator" w:id="1">
    <w:p w:rsidR="00137108" w:rsidRDefault="00137108" w:rsidP="007A0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108" w:rsidRDefault="00137108" w:rsidP="007A0549">
      <w:pPr>
        <w:spacing w:after="0" w:line="240" w:lineRule="auto"/>
      </w:pPr>
      <w:r>
        <w:separator/>
      </w:r>
    </w:p>
  </w:footnote>
  <w:footnote w:type="continuationSeparator" w:id="1">
    <w:p w:rsidR="00137108" w:rsidRDefault="00137108" w:rsidP="007A05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C6BE3"/>
    <w:rsid w:val="000B060B"/>
    <w:rsid w:val="00137108"/>
    <w:rsid w:val="00210C95"/>
    <w:rsid w:val="00266B37"/>
    <w:rsid w:val="003776E2"/>
    <w:rsid w:val="005C6BE3"/>
    <w:rsid w:val="006B133C"/>
    <w:rsid w:val="00797E72"/>
    <w:rsid w:val="007A0549"/>
    <w:rsid w:val="00917D13"/>
    <w:rsid w:val="00A2003E"/>
    <w:rsid w:val="00A82CFF"/>
    <w:rsid w:val="00C500AB"/>
    <w:rsid w:val="00E36AD8"/>
    <w:rsid w:val="00FF7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2" type="connector" idref="#Прямая со стрелкой 36"/>
        <o:r id="V:Rule13" type="connector" idref="#Прямая со стрелкой 29"/>
        <o:r id="V:Rule14" type="connector" idref="#Прямая со стрелкой 34"/>
        <o:r id="V:Rule15" type="connector" idref="#Прямая со стрелкой 24"/>
        <o:r id="V:Rule16" type="connector" idref="#Прямая со стрелкой 25"/>
        <o:r id="V:Rule17" type="connector" idref="#Прямая со стрелкой 20"/>
        <o:r id="V:Rule18" type="connector" idref="#Прямая со стрелкой 30"/>
        <o:r id="V:Rule19" type="connector" idref="#Прямая со стрелкой 33"/>
        <o:r id="V:Rule20" type="connector" idref="#Прямая со стрелкой 21"/>
        <o:r id="V:Rule21" type="connector" idref="#Прямая со стрелкой 27"/>
        <o:r id="V:Rule22"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FF"/>
  </w:style>
  <w:style w:type="paragraph" w:styleId="1">
    <w:name w:val="heading 1"/>
    <w:basedOn w:val="a"/>
    <w:link w:val="10"/>
    <w:uiPriority w:val="9"/>
    <w:qFormat/>
    <w:rsid w:val="005C6B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20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A2003E"/>
    <w:p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BE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6BE3"/>
  </w:style>
  <w:style w:type="character" w:styleId="a4">
    <w:name w:val="Hyperlink"/>
    <w:basedOn w:val="a0"/>
    <w:uiPriority w:val="99"/>
    <w:semiHidden/>
    <w:unhideWhenUsed/>
    <w:rsid w:val="005C6BE3"/>
    <w:rPr>
      <w:color w:val="0000FF"/>
      <w:u w:val="single"/>
    </w:rPr>
  </w:style>
  <w:style w:type="paragraph" w:customStyle="1" w:styleId="default">
    <w:name w:val="default"/>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3">
    <w:name w:val="Font Style53"/>
    <w:uiPriority w:val="99"/>
    <w:rsid w:val="00A2003E"/>
    <w:rPr>
      <w:rFonts w:ascii="Times New Roman" w:hAnsi="Times New Roman" w:cs="Times New Roman"/>
      <w:sz w:val="26"/>
      <w:szCs w:val="26"/>
    </w:rPr>
  </w:style>
  <w:style w:type="character" w:customStyle="1" w:styleId="20">
    <w:name w:val="Заголовок 2 Знак"/>
    <w:basedOn w:val="a0"/>
    <w:link w:val="2"/>
    <w:uiPriority w:val="9"/>
    <w:semiHidden/>
    <w:rsid w:val="00A2003E"/>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A2003E"/>
    <w:rPr>
      <w:rFonts w:ascii="Calibri" w:eastAsia="Times New Roman" w:hAnsi="Calibri" w:cs="Times New Roman"/>
      <w:sz w:val="24"/>
      <w:szCs w:val="24"/>
      <w:lang w:eastAsia="ar-SA"/>
    </w:rPr>
  </w:style>
  <w:style w:type="paragraph" w:styleId="a5">
    <w:name w:val="header"/>
    <w:basedOn w:val="a"/>
    <w:link w:val="a6"/>
    <w:uiPriority w:val="99"/>
    <w:semiHidden/>
    <w:unhideWhenUsed/>
    <w:rsid w:val="007A054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A0549"/>
  </w:style>
  <w:style w:type="paragraph" w:styleId="a7">
    <w:name w:val="footer"/>
    <w:basedOn w:val="a"/>
    <w:link w:val="a8"/>
    <w:uiPriority w:val="99"/>
    <w:semiHidden/>
    <w:unhideWhenUsed/>
    <w:rsid w:val="007A054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A0549"/>
  </w:style>
</w:styles>
</file>

<file path=word/webSettings.xml><?xml version="1.0" encoding="utf-8"?>
<w:webSettings xmlns:r="http://schemas.openxmlformats.org/officeDocument/2006/relationships" xmlns:w="http://schemas.openxmlformats.org/wordprocessingml/2006/main">
  <w:divs>
    <w:div w:id="1130396572">
      <w:bodyDiv w:val="1"/>
      <w:marLeft w:val="0"/>
      <w:marRight w:val="0"/>
      <w:marTop w:val="0"/>
      <w:marBottom w:val="0"/>
      <w:divBdr>
        <w:top w:val="none" w:sz="0" w:space="0" w:color="auto"/>
        <w:left w:val="none" w:sz="0" w:space="0" w:color="auto"/>
        <w:bottom w:val="none" w:sz="0" w:space="0" w:color="auto"/>
        <w:right w:val="none" w:sz="0" w:space="0" w:color="auto"/>
      </w:divBdr>
    </w:div>
    <w:div w:id="1224414972">
      <w:bodyDiv w:val="1"/>
      <w:marLeft w:val="0"/>
      <w:marRight w:val="0"/>
      <w:marTop w:val="0"/>
      <w:marBottom w:val="0"/>
      <w:divBdr>
        <w:top w:val="none" w:sz="0" w:space="0" w:color="auto"/>
        <w:left w:val="none" w:sz="0" w:space="0" w:color="auto"/>
        <w:bottom w:val="none" w:sz="0" w:space="0" w:color="auto"/>
        <w:right w:val="none" w:sz="0" w:space="0" w:color="auto"/>
      </w:divBdr>
      <w:divsChild>
        <w:div w:id="88572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1EE35D5D46629307F6F724604A7C8A4536C8C708D0D3F4F512B37E4x7d0M" TargetMode="External"/><Relationship Id="rId3" Type="http://schemas.openxmlformats.org/officeDocument/2006/relationships/webSettings" Target="webSettings.xml"/><Relationship Id="rId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dm.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4D9EBDA6FB676134896C7654D4D518B7F41E06CB65EEA9BCEFA72B8711C0B16024DD6A5134FC68163E8E5gDx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5530</Words>
  <Characters>31523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dcterms:created xsi:type="dcterms:W3CDTF">2016-08-08T06:00:00Z</dcterms:created>
  <dcterms:modified xsi:type="dcterms:W3CDTF">2016-08-23T07:21:00Z</dcterms:modified>
</cp:coreProperties>
</file>