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«СУХОВСКОЕ СЕЛЬСКОЕ ОСЕЛЕНИЕ»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АДМИНИСТРАЦИЯ СУХОВСКОГО СЕЛЬСКОГО ПОСЕЛЕНИЯ</w:t>
      </w:r>
    </w:p>
    <w:p w:rsidR="00A73069" w:rsidRDefault="00090F7F" w:rsidP="00A73069">
      <w:pPr>
        <w:jc w:val="center"/>
      </w:pPr>
      <w:r>
        <w:pict>
          <v:line id="_x0000_s1027" style="position:absolute;left:0;text-align:left;z-index:251657728" from="-45pt,3.55pt" to="487.8pt,3.55pt" strokeweight="3pt"/>
        </w:pict>
      </w:r>
    </w:p>
    <w:p w:rsidR="007430E7" w:rsidRPr="00626DE6" w:rsidRDefault="007430E7" w:rsidP="007430E7">
      <w:pPr>
        <w:jc w:val="center"/>
        <w:rPr>
          <w:b/>
          <w:sz w:val="32"/>
          <w:szCs w:val="32"/>
        </w:rPr>
      </w:pPr>
      <w:r w:rsidRPr="00626DE6">
        <w:rPr>
          <w:b/>
          <w:sz w:val="32"/>
          <w:szCs w:val="32"/>
        </w:rPr>
        <w:t>ПОСТАНОВЛЕНИЕ</w:t>
      </w:r>
    </w:p>
    <w:p w:rsidR="007430E7" w:rsidRPr="00626DE6" w:rsidRDefault="007430E7" w:rsidP="007430E7">
      <w:pPr>
        <w:tabs>
          <w:tab w:val="left" w:pos="3740"/>
          <w:tab w:val="left" w:pos="7088"/>
        </w:tabs>
        <w:rPr>
          <w:b/>
          <w:sz w:val="28"/>
        </w:rPr>
      </w:pPr>
      <w:r w:rsidRPr="00626DE6">
        <w:rPr>
          <w:b/>
          <w:color w:val="FFFFFF"/>
          <w:sz w:val="28"/>
        </w:rPr>
        <w:t>17.09.2008  г.</w:t>
      </w:r>
      <w:r w:rsidRPr="00626DE6">
        <w:rPr>
          <w:b/>
          <w:sz w:val="28"/>
        </w:rPr>
        <w:t xml:space="preserve">     </w:t>
      </w:r>
      <w:r w:rsidRPr="00626DE6">
        <w:rPr>
          <w:b/>
          <w:sz w:val="28"/>
        </w:rPr>
        <w:tab/>
      </w:r>
    </w:p>
    <w:p w:rsidR="007430E7" w:rsidRDefault="007430E7" w:rsidP="007430E7">
      <w:pPr>
        <w:tabs>
          <w:tab w:val="left" w:pos="3740"/>
          <w:tab w:val="left" w:pos="7088"/>
        </w:tabs>
        <w:jc w:val="center"/>
        <w:rPr>
          <w:sz w:val="28"/>
        </w:rPr>
      </w:pPr>
      <w:r w:rsidRPr="0066601F">
        <w:rPr>
          <w:color w:val="FFFFFF"/>
          <w:sz w:val="28"/>
        </w:rPr>
        <w:t>6</w:t>
      </w:r>
    </w:p>
    <w:p w:rsidR="007430E7" w:rsidRPr="007430E7" w:rsidRDefault="007430E7" w:rsidP="007430E7">
      <w:pPr>
        <w:tabs>
          <w:tab w:val="left" w:pos="3740"/>
          <w:tab w:val="left" w:pos="7088"/>
        </w:tabs>
        <w:rPr>
          <w:b/>
          <w:sz w:val="28"/>
        </w:rPr>
      </w:pPr>
      <w:r>
        <w:rPr>
          <w:sz w:val="28"/>
        </w:rPr>
        <w:t xml:space="preserve"> </w:t>
      </w:r>
      <w:r w:rsidR="00A73069">
        <w:rPr>
          <w:b/>
          <w:sz w:val="28"/>
        </w:rPr>
        <w:t>10</w:t>
      </w:r>
      <w:r w:rsidR="005137A8">
        <w:rPr>
          <w:b/>
          <w:sz w:val="28"/>
        </w:rPr>
        <w:t xml:space="preserve">  </w:t>
      </w:r>
      <w:r w:rsidR="00154833">
        <w:rPr>
          <w:b/>
          <w:sz w:val="28"/>
        </w:rPr>
        <w:t xml:space="preserve">мая </w:t>
      </w:r>
      <w:r w:rsidR="005137A8">
        <w:rPr>
          <w:b/>
          <w:sz w:val="28"/>
        </w:rPr>
        <w:t>201</w:t>
      </w:r>
      <w:r w:rsidR="00C74BD3">
        <w:rPr>
          <w:b/>
          <w:sz w:val="28"/>
        </w:rPr>
        <w:t>8</w:t>
      </w:r>
      <w:r w:rsidRPr="007430E7">
        <w:rPr>
          <w:b/>
          <w:sz w:val="28"/>
        </w:rPr>
        <w:t>г.</w:t>
      </w:r>
      <w:r w:rsidRPr="007430E7">
        <w:rPr>
          <w:b/>
          <w:sz w:val="28"/>
        </w:rPr>
        <w:tab/>
        <w:t xml:space="preserve">        № </w:t>
      </w:r>
      <w:r w:rsidR="00A73069">
        <w:rPr>
          <w:b/>
          <w:sz w:val="28"/>
        </w:rPr>
        <w:t>53</w:t>
      </w:r>
      <w:r w:rsidRPr="007430E7">
        <w:rPr>
          <w:b/>
          <w:sz w:val="28"/>
        </w:rPr>
        <w:t xml:space="preserve">                                 п. Новосуховый</w:t>
      </w:r>
      <w:r w:rsidRPr="007430E7">
        <w:rPr>
          <w:b/>
          <w:sz w:val="28"/>
        </w:rPr>
        <w:tab/>
      </w:r>
      <w:r w:rsidRPr="007430E7">
        <w:rPr>
          <w:b/>
          <w:sz w:val="28"/>
        </w:rPr>
        <w:tab/>
        <w:t xml:space="preserve">    </w:t>
      </w:r>
    </w:p>
    <w:p w:rsidR="002157D1" w:rsidRDefault="005137A8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Об определении перечня</w:t>
      </w:r>
      <w:r w:rsidR="002157D1">
        <w:rPr>
          <w:sz w:val="28"/>
        </w:rPr>
        <w:t xml:space="preserve"> </w:t>
      </w:r>
      <w:r>
        <w:rPr>
          <w:sz w:val="28"/>
        </w:rPr>
        <w:t xml:space="preserve">должностных лиц, </w:t>
      </w:r>
    </w:p>
    <w:p w:rsidR="002157D1" w:rsidRDefault="00356B2D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у</w:t>
      </w:r>
      <w:r w:rsidR="005137A8">
        <w:rPr>
          <w:sz w:val="28"/>
        </w:rPr>
        <w:t>полномоченных</w:t>
      </w:r>
      <w:r w:rsidR="002157D1">
        <w:rPr>
          <w:sz w:val="28"/>
        </w:rPr>
        <w:t xml:space="preserve"> </w:t>
      </w:r>
      <w:r w:rsidR="005137A8">
        <w:rPr>
          <w:sz w:val="28"/>
        </w:rPr>
        <w:t xml:space="preserve">составлять протоколы </w:t>
      </w:r>
    </w:p>
    <w:p w:rsidR="002157D1" w:rsidRDefault="005137A8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об административных</w:t>
      </w:r>
      <w:r w:rsidR="002157D1">
        <w:rPr>
          <w:sz w:val="28"/>
        </w:rPr>
        <w:t xml:space="preserve"> </w:t>
      </w:r>
      <w:r>
        <w:rPr>
          <w:sz w:val="28"/>
        </w:rPr>
        <w:t xml:space="preserve">правонарушениях </w:t>
      </w:r>
    </w:p>
    <w:p w:rsidR="005137A8" w:rsidRPr="005137A8" w:rsidRDefault="005137A8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по Суховскому</w:t>
      </w:r>
      <w:r w:rsidR="002157D1">
        <w:rPr>
          <w:sz w:val="28"/>
        </w:rPr>
        <w:t xml:space="preserve"> </w:t>
      </w:r>
      <w:r>
        <w:rPr>
          <w:sz w:val="28"/>
        </w:rPr>
        <w:t>сельскому поселению</w:t>
      </w:r>
    </w:p>
    <w:p w:rsidR="007430E7" w:rsidRDefault="007430E7" w:rsidP="007430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0E7" w:rsidRDefault="007430E7" w:rsidP="007430E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5137A8">
        <w:rPr>
          <w:sz w:val="28"/>
          <w:szCs w:val="28"/>
        </w:rPr>
        <w:t xml:space="preserve">Во исполнение Федерального закона № 131-ФЗ от 06.10.2003 г. «Об общих принципах организации местного самоуправления в Российской Федерации» </w:t>
      </w:r>
    </w:p>
    <w:p w:rsidR="007430E7" w:rsidRPr="00513AF3" w:rsidRDefault="007430E7" w:rsidP="007430E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430E7" w:rsidRDefault="007430E7" w:rsidP="007430E7">
      <w:pPr>
        <w:ind w:firstLine="284"/>
        <w:jc w:val="center"/>
        <w:rPr>
          <w:sz w:val="28"/>
          <w:szCs w:val="28"/>
        </w:rPr>
      </w:pPr>
      <w:r w:rsidRPr="00513AF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430E7" w:rsidRDefault="007430E7" w:rsidP="007430E7">
      <w:pPr>
        <w:jc w:val="both"/>
        <w:rPr>
          <w:sz w:val="28"/>
          <w:szCs w:val="28"/>
        </w:rPr>
      </w:pPr>
    </w:p>
    <w:p w:rsidR="007430E7" w:rsidRDefault="005137A8" w:rsidP="005137A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Определить перечень должностных лиц, уполномоченных составлять протоколы об административных правонарушениях по Суховскому сельскому поселению</w:t>
      </w:r>
      <w:r w:rsidR="007430E7">
        <w:rPr>
          <w:rStyle w:val="a4"/>
          <w:b w:val="0"/>
          <w:sz w:val="28"/>
          <w:szCs w:val="28"/>
        </w:rPr>
        <w:t xml:space="preserve"> (Приложение).</w:t>
      </w:r>
    </w:p>
    <w:p w:rsidR="005137A8" w:rsidRPr="005137A8" w:rsidRDefault="005137A8" w:rsidP="005137A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sz w:val="28"/>
          <w:szCs w:val="28"/>
        </w:rPr>
        <w:t>Настоящее постановление подлежит обнародованию.</w:t>
      </w:r>
    </w:p>
    <w:p w:rsidR="005137A8" w:rsidRPr="001C6AC3" w:rsidRDefault="005137A8" w:rsidP="005137A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sz w:val="28"/>
          <w:szCs w:val="28"/>
        </w:rPr>
        <w:t>Постановление вступает в силу через 10 дней со дня обнародования.</w:t>
      </w:r>
    </w:p>
    <w:p w:rsidR="001C6AC3" w:rsidRDefault="001C6AC3" w:rsidP="005137A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a4"/>
          <w:b w:val="0"/>
          <w:sz w:val="28"/>
          <w:szCs w:val="28"/>
        </w:rPr>
        <w:t xml:space="preserve">Постановление Администрации Суховского сельского поселения № </w:t>
      </w:r>
      <w:r w:rsidR="002157D1">
        <w:rPr>
          <w:rStyle w:val="a4"/>
          <w:b w:val="0"/>
          <w:sz w:val="28"/>
          <w:szCs w:val="28"/>
        </w:rPr>
        <w:t>18</w:t>
      </w:r>
      <w:r>
        <w:rPr>
          <w:rStyle w:val="a4"/>
          <w:b w:val="0"/>
          <w:sz w:val="28"/>
          <w:szCs w:val="28"/>
        </w:rPr>
        <w:t xml:space="preserve"> от </w:t>
      </w:r>
      <w:r w:rsidR="002157D1">
        <w:rPr>
          <w:rStyle w:val="a4"/>
          <w:b w:val="0"/>
          <w:sz w:val="28"/>
          <w:szCs w:val="28"/>
        </w:rPr>
        <w:t xml:space="preserve">13.01.2013 </w:t>
      </w:r>
      <w:r>
        <w:rPr>
          <w:rStyle w:val="a4"/>
          <w:b w:val="0"/>
          <w:sz w:val="28"/>
          <w:szCs w:val="28"/>
        </w:rPr>
        <w:t>года считать утратившим силу.</w:t>
      </w:r>
    </w:p>
    <w:p w:rsidR="007430E7" w:rsidRDefault="007430E7" w:rsidP="001C6AC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 оставляю за </w:t>
      </w:r>
    </w:p>
    <w:p w:rsidR="001C6AC3" w:rsidRPr="00E2684B" w:rsidRDefault="001C6AC3" w:rsidP="001C6AC3">
      <w:pPr>
        <w:ind w:left="1068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7430E7" w:rsidRDefault="007430E7" w:rsidP="007430E7">
      <w:pPr>
        <w:tabs>
          <w:tab w:val="left" w:pos="7513"/>
        </w:tabs>
        <w:spacing w:line="360" w:lineRule="auto"/>
        <w:rPr>
          <w:sz w:val="28"/>
          <w:szCs w:val="28"/>
        </w:rPr>
      </w:pPr>
    </w:p>
    <w:p w:rsidR="007430E7" w:rsidRDefault="007430E7" w:rsidP="007430E7">
      <w:pPr>
        <w:tabs>
          <w:tab w:val="left" w:pos="7513"/>
        </w:tabs>
        <w:spacing w:line="360" w:lineRule="auto"/>
        <w:rPr>
          <w:sz w:val="28"/>
          <w:szCs w:val="28"/>
        </w:rPr>
      </w:pPr>
    </w:p>
    <w:p w:rsidR="002157D1" w:rsidRDefault="007430E7" w:rsidP="007430E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4BD3">
        <w:rPr>
          <w:sz w:val="28"/>
          <w:szCs w:val="28"/>
        </w:rPr>
        <w:t>А</w:t>
      </w:r>
      <w:r w:rsidR="002157D1">
        <w:rPr>
          <w:sz w:val="28"/>
          <w:szCs w:val="28"/>
        </w:rPr>
        <w:t>дминистрации</w:t>
      </w:r>
    </w:p>
    <w:p w:rsidR="007430E7" w:rsidRPr="009832B6" w:rsidRDefault="007430E7" w:rsidP="002157D1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2157D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                 </w:t>
      </w:r>
      <w:r w:rsidR="002157D1">
        <w:rPr>
          <w:sz w:val="28"/>
          <w:szCs w:val="28"/>
        </w:rPr>
        <w:t xml:space="preserve">                               С.С. Севрюгин</w:t>
      </w:r>
    </w:p>
    <w:p w:rsidR="007430E7" w:rsidRPr="007B3FCF" w:rsidRDefault="007430E7" w:rsidP="007430E7">
      <w:pPr>
        <w:tabs>
          <w:tab w:val="left" w:pos="7513"/>
        </w:tabs>
      </w:pPr>
      <w:r>
        <w:rPr>
          <w:sz w:val="28"/>
          <w:szCs w:val="28"/>
        </w:rPr>
        <w:t xml:space="preserve"> </w:t>
      </w:r>
    </w:p>
    <w:p w:rsidR="007430E7" w:rsidRDefault="007430E7" w:rsidP="007430E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2157D1" w:rsidRDefault="002157D1" w:rsidP="00C530BE">
      <w:pPr>
        <w:tabs>
          <w:tab w:val="left" w:pos="7513"/>
        </w:tabs>
        <w:jc w:val="right"/>
        <w:rPr>
          <w:sz w:val="28"/>
          <w:szCs w:val="28"/>
        </w:rPr>
      </w:pPr>
    </w:p>
    <w:p w:rsidR="002157D1" w:rsidRDefault="002157D1" w:rsidP="00C530BE">
      <w:pPr>
        <w:tabs>
          <w:tab w:val="left" w:pos="7513"/>
        </w:tabs>
        <w:jc w:val="right"/>
        <w:rPr>
          <w:sz w:val="28"/>
          <w:szCs w:val="28"/>
        </w:rPr>
      </w:pPr>
    </w:p>
    <w:p w:rsidR="005137A8" w:rsidRDefault="00C530BE" w:rsidP="00C530BE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C530BE" w:rsidRDefault="00C530BE" w:rsidP="00C530BE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Суховского</w:t>
      </w:r>
    </w:p>
    <w:p w:rsidR="00C530BE" w:rsidRDefault="00C530BE" w:rsidP="00C530BE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30BE" w:rsidRDefault="00C530BE" w:rsidP="00C530BE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157D1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2157D1">
        <w:rPr>
          <w:sz w:val="28"/>
          <w:szCs w:val="28"/>
        </w:rPr>
        <w:t>10.05</w:t>
      </w:r>
      <w:r>
        <w:rPr>
          <w:sz w:val="28"/>
          <w:szCs w:val="28"/>
        </w:rPr>
        <w:t>.201</w:t>
      </w:r>
      <w:r w:rsidR="002157D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5137A8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6AC3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 об административных правонарушениях по Суховскому сельскому поселению</w:t>
      </w:r>
    </w:p>
    <w:p w:rsidR="001C6AC3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</w:p>
    <w:p w:rsidR="001C6AC3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4218"/>
      </w:tblGrid>
      <w:tr w:rsidR="001C6AC3" w:rsidRPr="00990DCF" w:rsidTr="00990DCF">
        <w:tc>
          <w:tcPr>
            <w:tcW w:w="817" w:type="dxa"/>
          </w:tcPr>
          <w:p w:rsidR="001C6AC3" w:rsidRPr="00990DCF" w:rsidRDefault="001C6AC3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 xml:space="preserve">№ </w:t>
            </w:r>
            <w:proofErr w:type="spellStart"/>
            <w:r w:rsidRPr="00990DCF">
              <w:rPr>
                <w:sz w:val="28"/>
                <w:szCs w:val="28"/>
              </w:rPr>
              <w:t>п</w:t>
            </w:r>
            <w:proofErr w:type="spellEnd"/>
            <w:r w:rsidRPr="00990DCF">
              <w:rPr>
                <w:sz w:val="28"/>
                <w:szCs w:val="28"/>
              </w:rPr>
              <w:t>/</w:t>
            </w:r>
            <w:proofErr w:type="spellStart"/>
            <w:r w:rsidRPr="00990D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1C6AC3" w:rsidRPr="00990DCF" w:rsidRDefault="001C6AC3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18" w:type="dxa"/>
          </w:tcPr>
          <w:p w:rsidR="001C6AC3" w:rsidRPr="00990DCF" w:rsidRDefault="001C6AC3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>Статьи Областного закона, на основании которых составляется</w:t>
            </w:r>
            <w:r w:rsidR="00C530BE" w:rsidRPr="00990DCF">
              <w:rPr>
                <w:sz w:val="28"/>
                <w:szCs w:val="28"/>
              </w:rPr>
              <w:t xml:space="preserve"> протокол</w:t>
            </w:r>
          </w:p>
        </w:tc>
      </w:tr>
      <w:tr w:rsidR="001C6AC3" w:rsidRPr="00990DCF" w:rsidTr="00990DCF">
        <w:tc>
          <w:tcPr>
            <w:tcW w:w="817" w:type="dxa"/>
          </w:tcPr>
          <w:p w:rsidR="001C6AC3" w:rsidRPr="00990DCF" w:rsidRDefault="00C530BE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C6AC3" w:rsidRPr="00990DCF" w:rsidRDefault="00C530BE" w:rsidP="002157D1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 xml:space="preserve">Специалист 1 категории по вопросам </w:t>
            </w:r>
            <w:r w:rsidR="002157D1">
              <w:rPr>
                <w:sz w:val="28"/>
                <w:szCs w:val="28"/>
              </w:rPr>
              <w:t>ГО и ЧС</w:t>
            </w:r>
          </w:p>
        </w:tc>
        <w:tc>
          <w:tcPr>
            <w:tcW w:w="4218" w:type="dxa"/>
          </w:tcPr>
          <w:p w:rsidR="001C6AC3" w:rsidRPr="00990DCF" w:rsidRDefault="00C530BE" w:rsidP="00154833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 xml:space="preserve">ст. </w:t>
            </w:r>
            <w:r w:rsidR="00154833">
              <w:rPr>
                <w:sz w:val="28"/>
                <w:szCs w:val="28"/>
              </w:rPr>
              <w:t xml:space="preserve">2.2 - </w:t>
            </w:r>
            <w:r w:rsidRPr="00990DCF">
              <w:rPr>
                <w:sz w:val="28"/>
                <w:szCs w:val="28"/>
              </w:rPr>
              <w:t xml:space="preserve">2.7, </w:t>
            </w:r>
            <w:r w:rsidR="00154833">
              <w:rPr>
                <w:sz w:val="28"/>
                <w:szCs w:val="28"/>
              </w:rPr>
              <w:t xml:space="preserve">2.10, </w:t>
            </w:r>
            <w:r w:rsidRPr="00990DCF">
              <w:rPr>
                <w:sz w:val="28"/>
                <w:szCs w:val="28"/>
              </w:rPr>
              <w:t xml:space="preserve">3.2, 4.1, 4.4, </w:t>
            </w:r>
            <w:r w:rsidR="00154833">
              <w:rPr>
                <w:sz w:val="28"/>
                <w:szCs w:val="28"/>
              </w:rPr>
              <w:t xml:space="preserve">4.5, ч. 1 ст. 4.6, 5.1- 5-5, </w:t>
            </w:r>
            <w:r w:rsidRPr="00990DCF">
              <w:rPr>
                <w:sz w:val="28"/>
                <w:szCs w:val="28"/>
              </w:rPr>
              <w:t xml:space="preserve"> 6.</w:t>
            </w:r>
            <w:r w:rsidR="00154833">
              <w:rPr>
                <w:sz w:val="28"/>
                <w:szCs w:val="28"/>
              </w:rPr>
              <w:t>3</w:t>
            </w:r>
            <w:r w:rsidRPr="00990DCF">
              <w:rPr>
                <w:sz w:val="28"/>
                <w:szCs w:val="28"/>
              </w:rPr>
              <w:t>,</w:t>
            </w:r>
            <w:r w:rsidR="00154833">
              <w:rPr>
                <w:sz w:val="28"/>
                <w:szCs w:val="28"/>
              </w:rPr>
              <w:t xml:space="preserve"> 6.4, </w:t>
            </w:r>
            <w:r w:rsidRPr="00990DCF">
              <w:rPr>
                <w:sz w:val="28"/>
                <w:szCs w:val="28"/>
              </w:rPr>
              <w:t>7.1</w:t>
            </w:r>
            <w:r w:rsidR="00154833">
              <w:rPr>
                <w:sz w:val="28"/>
                <w:szCs w:val="28"/>
              </w:rPr>
              <w:t>, 7.2, 8.1, 8.2, 8.8, ч.2 ст. 9.1, 9.3</w:t>
            </w:r>
          </w:p>
        </w:tc>
      </w:tr>
      <w:tr w:rsidR="00154833" w:rsidRPr="00990DCF" w:rsidTr="00990DCF">
        <w:tc>
          <w:tcPr>
            <w:tcW w:w="817" w:type="dxa"/>
          </w:tcPr>
          <w:p w:rsidR="00154833" w:rsidRPr="00990DCF" w:rsidRDefault="00154833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54833" w:rsidRPr="00990DCF" w:rsidRDefault="00154833" w:rsidP="00990DCF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>Специалист 1 категории по социальной работе, архиву, работе с представительным органом, с заявлениями и жалобами граждан</w:t>
            </w:r>
          </w:p>
        </w:tc>
        <w:tc>
          <w:tcPr>
            <w:tcW w:w="4218" w:type="dxa"/>
          </w:tcPr>
          <w:p w:rsidR="00154833" w:rsidRPr="00990DCF" w:rsidRDefault="00154833" w:rsidP="00154833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 xml:space="preserve">2.2 - </w:t>
            </w:r>
            <w:r w:rsidRPr="00990DCF">
              <w:rPr>
                <w:sz w:val="28"/>
                <w:szCs w:val="28"/>
              </w:rPr>
              <w:t xml:space="preserve">2.7, </w:t>
            </w:r>
            <w:r>
              <w:rPr>
                <w:sz w:val="28"/>
                <w:szCs w:val="28"/>
              </w:rPr>
              <w:t xml:space="preserve">2.10, </w:t>
            </w:r>
            <w:r w:rsidRPr="00990DCF">
              <w:rPr>
                <w:sz w:val="28"/>
                <w:szCs w:val="28"/>
              </w:rPr>
              <w:t xml:space="preserve">3.2, 4.1, 4.4, </w:t>
            </w:r>
            <w:r>
              <w:rPr>
                <w:sz w:val="28"/>
                <w:szCs w:val="28"/>
              </w:rPr>
              <w:t xml:space="preserve">4.5, ч. 1 ст. 4.6, 5.1- 5-5, </w:t>
            </w:r>
            <w:r w:rsidRPr="00990DCF">
              <w:rPr>
                <w:sz w:val="28"/>
                <w:szCs w:val="28"/>
              </w:rPr>
              <w:t xml:space="preserve"> 6.</w:t>
            </w:r>
            <w:r>
              <w:rPr>
                <w:sz w:val="28"/>
                <w:szCs w:val="28"/>
              </w:rPr>
              <w:t>3</w:t>
            </w:r>
            <w:r w:rsidRPr="00990D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6.4, </w:t>
            </w:r>
            <w:r w:rsidRPr="00990DCF">
              <w:rPr>
                <w:sz w:val="28"/>
                <w:szCs w:val="28"/>
              </w:rPr>
              <w:t>7.1</w:t>
            </w:r>
            <w:r>
              <w:rPr>
                <w:sz w:val="28"/>
                <w:szCs w:val="28"/>
              </w:rPr>
              <w:t>, 7.2, 8.1, 8.2, 8.8, ч.2 ст. 9.1, 9.3</w:t>
            </w:r>
          </w:p>
        </w:tc>
      </w:tr>
    </w:tbl>
    <w:p w:rsidR="001C6AC3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</w:p>
    <w:sectPr w:rsidR="001C6AC3" w:rsidSect="0042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E13"/>
    <w:multiLevelType w:val="hybridMultilevel"/>
    <w:tmpl w:val="BF98C960"/>
    <w:lvl w:ilvl="0" w:tplc="DAFA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0870BA">
      <w:numFmt w:val="none"/>
      <w:lvlText w:val=""/>
      <w:lvlJc w:val="left"/>
      <w:pPr>
        <w:tabs>
          <w:tab w:val="num" w:pos="360"/>
        </w:tabs>
      </w:pPr>
    </w:lvl>
    <w:lvl w:ilvl="2" w:tplc="056E8BAA">
      <w:numFmt w:val="none"/>
      <w:lvlText w:val=""/>
      <w:lvlJc w:val="left"/>
      <w:pPr>
        <w:tabs>
          <w:tab w:val="num" w:pos="360"/>
        </w:tabs>
      </w:pPr>
    </w:lvl>
    <w:lvl w:ilvl="3" w:tplc="5AB428E4">
      <w:numFmt w:val="none"/>
      <w:lvlText w:val=""/>
      <w:lvlJc w:val="left"/>
      <w:pPr>
        <w:tabs>
          <w:tab w:val="num" w:pos="360"/>
        </w:tabs>
      </w:pPr>
    </w:lvl>
    <w:lvl w:ilvl="4" w:tplc="13F4E918">
      <w:numFmt w:val="none"/>
      <w:lvlText w:val=""/>
      <w:lvlJc w:val="left"/>
      <w:pPr>
        <w:tabs>
          <w:tab w:val="num" w:pos="360"/>
        </w:tabs>
      </w:pPr>
    </w:lvl>
    <w:lvl w:ilvl="5" w:tplc="0178CB4A">
      <w:numFmt w:val="none"/>
      <w:lvlText w:val=""/>
      <w:lvlJc w:val="left"/>
      <w:pPr>
        <w:tabs>
          <w:tab w:val="num" w:pos="360"/>
        </w:tabs>
      </w:pPr>
    </w:lvl>
    <w:lvl w:ilvl="6" w:tplc="8700B626">
      <w:numFmt w:val="none"/>
      <w:lvlText w:val=""/>
      <w:lvlJc w:val="left"/>
      <w:pPr>
        <w:tabs>
          <w:tab w:val="num" w:pos="360"/>
        </w:tabs>
      </w:pPr>
    </w:lvl>
    <w:lvl w:ilvl="7" w:tplc="82BE3B0A">
      <w:numFmt w:val="none"/>
      <w:lvlText w:val=""/>
      <w:lvlJc w:val="left"/>
      <w:pPr>
        <w:tabs>
          <w:tab w:val="num" w:pos="360"/>
        </w:tabs>
      </w:pPr>
    </w:lvl>
    <w:lvl w:ilvl="8" w:tplc="3EE427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502DE"/>
    <w:multiLevelType w:val="hybridMultilevel"/>
    <w:tmpl w:val="1BF846D6"/>
    <w:lvl w:ilvl="0" w:tplc="FA9CD3D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5F51D7"/>
    <w:multiLevelType w:val="hybridMultilevel"/>
    <w:tmpl w:val="5828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1785"/>
    <w:multiLevelType w:val="hybridMultilevel"/>
    <w:tmpl w:val="64EAE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74451"/>
    <w:rsid w:val="0002523F"/>
    <w:rsid w:val="00090F7F"/>
    <w:rsid w:val="00154833"/>
    <w:rsid w:val="001C6AC3"/>
    <w:rsid w:val="001F42B5"/>
    <w:rsid w:val="002157D1"/>
    <w:rsid w:val="0024022D"/>
    <w:rsid w:val="00356B2D"/>
    <w:rsid w:val="00417897"/>
    <w:rsid w:val="00424919"/>
    <w:rsid w:val="005137A8"/>
    <w:rsid w:val="00572A1C"/>
    <w:rsid w:val="005972EF"/>
    <w:rsid w:val="005B6DE3"/>
    <w:rsid w:val="006F1EDB"/>
    <w:rsid w:val="007430E7"/>
    <w:rsid w:val="007C7A8A"/>
    <w:rsid w:val="00990DCF"/>
    <w:rsid w:val="00A402FA"/>
    <w:rsid w:val="00A73069"/>
    <w:rsid w:val="00B42CB7"/>
    <w:rsid w:val="00B74451"/>
    <w:rsid w:val="00C530BE"/>
    <w:rsid w:val="00C74BD3"/>
    <w:rsid w:val="00C931AD"/>
    <w:rsid w:val="00D57FF5"/>
    <w:rsid w:val="00E21733"/>
    <w:rsid w:val="00E43039"/>
    <w:rsid w:val="00EE329E"/>
    <w:rsid w:val="00F1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F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link w:val="30"/>
    <w:qFormat/>
    <w:rsid w:val="005972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72E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Title">
    <w:name w:val="ConsPlusTitle"/>
    <w:rsid w:val="00597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E4303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Normal (Web)"/>
    <w:basedOn w:val="a"/>
    <w:rsid w:val="007430E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7430E7"/>
    <w:rPr>
      <w:b/>
      <w:bCs/>
    </w:rPr>
  </w:style>
  <w:style w:type="table" w:styleId="a5">
    <w:name w:val="Table Grid"/>
    <w:basedOn w:val="a1"/>
    <w:uiPriority w:val="59"/>
    <w:rsid w:val="001C6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Суховского сельского поселения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 Суховского сельского поселения</dc:creator>
  <cp:lastModifiedBy>Администрация</cp:lastModifiedBy>
  <cp:revision>6</cp:revision>
  <cp:lastPrinted>2018-07-25T10:00:00Z</cp:lastPrinted>
  <dcterms:created xsi:type="dcterms:W3CDTF">2018-05-14T06:30:00Z</dcterms:created>
  <dcterms:modified xsi:type="dcterms:W3CDTF">2018-07-25T10:00:00Z</dcterms:modified>
</cp:coreProperties>
</file>