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49" w:rsidRPr="006A4F49" w:rsidRDefault="006A4F49" w:rsidP="006A4F49">
      <w:pPr>
        <w:spacing w:after="0" w:line="240" w:lineRule="atLeast"/>
        <w:jc w:val="center"/>
        <w:outlineLvl w:val="0"/>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РОССИЙСКАЯ ФЕДЕРАЦИЯ</w:t>
      </w:r>
    </w:p>
    <w:p w:rsidR="006A4F49" w:rsidRPr="006A4F49" w:rsidRDefault="006A4F49" w:rsidP="006A4F49">
      <w:pPr>
        <w:spacing w:after="0" w:line="240" w:lineRule="atLeast"/>
        <w:jc w:val="center"/>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РОСТОВСКАЯ ОБЛАСТЬ</w:t>
      </w:r>
    </w:p>
    <w:p w:rsidR="006A4F49" w:rsidRPr="006A4F49" w:rsidRDefault="006A4F49" w:rsidP="006A4F49">
      <w:pPr>
        <w:spacing w:after="0" w:line="240" w:lineRule="atLeast"/>
        <w:jc w:val="center"/>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ТАЦИНСКИЙ РАЙОН</w:t>
      </w:r>
    </w:p>
    <w:p w:rsidR="006A4F49" w:rsidRPr="006A4F49" w:rsidRDefault="006A4F49" w:rsidP="006A4F49">
      <w:pPr>
        <w:spacing w:after="0" w:line="240" w:lineRule="atLeast"/>
        <w:jc w:val="center"/>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МУНИЦИПАЛЬНОЕ ОБРАЗОВАНИЕ</w:t>
      </w:r>
    </w:p>
    <w:p w:rsidR="006A4F49" w:rsidRPr="006A4F49" w:rsidRDefault="006A4F49" w:rsidP="006A4F49">
      <w:pPr>
        <w:spacing w:after="0" w:line="240" w:lineRule="atLeast"/>
        <w:jc w:val="center"/>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«СУХОВСКОЕ СЕЛЬСКОЕ ПОСЕЛЕНИЕ»</w:t>
      </w:r>
    </w:p>
    <w:p w:rsidR="006A4F49" w:rsidRPr="006A4F49" w:rsidRDefault="006A4F49" w:rsidP="006A4F49">
      <w:pPr>
        <w:spacing w:after="0" w:line="240" w:lineRule="atLeast"/>
        <w:jc w:val="center"/>
        <w:rPr>
          <w:rFonts w:ascii="Times New Roman" w:eastAsia="Times New Roman" w:hAnsi="Times New Roman" w:cs="Times New Roman"/>
          <w:sz w:val="28"/>
          <w:szCs w:val="28"/>
          <w:lang w:eastAsia="ru-RU"/>
        </w:rPr>
      </w:pPr>
    </w:p>
    <w:p w:rsidR="006A4F49" w:rsidRDefault="006A4F49" w:rsidP="00F679BC">
      <w:pPr>
        <w:spacing w:after="0" w:line="240" w:lineRule="atLeast"/>
        <w:jc w:val="center"/>
        <w:outlineLvl w:val="0"/>
        <w:rPr>
          <w:rFonts w:ascii="Times New Roman" w:eastAsia="Times New Roman" w:hAnsi="Times New Roman" w:cs="Times New Roman"/>
          <w:b/>
          <w:sz w:val="24"/>
          <w:szCs w:val="24"/>
          <w:lang w:eastAsia="ru-RU"/>
        </w:rPr>
      </w:pPr>
      <w:r w:rsidRPr="00F679BC">
        <w:rPr>
          <w:rFonts w:ascii="Times New Roman" w:eastAsia="Times New Roman" w:hAnsi="Times New Roman" w:cs="Times New Roman"/>
          <w:b/>
          <w:sz w:val="24"/>
          <w:szCs w:val="24"/>
          <w:lang w:eastAsia="ru-RU"/>
        </w:rPr>
        <w:t xml:space="preserve">СОБРАНИЕ </w:t>
      </w:r>
      <w:r w:rsidR="00F679BC" w:rsidRPr="00F679BC">
        <w:rPr>
          <w:rFonts w:ascii="Times New Roman" w:eastAsia="Times New Roman" w:hAnsi="Times New Roman" w:cs="Times New Roman"/>
          <w:b/>
          <w:sz w:val="24"/>
          <w:szCs w:val="24"/>
          <w:lang w:eastAsia="ru-RU"/>
        </w:rPr>
        <w:t xml:space="preserve">ДЕПУТАТОВ  СУХОВСКОГО СЕЛЬСКОГО </w:t>
      </w:r>
      <w:r w:rsidRPr="00F679BC">
        <w:rPr>
          <w:rFonts w:ascii="Times New Roman" w:eastAsia="Times New Roman" w:hAnsi="Times New Roman" w:cs="Times New Roman"/>
          <w:b/>
          <w:sz w:val="24"/>
          <w:szCs w:val="24"/>
          <w:lang w:eastAsia="ru-RU"/>
        </w:rPr>
        <w:t>ПОСЕЛЕНИЯ</w:t>
      </w:r>
    </w:p>
    <w:p w:rsidR="00F679BC" w:rsidRPr="00F679BC" w:rsidRDefault="00F679BC" w:rsidP="00F679BC">
      <w:pPr>
        <w:pStyle w:val="a3"/>
        <w:rPr>
          <w:b/>
          <w:lang w:eastAsia="ru-RU"/>
        </w:rPr>
      </w:pPr>
      <w:r w:rsidRPr="00F679BC">
        <w:rPr>
          <w:b/>
          <w:lang w:eastAsia="ru-RU"/>
        </w:rPr>
        <w:t>_____________________________________________________________________________________</w:t>
      </w:r>
    </w:p>
    <w:p w:rsidR="006A4F49" w:rsidRPr="006A4F49" w:rsidRDefault="006A4F49" w:rsidP="006A4F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4F49" w:rsidRPr="006A4F49" w:rsidRDefault="006A4F49" w:rsidP="006A4F4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РЕШЕНИЕ</w:t>
      </w:r>
    </w:p>
    <w:p w:rsidR="006A4F49" w:rsidRPr="006A4F49" w:rsidRDefault="006A4F49" w:rsidP="006A4F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60"/>
        <w:gridCol w:w="3127"/>
        <w:gridCol w:w="3284"/>
      </w:tblGrid>
      <w:tr w:rsidR="006A4F49" w:rsidRPr="006A4F49" w:rsidTr="006A4F49">
        <w:tc>
          <w:tcPr>
            <w:tcW w:w="3473" w:type="dxa"/>
            <w:shd w:val="clear" w:color="auto" w:fill="auto"/>
          </w:tcPr>
          <w:p w:rsidR="006A4F49" w:rsidRPr="006A4F49" w:rsidRDefault="006A4F49" w:rsidP="006A4F49">
            <w:pPr>
              <w:autoSpaceDE w:val="0"/>
              <w:autoSpaceDN w:val="0"/>
              <w:adjustRightInd w:val="0"/>
              <w:spacing w:after="0" w:line="240" w:lineRule="auto"/>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w:t>
            </w:r>
            <w:r w:rsidRPr="006A4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мая</w:t>
            </w:r>
            <w:r w:rsidRPr="006A4F49">
              <w:rPr>
                <w:rFonts w:ascii="Times New Roman" w:eastAsia="Times New Roman" w:hAnsi="Times New Roman" w:cs="Times New Roman"/>
                <w:sz w:val="28"/>
                <w:szCs w:val="28"/>
                <w:lang w:eastAsia="ru-RU"/>
              </w:rPr>
              <w:t xml:space="preserve"> 2017 года</w:t>
            </w:r>
          </w:p>
        </w:tc>
        <w:tc>
          <w:tcPr>
            <w:tcW w:w="3474" w:type="dxa"/>
            <w:shd w:val="clear" w:color="auto" w:fill="auto"/>
          </w:tcPr>
          <w:p w:rsidR="006A4F49" w:rsidRPr="006A4F49" w:rsidRDefault="006A4F49" w:rsidP="006A4F4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 3</w:t>
            </w:r>
            <w:r>
              <w:rPr>
                <w:rFonts w:ascii="Times New Roman" w:eastAsia="Times New Roman" w:hAnsi="Times New Roman" w:cs="Times New Roman"/>
                <w:sz w:val="28"/>
                <w:szCs w:val="28"/>
                <w:lang w:eastAsia="ru-RU"/>
              </w:rPr>
              <w:t>4</w:t>
            </w:r>
          </w:p>
        </w:tc>
        <w:tc>
          <w:tcPr>
            <w:tcW w:w="3474" w:type="dxa"/>
            <w:shd w:val="clear" w:color="auto" w:fill="auto"/>
          </w:tcPr>
          <w:p w:rsidR="006A4F49" w:rsidRPr="006A4F49" w:rsidRDefault="006A4F49" w:rsidP="006A4F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A4F49">
              <w:rPr>
                <w:rFonts w:ascii="Times New Roman" w:eastAsia="Times New Roman" w:hAnsi="Times New Roman" w:cs="Times New Roman"/>
                <w:sz w:val="28"/>
                <w:szCs w:val="28"/>
                <w:lang w:eastAsia="ru-RU"/>
              </w:rPr>
              <w:t>п. Новосуховый</w:t>
            </w:r>
          </w:p>
        </w:tc>
      </w:tr>
    </w:tbl>
    <w:p w:rsidR="0004049F" w:rsidRDefault="0004049F"/>
    <w:p w:rsidR="006A4F49" w:rsidRDefault="00F679BC" w:rsidP="00F679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6A4F49" w:rsidRPr="006A4F49">
        <w:rPr>
          <w:rFonts w:ascii="Times New Roman" w:hAnsi="Times New Roman" w:cs="Times New Roman"/>
          <w:sz w:val="28"/>
          <w:szCs w:val="28"/>
        </w:rPr>
        <w:t xml:space="preserve">проекта </w:t>
      </w:r>
    </w:p>
    <w:p w:rsidR="006A4F49" w:rsidRPr="006A4F49" w:rsidRDefault="006A4F49" w:rsidP="006A4F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A4F49">
        <w:rPr>
          <w:rFonts w:ascii="Times New Roman" w:hAnsi="Times New Roman" w:cs="Times New Roman"/>
          <w:sz w:val="28"/>
          <w:szCs w:val="28"/>
        </w:rPr>
        <w:t>Правил благоустройства и</w:t>
      </w:r>
    </w:p>
    <w:p w:rsidR="00F679BC" w:rsidRDefault="006A4F49" w:rsidP="006A4F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санитарного состояния </w:t>
      </w:r>
    </w:p>
    <w:p w:rsidR="006A4F49" w:rsidRDefault="006A4F49" w:rsidP="006A4F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Суховского сельского поселения»</w:t>
      </w:r>
    </w:p>
    <w:p w:rsidR="006A4F49" w:rsidRPr="006A4F49" w:rsidRDefault="006A4F49" w:rsidP="006A4F49">
      <w:pPr>
        <w:autoSpaceDE w:val="0"/>
        <w:autoSpaceDN w:val="0"/>
        <w:adjustRightInd w:val="0"/>
        <w:spacing w:after="0" w:line="240" w:lineRule="auto"/>
        <w:rPr>
          <w:rFonts w:ascii="Times New Roman" w:hAnsi="Times New Roman" w:cs="Times New Roman"/>
          <w:sz w:val="28"/>
          <w:szCs w:val="28"/>
        </w:rPr>
      </w:pPr>
    </w:p>
    <w:p w:rsidR="006A4F49" w:rsidRPr="006A4F49" w:rsidRDefault="006A4F49" w:rsidP="00F679BC">
      <w:pPr>
        <w:autoSpaceDE w:val="0"/>
        <w:autoSpaceDN w:val="0"/>
        <w:adjustRightInd w:val="0"/>
        <w:spacing w:after="0" w:line="240" w:lineRule="auto"/>
        <w:jc w:val="both"/>
        <w:rPr>
          <w:rFonts w:ascii="Times New Roman" w:hAnsi="Times New Roman" w:cs="Times New Roman"/>
          <w:sz w:val="28"/>
          <w:szCs w:val="28"/>
        </w:rPr>
      </w:pPr>
      <w:r w:rsidRPr="006A4F49">
        <w:rPr>
          <w:rFonts w:ascii="Times New Roman" w:hAnsi="Times New Roman" w:cs="Times New Roman"/>
          <w:sz w:val="28"/>
          <w:szCs w:val="28"/>
        </w:rPr>
        <w:t>В соответствии со статьей 14 Федерального закона от 6 октября 2003г №131-</w:t>
      </w:r>
    </w:p>
    <w:p w:rsidR="006A4F49" w:rsidRPr="006A4F49" w:rsidRDefault="006A4F49" w:rsidP="00F679BC">
      <w:pPr>
        <w:autoSpaceDE w:val="0"/>
        <w:autoSpaceDN w:val="0"/>
        <w:adjustRightInd w:val="0"/>
        <w:spacing w:after="0" w:line="240" w:lineRule="auto"/>
        <w:jc w:val="both"/>
        <w:rPr>
          <w:rFonts w:ascii="Times New Roman" w:hAnsi="Times New Roman" w:cs="Times New Roman"/>
          <w:sz w:val="28"/>
          <w:szCs w:val="28"/>
        </w:rPr>
      </w:pPr>
      <w:r w:rsidRPr="006A4F49">
        <w:rPr>
          <w:rFonts w:ascii="Times New Roman" w:hAnsi="Times New Roman" w:cs="Times New Roman"/>
          <w:sz w:val="28"/>
          <w:szCs w:val="28"/>
        </w:rPr>
        <w:t>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6A4F49">
        <w:rPr>
          <w:rFonts w:ascii="Times New Roman" w:hAnsi="Times New Roman" w:cs="Times New Roman"/>
          <w:sz w:val="28"/>
          <w:szCs w:val="28"/>
        </w:rPr>
        <w:t>Федерации», Приказом Министерства строит</w:t>
      </w:r>
      <w:r>
        <w:rPr>
          <w:rFonts w:ascii="Times New Roman" w:hAnsi="Times New Roman" w:cs="Times New Roman"/>
          <w:sz w:val="28"/>
          <w:szCs w:val="28"/>
        </w:rPr>
        <w:t xml:space="preserve">ельства и жилищно-коммунального </w:t>
      </w:r>
      <w:r w:rsidRPr="006A4F49">
        <w:rPr>
          <w:rFonts w:ascii="Times New Roman" w:hAnsi="Times New Roman" w:cs="Times New Roman"/>
          <w:sz w:val="28"/>
          <w:szCs w:val="28"/>
        </w:rPr>
        <w:t>хозяйства РФ от 13 апреля 2017 г. N 711/</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«Об утверждении методических </w:t>
      </w:r>
      <w:r w:rsidRPr="006A4F49">
        <w:rPr>
          <w:rFonts w:ascii="Times New Roman" w:hAnsi="Times New Roman" w:cs="Times New Roman"/>
          <w:sz w:val="28"/>
          <w:szCs w:val="28"/>
        </w:rPr>
        <w:t>рекомендаций для подготовки правил благоу</w:t>
      </w:r>
      <w:r>
        <w:rPr>
          <w:rFonts w:ascii="Times New Roman" w:hAnsi="Times New Roman" w:cs="Times New Roman"/>
          <w:sz w:val="28"/>
          <w:szCs w:val="28"/>
        </w:rPr>
        <w:t xml:space="preserve">стройства территорий поселений, </w:t>
      </w:r>
      <w:r w:rsidRPr="006A4F49">
        <w:rPr>
          <w:rFonts w:ascii="Times New Roman" w:hAnsi="Times New Roman" w:cs="Times New Roman"/>
          <w:sz w:val="28"/>
          <w:szCs w:val="28"/>
        </w:rPr>
        <w:t xml:space="preserve">городских округов, внутригородских районов», </w:t>
      </w:r>
    </w:p>
    <w:p w:rsidR="006A4F49" w:rsidRDefault="006A4F49" w:rsidP="00F679BC">
      <w:pPr>
        <w:autoSpaceDE w:val="0"/>
        <w:autoSpaceDN w:val="0"/>
        <w:adjustRightInd w:val="0"/>
        <w:spacing w:after="0" w:line="240" w:lineRule="auto"/>
        <w:jc w:val="both"/>
        <w:rPr>
          <w:rFonts w:ascii="Times New Roman" w:hAnsi="Times New Roman" w:cs="Times New Roman"/>
          <w:sz w:val="28"/>
          <w:szCs w:val="28"/>
        </w:rPr>
      </w:pPr>
      <w:r w:rsidRPr="006A4F49">
        <w:rPr>
          <w:rFonts w:ascii="Times New Roman" w:hAnsi="Times New Roman" w:cs="Times New Roman"/>
          <w:sz w:val="28"/>
          <w:szCs w:val="28"/>
        </w:rPr>
        <w:t>санитарно-эпидемиологиче</w:t>
      </w:r>
      <w:r>
        <w:rPr>
          <w:rFonts w:ascii="Times New Roman" w:hAnsi="Times New Roman" w:cs="Times New Roman"/>
          <w:sz w:val="28"/>
          <w:szCs w:val="28"/>
        </w:rPr>
        <w:t xml:space="preserve">ского благополучия </w:t>
      </w:r>
      <w:r w:rsidRPr="006A4F49">
        <w:rPr>
          <w:rFonts w:ascii="Times New Roman" w:hAnsi="Times New Roman" w:cs="Times New Roman"/>
          <w:sz w:val="28"/>
          <w:szCs w:val="28"/>
        </w:rPr>
        <w:t>населения</w:t>
      </w:r>
      <w:r w:rsidR="00F679BC">
        <w:rPr>
          <w:rFonts w:ascii="Times New Roman" w:hAnsi="Times New Roman" w:cs="Times New Roman"/>
          <w:sz w:val="28"/>
          <w:szCs w:val="28"/>
        </w:rPr>
        <w:t xml:space="preserve"> Собрание депутатов Суховского сельского поселения</w:t>
      </w:r>
    </w:p>
    <w:p w:rsidR="00F679BC" w:rsidRDefault="00F679BC" w:rsidP="00F679BC">
      <w:pPr>
        <w:autoSpaceDE w:val="0"/>
        <w:autoSpaceDN w:val="0"/>
        <w:adjustRightInd w:val="0"/>
        <w:spacing w:after="0" w:line="240" w:lineRule="auto"/>
        <w:jc w:val="both"/>
        <w:rPr>
          <w:rFonts w:ascii="Times New Roman" w:hAnsi="Times New Roman" w:cs="Times New Roman"/>
          <w:sz w:val="28"/>
          <w:szCs w:val="28"/>
        </w:rPr>
      </w:pPr>
    </w:p>
    <w:p w:rsidR="00F679BC" w:rsidRDefault="00F679BC" w:rsidP="00F679B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РЕШИЛО:</w:t>
      </w:r>
    </w:p>
    <w:p w:rsidR="00F679BC" w:rsidRPr="00F679BC" w:rsidRDefault="00F679BC" w:rsidP="00F679BC">
      <w:pPr>
        <w:pStyle w:val="a3"/>
        <w:jc w:val="both"/>
        <w:rPr>
          <w:rFonts w:ascii="Times New Roman" w:hAnsi="Times New Roman" w:cs="Times New Roman"/>
          <w:sz w:val="28"/>
          <w:szCs w:val="28"/>
          <w:lang w:eastAsia="ru-RU"/>
        </w:rPr>
      </w:pPr>
      <w:r w:rsidRPr="00F679BC">
        <w:rPr>
          <w:rFonts w:ascii="Times New Roman" w:hAnsi="Times New Roman" w:cs="Times New Roman"/>
          <w:sz w:val="28"/>
          <w:szCs w:val="28"/>
          <w:lang w:eastAsia="ru-RU"/>
        </w:rPr>
        <w:t xml:space="preserve">1. Принять к рассмотрению прилагаемый проект решения о «Правилах благоустройства </w:t>
      </w:r>
      <w:r>
        <w:rPr>
          <w:rFonts w:ascii="Times New Roman" w:hAnsi="Times New Roman" w:cs="Times New Roman"/>
          <w:sz w:val="28"/>
          <w:szCs w:val="28"/>
          <w:lang w:eastAsia="ru-RU"/>
        </w:rPr>
        <w:t>и санитарного содержания Суховского сельского поселения</w:t>
      </w:r>
      <w:r w:rsidRPr="00F679BC">
        <w:rPr>
          <w:rFonts w:ascii="Times New Roman" w:hAnsi="Times New Roman" w:cs="Times New Roman"/>
          <w:sz w:val="28"/>
          <w:szCs w:val="28"/>
          <w:lang w:eastAsia="ru-RU"/>
        </w:rPr>
        <w:t>». (Приложение).</w:t>
      </w:r>
    </w:p>
    <w:p w:rsidR="00F679BC" w:rsidRDefault="00F679BC" w:rsidP="00F679BC">
      <w:pPr>
        <w:spacing w:after="0"/>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ru-RU"/>
        </w:rPr>
        <w:t>2</w:t>
      </w:r>
      <w:r w:rsidRPr="00F679BC">
        <w:rPr>
          <w:rFonts w:ascii="Times New Roman" w:eastAsia="Times New Roman" w:hAnsi="Times New Roman" w:cs="Times New Roman"/>
          <w:sz w:val="28"/>
          <w:szCs w:val="28"/>
          <w:lang w:eastAsia="ar-SA"/>
        </w:rPr>
        <w:t>. Считать утратившими силу Решения Собрания депутатов Суховского сельского поселения:</w:t>
      </w:r>
    </w:p>
    <w:p w:rsidR="00F679BC" w:rsidRPr="00F679BC" w:rsidRDefault="00F679BC" w:rsidP="00F679BC">
      <w:pPr>
        <w:spacing w:after="0"/>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от 29.05.2015 г. № 92 «Об утверждении Правил благоустройства и санитарного содержания Суховского сельского поселения»;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от 05.09.2016 г. № 150 «О внесении изменений в решение Собрания депутатов Суховского сельского поселения от 29.05.2015 г. № 92 «Об утверждении Правил благоустройства и санитарного содержания Суховского сельского поселения»;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от 29.12.2016 г.  № 26 «О внесении изменений  и дополнений в решение Собрания депутатов Суховского сельского поселения от 29.05.2015 г. № 92 «Об утверждении Правил благоустройства и санитарного содержания Суховского сельского поселения»;</w:t>
      </w:r>
    </w:p>
    <w:p w:rsidR="00F679BC" w:rsidRPr="00F679BC" w:rsidRDefault="00F679BC" w:rsidP="00F679BC">
      <w:pPr>
        <w:pStyle w:val="a3"/>
        <w:jc w:val="both"/>
        <w:rPr>
          <w:rFonts w:ascii="Times New Roman" w:hAnsi="Times New Roman" w:cs="Times New Roman"/>
          <w:sz w:val="28"/>
          <w:szCs w:val="28"/>
          <w:lang w:eastAsia="ru-RU"/>
        </w:rPr>
      </w:pPr>
      <w:r w:rsidRPr="00F679BC">
        <w:rPr>
          <w:rFonts w:ascii="Times New Roman" w:hAnsi="Times New Roman" w:cs="Times New Roman"/>
          <w:sz w:val="28"/>
          <w:szCs w:val="28"/>
          <w:lang w:eastAsia="ru-RU"/>
        </w:rPr>
        <w:t xml:space="preserve">3. Назначить </w:t>
      </w:r>
      <w:hyperlink r:id="rId6" w:tooltip="Публичные слушания" w:history="1">
        <w:r w:rsidRPr="00F679BC">
          <w:rPr>
            <w:rFonts w:ascii="Times New Roman" w:hAnsi="Times New Roman" w:cs="Times New Roman"/>
            <w:sz w:val="28"/>
            <w:szCs w:val="28"/>
            <w:lang w:eastAsia="ru-RU"/>
          </w:rPr>
          <w:t>публичные слушания</w:t>
        </w:r>
      </w:hyperlink>
      <w:r w:rsidRPr="00F679BC">
        <w:rPr>
          <w:rFonts w:ascii="Times New Roman" w:hAnsi="Times New Roman" w:cs="Times New Roman"/>
          <w:sz w:val="28"/>
          <w:szCs w:val="28"/>
          <w:lang w:eastAsia="ru-RU"/>
        </w:rPr>
        <w:t xml:space="preserve"> по проекту решения о «Правилах благо</w:t>
      </w:r>
      <w:r>
        <w:rPr>
          <w:rFonts w:ascii="Times New Roman" w:hAnsi="Times New Roman" w:cs="Times New Roman"/>
          <w:sz w:val="28"/>
          <w:szCs w:val="28"/>
          <w:lang w:eastAsia="ru-RU"/>
        </w:rPr>
        <w:t>устройства территории Суховского</w:t>
      </w:r>
      <w:r w:rsidRPr="00F679BC">
        <w:rPr>
          <w:rFonts w:ascii="Times New Roman" w:hAnsi="Times New Roman" w:cs="Times New Roman"/>
          <w:sz w:val="28"/>
          <w:szCs w:val="28"/>
          <w:lang w:eastAsia="ru-RU"/>
        </w:rPr>
        <w:t xml:space="preserve"> сельского </w:t>
      </w:r>
      <w:r>
        <w:rPr>
          <w:rFonts w:ascii="Times New Roman" w:hAnsi="Times New Roman" w:cs="Times New Roman"/>
          <w:sz w:val="28"/>
          <w:szCs w:val="28"/>
          <w:lang w:eastAsia="ru-RU"/>
        </w:rPr>
        <w:t xml:space="preserve">поселения» на 16 часов 00 </w:t>
      </w:r>
      <w:r>
        <w:rPr>
          <w:rFonts w:ascii="Times New Roman" w:hAnsi="Times New Roman" w:cs="Times New Roman"/>
          <w:sz w:val="28"/>
          <w:szCs w:val="28"/>
          <w:lang w:eastAsia="ru-RU"/>
        </w:rPr>
        <w:lastRenderedPageBreak/>
        <w:t>минут 10 мая 2017</w:t>
      </w:r>
      <w:r w:rsidRPr="00F679BC">
        <w:rPr>
          <w:rFonts w:ascii="Times New Roman" w:hAnsi="Times New Roman" w:cs="Times New Roman"/>
          <w:sz w:val="28"/>
          <w:szCs w:val="28"/>
          <w:lang w:eastAsia="ru-RU"/>
        </w:rPr>
        <w:t xml:space="preserve"> года в здании Администрации </w:t>
      </w:r>
      <w:r>
        <w:rPr>
          <w:rFonts w:ascii="Times New Roman" w:hAnsi="Times New Roman" w:cs="Times New Roman"/>
          <w:sz w:val="28"/>
          <w:szCs w:val="28"/>
          <w:lang w:eastAsia="ru-RU"/>
        </w:rPr>
        <w:t>Суховского сельского поселения</w:t>
      </w:r>
      <w:r w:rsidRPr="00F679BC">
        <w:rPr>
          <w:rFonts w:ascii="Times New Roman" w:hAnsi="Times New Roman" w:cs="Times New Roman"/>
          <w:sz w:val="28"/>
          <w:szCs w:val="28"/>
          <w:lang w:eastAsia="ru-RU"/>
        </w:rPr>
        <w:t>.</w:t>
      </w:r>
    </w:p>
    <w:p w:rsidR="00F679BC" w:rsidRPr="00F679BC" w:rsidRDefault="00F679BC" w:rsidP="00F679BC">
      <w:pPr>
        <w:pStyle w:val="a3"/>
        <w:jc w:val="both"/>
        <w:rPr>
          <w:rFonts w:ascii="Times New Roman" w:hAnsi="Times New Roman" w:cs="Times New Roman"/>
          <w:sz w:val="28"/>
          <w:szCs w:val="28"/>
          <w:lang w:eastAsia="ru-RU"/>
        </w:rPr>
      </w:pPr>
      <w:r w:rsidRPr="00F679BC">
        <w:rPr>
          <w:rFonts w:ascii="Times New Roman" w:hAnsi="Times New Roman" w:cs="Times New Roman"/>
          <w:sz w:val="28"/>
          <w:szCs w:val="28"/>
          <w:lang w:eastAsia="ru-RU"/>
        </w:rPr>
        <w:t xml:space="preserve">4. Назначить ответственным за проведение публичных слушаний по проекту решения о «Правилах благоустройства территории </w:t>
      </w:r>
      <w:r>
        <w:rPr>
          <w:rFonts w:ascii="Times New Roman" w:hAnsi="Times New Roman" w:cs="Times New Roman"/>
          <w:sz w:val="28"/>
          <w:szCs w:val="28"/>
          <w:lang w:eastAsia="ru-RU"/>
        </w:rPr>
        <w:t>Суховского</w:t>
      </w:r>
      <w:r w:rsidRPr="00F679BC">
        <w:rPr>
          <w:rFonts w:ascii="Times New Roman" w:hAnsi="Times New Roman" w:cs="Times New Roman"/>
          <w:sz w:val="28"/>
          <w:szCs w:val="28"/>
          <w:lang w:eastAsia="ru-RU"/>
        </w:rPr>
        <w:t xml:space="preserve"> сельского поселения » Главу администрации </w:t>
      </w:r>
      <w:r>
        <w:rPr>
          <w:rFonts w:ascii="Times New Roman" w:hAnsi="Times New Roman" w:cs="Times New Roman"/>
          <w:sz w:val="28"/>
          <w:szCs w:val="28"/>
          <w:lang w:eastAsia="ru-RU"/>
        </w:rPr>
        <w:t xml:space="preserve">Суховского </w:t>
      </w:r>
      <w:r w:rsidRPr="00F679BC">
        <w:rPr>
          <w:rFonts w:ascii="Times New Roman" w:hAnsi="Times New Roman" w:cs="Times New Roman"/>
          <w:sz w:val="28"/>
          <w:szCs w:val="28"/>
          <w:lang w:eastAsia="ru-RU"/>
        </w:rPr>
        <w:t xml:space="preserve">сельского поселения </w:t>
      </w:r>
      <w:r>
        <w:rPr>
          <w:rFonts w:ascii="Times New Roman" w:hAnsi="Times New Roman" w:cs="Times New Roman"/>
          <w:sz w:val="28"/>
          <w:szCs w:val="28"/>
          <w:lang w:eastAsia="ru-RU"/>
        </w:rPr>
        <w:t>Севрюгина Сергея Сергеевича</w:t>
      </w:r>
    </w:p>
    <w:p w:rsidR="00F679BC" w:rsidRPr="00F679BC" w:rsidRDefault="00F679BC" w:rsidP="00F679BC">
      <w:pPr>
        <w:pStyle w:val="a3"/>
        <w:jc w:val="both"/>
        <w:rPr>
          <w:rFonts w:ascii="Times New Roman" w:hAnsi="Times New Roman" w:cs="Times New Roman"/>
          <w:sz w:val="28"/>
          <w:szCs w:val="28"/>
          <w:lang w:eastAsia="ru-RU"/>
        </w:rPr>
      </w:pPr>
      <w:r w:rsidRPr="00F679BC">
        <w:rPr>
          <w:rFonts w:ascii="Times New Roman" w:hAnsi="Times New Roman" w:cs="Times New Roman"/>
          <w:sz w:val="28"/>
          <w:szCs w:val="28"/>
          <w:lang w:eastAsia="ru-RU"/>
        </w:rPr>
        <w:t>5. Настоящее решение вступает в силу с момента опубликования.</w:t>
      </w:r>
    </w:p>
    <w:p w:rsidR="00F679BC" w:rsidRPr="00F679BC" w:rsidRDefault="00F679BC" w:rsidP="00F679BC">
      <w:pPr>
        <w:pStyle w:val="a3"/>
        <w:jc w:val="both"/>
        <w:rPr>
          <w:rFonts w:ascii="Times New Roman" w:hAnsi="Times New Roman" w:cs="Times New Roman"/>
          <w:sz w:val="28"/>
          <w:szCs w:val="28"/>
          <w:lang w:eastAsia="ru-RU"/>
        </w:rPr>
      </w:pPr>
      <w:r w:rsidRPr="00F679BC">
        <w:rPr>
          <w:rFonts w:ascii="Times New Roman" w:hAnsi="Times New Roman" w:cs="Times New Roman"/>
          <w:sz w:val="28"/>
          <w:szCs w:val="28"/>
          <w:lang w:eastAsia="ru-RU"/>
        </w:rPr>
        <w:t xml:space="preserve">6. Опубликовать решение </w:t>
      </w:r>
      <w:r>
        <w:rPr>
          <w:rFonts w:ascii="Times New Roman" w:hAnsi="Times New Roman" w:cs="Times New Roman"/>
          <w:sz w:val="28"/>
          <w:szCs w:val="28"/>
          <w:lang w:eastAsia="ru-RU"/>
        </w:rPr>
        <w:t xml:space="preserve"> и </w:t>
      </w:r>
      <w:r w:rsidRPr="00F679BC">
        <w:rPr>
          <w:rFonts w:ascii="Times New Roman" w:hAnsi="Times New Roman" w:cs="Times New Roman"/>
          <w:sz w:val="28"/>
          <w:szCs w:val="28"/>
          <w:lang w:eastAsia="ru-RU"/>
        </w:rPr>
        <w:t xml:space="preserve">разместить на официальном сайте Администрации </w:t>
      </w:r>
      <w:r>
        <w:rPr>
          <w:rFonts w:ascii="Times New Roman" w:hAnsi="Times New Roman" w:cs="Times New Roman"/>
          <w:sz w:val="28"/>
          <w:szCs w:val="28"/>
          <w:lang w:eastAsia="ru-RU"/>
        </w:rPr>
        <w:t>Суховского</w:t>
      </w:r>
      <w:r w:rsidRPr="00F679BC">
        <w:rPr>
          <w:rFonts w:ascii="Times New Roman" w:hAnsi="Times New Roman" w:cs="Times New Roman"/>
          <w:sz w:val="28"/>
          <w:szCs w:val="28"/>
          <w:lang w:eastAsia="ru-RU"/>
        </w:rPr>
        <w:t xml:space="preserve"> сельского поселения в </w:t>
      </w:r>
      <w:hyperlink r:id="rId7" w:tooltip="Информационные сети" w:history="1">
        <w:r w:rsidRPr="00F679BC">
          <w:rPr>
            <w:rFonts w:ascii="Times New Roman" w:hAnsi="Times New Roman" w:cs="Times New Roman"/>
            <w:sz w:val="28"/>
            <w:szCs w:val="28"/>
            <w:lang w:eastAsia="ru-RU"/>
          </w:rPr>
          <w:t>информационно-телекоммуникационной сети</w:t>
        </w:r>
      </w:hyperlink>
      <w:r w:rsidRPr="00F679BC">
        <w:rPr>
          <w:rFonts w:ascii="Times New Roman" w:hAnsi="Times New Roman" w:cs="Times New Roman"/>
          <w:sz w:val="28"/>
          <w:szCs w:val="28"/>
          <w:lang w:eastAsia="ru-RU"/>
        </w:rPr>
        <w:t xml:space="preserve"> Интернет</w:t>
      </w:r>
    </w:p>
    <w:p w:rsidR="00F679BC" w:rsidRPr="00F679BC" w:rsidRDefault="00F679BC" w:rsidP="00F679BC">
      <w:pPr>
        <w:pStyle w:val="a3"/>
        <w:jc w:val="both"/>
        <w:rPr>
          <w:rFonts w:ascii="Times New Roman" w:hAnsi="Times New Roman" w:cs="Times New Roman"/>
          <w:sz w:val="28"/>
          <w:szCs w:val="28"/>
          <w:lang w:eastAsia="ru-RU"/>
        </w:rPr>
      </w:pPr>
      <w:r w:rsidRPr="00F679BC">
        <w:rPr>
          <w:rFonts w:ascii="Times New Roman" w:hAnsi="Times New Roman" w:cs="Times New Roman"/>
          <w:sz w:val="28"/>
          <w:szCs w:val="28"/>
          <w:lang w:eastAsia="ru-RU"/>
        </w:rPr>
        <w:t>7. Контроль за исполнением решения оставляю за собой</w:t>
      </w:r>
    </w:p>
    <w:p w:rsidR="00F679BC" w:rsidRPr="00F679BC" w:rsidRDefault="00F679BC" w:rsidP="00F679BC">
      <w:pPr>
        <w:pStyle w:val="a3"/>
        <w:jc w:val="both"/>
        <w:rPr>
          <w:rFonts w:ascii="Times New Roman" w:hAnsi="Times New Roman" w:cs="Times New Roman"/>
          <w:sz w:val="28"/>
          <w:szCs w:val="28"/>
          <w:lang w:eastAsia="ru-RU"/>
        </w:rPr>
      </w:pPr>
    </w:p>
    <w:p w:rsidR="00F679BC" w:rsidRPr="00F679BC" w:rsidRDefault="00F679BC" w:rsidP="00F679BC">
      <w:pPr>
        <w:pStyle w:val="a3"/>
        <w:jc w:val="both"/>
        <w:rPr>
          <w:rFonts w:ascii="Times New Roman" w:hAnsi="Times New Roman" w:cs="Times New Roman"/>
          <w:bCs/>
          <w:sz w:val="28"/>
          <w:szCs w:val="28"/>
          <w:lang w:eastAsia="ru-RU"/>
        </w:rPr>
      </w:pPr>
      <w:r w:rsidRPr="00F679BC">
        <w:rPr>
          <w:rFonts w:ascii="Times New Roman" w:hAnsi="Times New Roman" w:cs="Times New Roman"/>
          <w:bCs/>
          <w:sz w:val="28"/>
          <w:szCs w:val="28"/>
          <w:lang w:eastAsia="ru-RU"/>
        </w:rPr>
        <w:t xml:space="preserve">Глава Суховского сельского поселения             </w:t>
      </w:r>
      <w:r>
        <w:rPr>
          <w:rFonts w:ascii="Times New Roman" w:hAnsi="Times New Roman" w:cs="Times New Roman"/>
          <w:bCs/>
          <w:sz w:val="28"/>
          <w:szCs w:val="28"/>
          <w:lang w:eastAsia="ru-RU"/>
        </w:rPr>
        <w:t xml:space="preserve">          </w:t>
      </w:r>
      <w:bookmarkStart w:id="0" w:name="_GoBack"/>
      <w:bookmarkEnd w:id="0"/>
      <w:r>
        <w:rPr>
          <w:rFonts w:ascii="Times New Roman" w:hAnsi="Times New Roman" w:cs="Times New Roman"/>
          <w:bCs/>
          <w:sz w:val="28"/>
          <w:szCs w:val="28"/>
          <w:lang w:eastAsia="ru-RU"/>
        </w:rPr>
        <w:t xml:space="preserve">       Л.В. </w:t>
      </w:r>
      <w:proofErr w:type="spellStart"/>
      <w:r>
        <w:rPr>
          <w:rFonts w:ascii="Times New Roman" w:hAnsi="Times New Roman" w:cs="Times New Roman"/>
          <w:bCs/>
          <w:sz w:val="28"/>
          <w:szCs w:val="28"/>
          <w:lang w:eastAsia="ru-RU"/>
        </w:rPr>
        <w:t>Подосинникова</w:t>
      </w:r>
      <w:proofErr w:type="spellEnd"/>
    </w:p>
    <w:p w:rsidR="00F679BC" w:rsidRPr="006A4F49" w:rsidRDefault="00F679BC" w:rsidP="00F679BC">
      <w:pPr>
        <w:autoSpaceDE w:val="0"/>
        <w:autoSpaceDN w:val="0"/>
        <w:adjustRightInd w:val="0"/>
        <w:spacing w:after="0" w:line="240" w:lineRule="auto"/>
        <w:rPr>
          <w:rFonts w:ascii="Times New Roman" w:hAnsi="Times New Roman" w:cs="Times New Roman"/>
          <w:sz w:val="28"/>
          <w:szCs w:val="28"/>
        </w:rPr>
      </w:pPr>
    </w:p>
    <w:p w:rsidR="006A4F49" w:rsidRDefault="006A4F49"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6A4F49">
      <w:pPr>
        <w:rPr>
          <w:rFonts w:ascii="Times New Roman" w:hAnsi="Times New Roman" w:cs="Times New Roman"/>
          <w:sz w:val="28"/>
          <w:szCs w:val="28"/>
        </w:rPr>
      </w:pPr>
    </w:p>
    <w:p w:rsidR="00F679BC" w:rsidRDefault="00F679BC" w:rsidP="00F679BC">
      <w:pPr>
        <w:jc w:val="right"/>
        <w:rPr>
          <w:rFonts w:ascii="Times New Roman" w:hAnsi="Times New Roman" w:cs="Times New Roman"/>
          <w:sz w:val="28"/>
          <w:szCs w:val="28"/>
        </w:rPr>
      </w:pPr>
      <w:r>
        <w:rPr>
          <w:rFonts w:ascii="Times New Roman" w:hAnsi="Times New Roman" w:cs="Times New Roman"/>
          <w:sz w:val="28"/>
          <w:szCs w:val="28"/>
        </w:rPr>
        <w:t>Проект</w:t>
      </w:r>
    </w:p>
    <w:p w:rsidR="00F679BC" w:rsidRPr="00F679BC" w:rsidRDefault="00F679BC" w:rsidP="00F679BC">
      <w:pPr>
        <w:widowControl w:val="0"/>
        <w:suppressAutoHyphens/>
        <w:autoSpaceDE w:val="0"/>
        <w:spacing w:before="120" w:after="12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lastRenderedPageBreak/>
        <w:t>ПРАВИЛА</w:t>
      </w:r>
      <w:r w:rsidRPr="00F679BC">
        <w:rPr>
          <w:rFonts w:ascii="Times New Roman" w:eastAsia="Times New Roman" w:hAnsi="Times New Roman" w:cs="Times New Roman"/>
          <w:b/>
          <w:bCs/>
          <w:color w:val="FF0000"/>
          <w:sz w:val="28"/>
          <w:szCs w:val="28"/>
          <w:lang w:eastAsia="ar-SA"/>
        </w:rPr>
        <w:t xml:space="preserve"> </w:t>
      </w:r>
      <w:r w:rsidRPr="00F679BC">
        <w:rPr>
          <w:rFonts w:ascii="Times New Roman" w:eastAsia="Times New Roman" w:hAnsi="Times New Roman" w:cs="Times New Roman"/>
          <w:b/>
          <w:bCs/>
          <w:sz w:val="28"/>
          <w:szCs w:val="28"/>
          <w:lang w:eastAsia="ar-SA"/>
        </w:rPr>
        <w:t xml:space="preserve">БЛАГОУСТРОЙСТВА И САНИТАРНОГО СОДЕРЖАНИЯ </w:t>
      </w:r>
    </w:p>
    <w:p w:rsidR="00F679BC" w:rsidRPr="00F679BC" w:rsidRDefault="00F679BC" w:rsidP="00F679BC">
      <w:pPr>
        <w:widowControl w:val="0"/>
        <w:suppressAutoHyphens/>
        <w:autoSpaceDE w:val="0"/>
        <w:spacing w:before="120" w:after="12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СУХОВСКОГО СЕЛЬСКОГО ПОСЕЛЕНИЯ</w:t>
      </w:r>
    </w:p>
    <w:p w:rsidR="00F679BC" w:rsidRPr="00F679BC" w:rsidRDefault="00F679BC" w:rsidP="00F679BC">
      <w:pPr>
        <w:widowControl w:val="0"/>
        <w:suppressAutoHyphens/>
        <w:autoSpaceDE w:val="0"/>
        <w:spacing w:before="120" w:after="120" w:line="240" w:lineRule="auto"/>
        <w:jc w:val="center"/>
        <w:rPr>
          <w:rFonts w:ascii="Times New Roman" w:eastAsia="Times New Roman" w:hAnsi="Times New Roman" w:cs="Times New Roman"/>
          <w:b/>
          <w:bCs/>
          <w:sz w:val="28"/>
          <w:szCs w:val="28"/>
          <w:lang w:eastAsia="ar-SA"/>
        </w:rPr>
      </w:pPr>
    </w:p>
    <w:p w:rsidR="00F679BC" w:rsidRPr="00F679BC" w:rsidRDefault="00F679BC" w:rsidP="00F679BC">
      <w:pPr>
        <w:widowControl w:val="0"/>
        <w:numPr>
          <w:ilvl w:val="0"/>
          <w:numId w:val="1"/>
        </w:numPr>
        <w:suppressAutoHyphens/>
        <w:autoSpaceDE w:val="0"/>
        <w:spacing w:before="120" w:after="120" w:line="240" w:lineRule="auto"/>
        <w:contextualSpacing/>
        <w:jc w:val="center"/>
        <w:rPr>
          <w:rFonts w:ascii="Times New Roman" w:eastAsia="Times New Roman" w:hAnsi="Times New Roman" w:cs="Times New Roman"/>
          <w:b/>
          <w:sz w:val="24"/>
          <w:szCs w:val="24"/>
          <w:lang w:eastAsia="ar-SA"/>
        </w:rPr>
      </w:pPr>
      <w:r w:rsidRPr="00F679BC">
        <w:rPr>
          <w:rFonts w:ascii="Times New Roman" w:eastAsia="Times New Roman" w:hAnsi="Times New Roman" w:cs="Times New Roman"/>
          <w:b/>
          <w:sz w:val="24"/>
          <w:szCs w:val="24"/>
          <w:lang w:eastAsia="ar-SA"/>
        </w:rPr>
        <w:t>Общие положения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679BC" w:rsidRPr="00F679BC" w:rsidRDefault="00F679BC" w:rsidP="00F679BC">
      <w:pPr>
        <w:widowControl w:val="0"/>
        <w:suppressAutoHyphens/>
        <w:autoSpaceDE w:val="0"/>
        <w:spacing w:after="0" w:line="240" w:lineRule="auto"/>
        <w:ind w:firstLine="360"/>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1.1. Настоящие Правила благоустройства и санитарного содержания Суховского сельского поселения (далее по тексту - Правила) устанавливают основные требования по содержанию   объектов благоустройства муниципального образования и содержанию домашних животных. </w:t>
      </w:r>
    </w:p>
    <w:p w:rsidR="00F679BC" w:rsidRPr="00F679BC" w:rsidRDefault="00F679BC" w:rsidP="00F679BC">
      <w:pPr>
        <w:widowControl w:val="0"/>
        <w:suppressAutoHyphens/>
        <w:autoSpaceDE w:val="0"/>
        <w:spacing w:after="0" w:line="240" w:lineRule="auto"/>
        <w:ind w:firstLine="360"/>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1.2. Правила направлены на повышение уровня благоустройства и санитарного содержания территории муниципального образования «Суховского сельское поселение» (далее – Суховское сельское поселение) и создание благоприятной для жизни и здоровья людей среды обитания.</w:t>
      </w:r>
    </w:p>
    <w:p w:rsidR="00F679BC" w:rsidRPr="00F679BC" w:rsidRDefault="00F679BC" w:rsidP="00F679BC">
      <w:pPr>
        <w:widowControl w:val="0"/>
        <w:suppressAutoHyphens/>
        <w:autoSpaceDE w:val="0"/>
        <w:spacing w:after="0" w:line="240" w:lineRule="auto"/>
        <w:ind w:firstLine="360"/>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1.3. Настоящие Правила устанавливают порядок и требования по содержанию и уборке территорий Суховского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F679BC" w:rsidRPr="00F679BC" w:rsidRDefault="00F679BC" w:rsidP="00F679BC">
      <w:pPr>
        <w:widowControl w:val="0"/>
        <w:suppressAutoHyphens/>
        <w:autoSpaceDE w:val="0"/>
        <w:spacing w:after="0" w:line="240" w:lineRule="auto"/>
        <w:ind w:firstLine="360"/>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1.4. Правовое регулирование отношений в сфере благоустройства и содержания территории Суховского сельского поселения осуществляется в соответствии с </w:t>
      </w:r>
      <w:hyperlink r:id="rId8" w:history="1">
        <w:r w:rsidRPr="00F679BC">
          <w:rPr>
            <w:rFonts w:ascii="Times New Roman" w:eastAsia="Times New Roman" w:hAnsi="Times New Roman" w:cs="Times New Roman"/>
            <w:color w:val="000080"/>
            <w:sz w:val="28"/>
            <w:szCs w:val="28"/>
            <w:u w:val="single"/>
            <w:lang w:eastAsia="ar-SA"/>
          </w:rPr>
          <w:t>Конституцией</w:t>
        </w:r>
      </w:hyperlink>
      <w:r w:rsidRPr="00F679BC">
        <w:rPr>
          <w:rFonts w:ascii="Times New Roman" w:eastAsia="Times New Roman" w:hAnsi="Times New Roman" w:cs="Times New Roman"/>
          <w:sz w:val="28"/>
          <w:szCs w:val="28"/>
          <w:lang w:eastAsia="ar-SA"/>
        </w:rPr>
        <w:t xml:space="preserve"> Российской Федерации, Гражданским </w:t>
      </w:r>
      <w:hyperlink r:id="rId9" w:history="1">
        <w:r w:rsidRPr="00F679BC">
          <w:rPr>
            <w:rFonts w:ascii="Times New Roman" w:eastAsia="Times New Roman" w:hAnsi="Times New Roman" w:cs="Times New Roman"/>
            <w:color w:val="000080"/>
            <w:sz w:val="28"/>
            <w:szCs w:val="28"/>
            <w:u w:val="single"/>
            <w:lang w:eastAsia="ar-SA"/>
          </w:rPr>
          <w:t>кодексом</w:t>
        </w:r>
      </w:hyperlink>
      <w:r w:rsidRPr="00F679BC">
        <w:rPr>
          <w:rFonts w:ascii="Times New Roman" w:eastAsia="Times New Roman" w:hAnsi="Times New Roman" w:cs="Times New Roman"/>
          <w:sz w:val="28"/>
          <w:szCs w:val="28"/>
          <w:lang w:eastAsia="ar-SA"/>
        </w:rPr>
        <w:t xml:space="preserve"> Российской Федерации, Федеральным </w:t>
      </w:r>
      <w:hyperlink r:id="rId10" w:history="1">
        <w:r w:rsidRPr="00F679BC">
          <w:rPr>
            <w:rFonts w:ascii="Times New Roman" w:eastAsia="Times New Roman" w:hAnsi="Times New Roman" w:cs="Times New Roman"/>
            <w:color w:val="000080"/>
            <w:sz w:val="28"/>
            <w:szCs w:val="28"/>
            <w:u w:val="single"/>
            <w:lang w:eastAsia="ar-SA"/>
          </w:rPr>
          <w:t>законом</w:t>
        </w:r>
      </w:hyperlink>
      <w:r w:rsidRPr="00F679BC">
        <w:rPr>
          <w:rFonts w:ascii="Times New Roman" w:eastAsia="Times New Roman" w:hAnsi="Times New Roman" w:cs="Times New Roman"/>
          <w:sz w:val="28"/>
          <w:szCs w:val="28"/>
          <w:lang w:eastAsia="ar-SA"/>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Областным </w:t>
      </w:r>
      <w:hyperlink r:id="rId11" w:history="1">
        <w:r w:rsidRPr="00F679BC">
          <w:rPr>
            <w:rFonts w:ascii="Times New Roman" w:eastAsia="Times New Roman" w:hAnsi="Times New Roman" w:cs="Times New Roman"/>
            <w:sz w:val="28"/>
            <w:szCs w:val="28"/>
            <w:u w:val="single"/>
            <w:lang w:eastAsia="ar-SA"/>
          </w:rPr>
          <w:t>законом</w:t>
        </w:r>
      </w:hyperlink>
      <w:r w:rsidRPr="00F679BC">
        <w:rPr>
          <w:rFonts w:ascii="Times New Roman" w:eastAsia="Times New Roman" w:hAnsi="Times New Roman" w:cs="Times New Roman"/>
          <w:sz w:val="28"/>
          <w:szCs w:val="28"/>
          <w:lang w:eastAsia="ar-SA"/>
        </w:rPr>
        <w:t xml:space="preserve"> от 25.10.2002 N 273-ЗС "Об административных правонарушениях",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Ростовской области, </w:t>
      </w:r>
      <w:hyperlink r:id="rId12" w:history="1">
        <w:r w:rsidRPr="00F679BC">
          <w:rPr>
            <w:rFonts w:ascii="Times New Roman" w:eastAsia="Times New Roman" w:hAnsi="Times New Roman" w:cs="Times New Roman"/>
            <w:color w:val="000080"/>
            <w:sz w:val="28"/>
            <w:szCs w:val="28"/>
            <w:u w:val="single"/>
            <w:lang w:eastAsia="ar-SA"/>
          </w:rPr>
          <w:t>Уставом</w:t>
        </w:r>
      </w:hyperlink>
      <w:r w:rsidRPr="00F679BC">
        <w:rPr>
          <w:rFonts w:ascii="Times New Roman" w:eastAsia="Times New Roman" w:hAnsi="Times New Roman" w:cs="Times New Roman"/>
          <w:sz w:val="28"/>
          <w:szCs w:val="28"/>
          <w:lang w:eastAsia="ar-SA"/>
        </w:rPr>
        <w:t xml:space="preserve"> муниципального образования «Суховского сельское поселение», иными муниципальными правовыми актами Суховского сельского поселения и настоящими Правилами.</w:t>
      </w:r>
    </w:p>
    <w:p w:rsidR="00F679BC" w:rsidRPr="00F679BC" w:rsidRDefault="00F679BC" w:rsidP="00F679BC">
      <w:pPr>
        <w:widowControl w:val="0"/>
        <w:suppressAutoHyphens/>
        <w:autoSpaceDE w:val="0"/>
        <w:spacing w:after="0" w:line="240" w:lineRule="auto"/>
        <w:ind w:left="2124" w:firstLine="708"/>
        <w:jc w:val="both"/>
        <w:rPr>
          <w:rFonts w:ascii="Times New Roman" w:eastAsia="Times New Roman" w:hAnsi="Times New Roman" w:cs="Times New Roman"/>
          <w:sz w:val="28"/>
          <w:szCs w:val="28"/>
          <w:lang w:eastAsia="ar-SA"/>
        </w:rPr>
      </w:pPr>
    </w:p>
    <w:p w:rsidR="00F679BC" w:rsidRPr="00F679BC" w:rsidRDefault="00F679BC" w:rsidP="00F679BC">
      <w:pPr>
        <w:widowControl w:val="0"/>
        <w:suppressAutoHyphens/>
        <w:autoSpaceDE w:val="0"/>
        <w:spacing w:after="0" w:line="240" w:lineRule="auto"/>
        <w:ind w:left="2124" w:firstLine="708"/>
        <w:jc w:val="both"/>
        <w:rPr>
          <w:rFonts w:ascii="Times New Roman" w:eastAsia="Times New Roman" w:hAnsi="Times New Roman" w:cs="Times New Roman"/>
          <w:sz w:val="28"/>
          <w:szCs w:val="28"/>
          <w:lang w:eastAsia="ar-SA"/>
        </w:rPr>
      </w:pP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Основные понятия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Для целей настоящих Правил применяются следующие понятия:</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благоустройство - совокупность работ и мероприятий, осуществляемых для создания здоровых, удобных и культурных условий жизни населения в границах Суховского сельского поселения;</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внутриквартальные дороги - дороги и проезды, обеспечивающие </w:t>
      </w:r>
      <w:r w:rsidRPr="00F679BC">
        <w:rPr>
          <w:rFonts w:ascii="Times New Roman" w:eastAsia="Times New Roman" w:hAnsi="Times New Roman" w:cs="Times New Roman"/>
          <w:sz w:val="28"/>
          <w:szCs w:val="28"/>
          <w:lang w:eastAsia="ar-SA"/>
        </w:rPr>
        <w:lastRenderedPageBreak/>
        <w:t>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-зеленые насаждения - древесно-кустарниковая и травянистая растительность, расположенная в населенных пунктах, выполняющая </w:t>
      </w:r>
      <w:proofErr w:type="spellStart"/>
      <w:r w:rsidRPr="00F679BC">
        <w:rPr>
          <w:rFonts w:ascii="Times New Roman" w:eastAsia="Times New Roman" w:hAnsi="Times New Roman" w:cs="Times New Roman"/>
          <w:sz w:val="28"/>
          <w:szCs w:val="28"/>
          <w:lang w:eastAsia="ar-SA"/>
        </w:rPr>
        <w:t>средообразующие</w:t>
      </w:r>
      <w:proofErr w:type="spellEnd"/>
      <w:r w:rsidRPr="00F679BC">
        <w:rPr>
          <w:rFonts w:ascii="Times New Roman" w:eastAsia="Times New Roman" w:hAnsi="Times New Roman" w:cs="Times New Roman"/>
          <w:sz w:val="28"/>
          <w:szCs w:val="28"/>
          <w:lang w:eastAsia="ar-SA"/>
        </w:rPr>
        <w:t>, рекреационные, санитарно-гигиенические и экологические функции;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крупногабаритные отходы - старая мебель, велосипеды, остатки от текущего ремонта квартир и т.п.;</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Pr="00F679BC">
        <w:rPr>
          <w:rFonts w:ascii="Times New Roman" w:eastAsia="Times New Roman" w:hAnsi="Times New Roman" w:cs="Times New Roman"/>
          <w:sz w:val="28"/>
          <w:szCs w:val="28"/>
          <w:lang w:eastAsia="ar-SA"/>
        </w:rPr>
        <w:t>тропиночную</w:t>
      </w:r>
      <w:proofErr w:type="spellEnd"/>
      <w:r w:rsidRPr="00F679BC">
        <w:rPr>
          <w:rFonts w:ascii="Times New Roman" w:eastAsia="Times New Roman" w:hAnsi="Times New Roman" w:cs="Times New Roman"/>
          <w:sz w:val="28"/>
          <w:szCs w:val="28"/>
          <w:lang w:eastAsia="ar-SA"/>
        </w:rPr>
        <w:t xml:space="preserve"> сеть, площадки, скамейки, малые архитектурные формы);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 xml:space="preserve">- объекты благоустройства - улицы, площади, дороги, проезды, </w:t>
      </w:r>
      <w:proofErr w:type="spellStart"/>
      <w:r w:rsidRPr="00F679BC">
        <w:rPr>
          <w:rFonts w:ascii="Times New Roman" w:eastAsia="Times New Roman" w:hAnsi="Times New Roman" w:cs="Times New Roman"/>
          <w:sz w:val="28"/>
          <w:szCs w:val="28"/>
          <w:lang w:eastAsia="ar-SA"/>
        </w:rPr>
        <w:t>внутридворовые</w:t>
      </w:r>
      <w:proofErr w:type="spellEnd"/>
      <w:r w:rsidRPr="00F679BC">
        <w:rPr>
          <w:rFonts w:ascii="Times New Roman" w:eastAsia="Times New Roman" w:hAnsi="Times New Roman" w:cs="Times New Roman"/>
          <w:sz w:val="28"/>
          <w:szCs w:val="28"/>
          <w:lang w:eastAsia="ar-SA"/>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F679BC">
        <w:rPr>
          <w:rFonts w:ascii="Times New Roman" w:eastAsia="Times New Roman" w:hAnsi="Times New Roman" w:cs="Times New Roman"/>
          <w:sz w:val="28"/>
          <w:szCs w:val="28"/>
          <w:lang w:eastAsia="ar-SA"/>
        </w:rPr>
        <w:t>уходных</w:t>
      </w:r>
      <w:proofErr w:type="spellEnd"/>
      <w:r w:rsidRPr="00F679BC">
        <w:rPr>
          <w:rFonts w:ascii="Times New Roman" w:eastAsia="Times New Roman" w:hAnsi="Times New Roman" w:cs="Times New Roman"/>
          <w:sz w:val="28"/>
          <w:szCs w:val="28"/>
          <w:lang w:eastAsia="ar-SA"/>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F679BC">
        <w:rPr>
          <w:rFonts w:ascii="Times New Roman" w:eastAsia="Times New Roman" w:hAnsi="Times New Roman" w:cs="Times New Roman"/>
          <w:sz w:val="28"/>
          <w:szCs w:val="28"/>
          <w:lang w:eastAsia="ar-SA"/>
        </w:rPr>
        <w:t>отмостка</w:t>
      </w:r>
      <w:proofErr w:type="spellEnd"/>
      <w:r w:rsidRPr="00F679BC">
        <w:rPr>
          <w:rFonts w:ascii="Times New Roman" w:eastAsia="Times New Roman" w:hAnsi="Times New Roman" w:cs="Times New Roman"/>
          <w:sz w:val="28"/>
          <w:szCs w:val="28"/>
          <w:lang w:eastAsia="ar-SA"/>
        </w:rPr>
        <w:t>,  детские и спортивные площадки, зоны отдыха, озелененные территории и т.д.;</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ночное время — период с 23 до 7 часов.</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3. Порядок уборки и содержания территории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3.1. Ответственными за содержание объектов в чистоте, согласно настоящих Правил, и соблюдение установленного санитарного порядка являются: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на предприятиях, организациях и учреждениях их руководители, если иное не установлено внутренним распорядительным документом;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на объектах торговли, оказания услуг руководители объектов торговли (оказания услуг), индивидуальные предприниматели;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на незастроенных территориях – владельцы земельных участков;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на строительных площадках – владельцы земельных участков или руководители организации-подрядчика;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в частных домовладениях и прочих объектах владельцы домов, объектов, либо лица ими уполномоченные.</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3.2. Юридические и физические лица, являющиеся собственниками и </w:t>
      </w:r>
      <w:r w:rsidRPr="00F679BC">
        <w:rPr>
          <w:rFonts w:ascii="Times New Roman" w:eastAsia="Times New Roman" w:hAnsi="Times New Roman" w:cs="Times New Roman"/>
          <w:sz w:val="28"/>
          <w:szCs w:val="28"/>
          <w:lang w:eastAsia="ar-SA"/>
        </w:rPr>
        <w:lastRenderedPageBreak/>
        <w:t>арендаторами жилых и нежилых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утвержденными органами местного самоуправления.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3.3.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3.3.1.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3.3.2. Гаражи, хозяйственные постройки в зоне жилой застройки населенных пунктов: на площади в радиусе до 15м;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3.3.3. Линии электропередач 220В: вокруг опор в радиусе 2м;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3.3.5.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F679BC">
        <w:rPr>
          <w:rFonts w:ascii="Times New Roman" w:eastAsia="Times New Roman" w:hAnsi="Times New Roman" w:cs="Times New Roman"/>
          <w:sz w:val="28"/>
          <w:szCs w:val="28"/>
          <w:lang w:eastAsia="ar-SA"/>
        </w:rPr>
        <w:t>т.ч</w:t>
      </w:r>
      <w:proofErr w:type="spellEnd"/>
      <w:r w:rsidRPr="00F679BC">
        <w:rPr>
          <w:rFonts w:ascii="Times New Roman" w:eastAsia="Times New Roman" w:hAnsi="Times New Roman" w:cs="Times New Roman"/>
          <w:sz w:val="28"/>
          <w:szCs w:val="28"/>
          <w:lang w:eastAsia="ar-SA"/>
        </w:rPr>
        <w:t>. палатки, павильоны, киоски, лотки и пр. - на площади до 25 м по периметру;</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3.3.7. 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3.3.8.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F679BC">
        <w:rPr>
          <w:rFonts w:ascii="Times New Roman" w:eastAsia="Times New Roman" w:hAnsi="Times New Roman" w:cs="Times New Roman"/>
          <w:sz w:val="28"/>
          <w:szCs w:val="28"/>
          <w:lang w:eastAsia="ar-SA"/>
        </w:rPr>
        <w:t>дождеприемных</w:t>
      </w:r>
      <w:proofErr w:type="spellEnd"/>
      <w:r w:rsidRPr="00F679BC">
        <w:rPr>
          <w:rFonts w:ascii="Times New Roman" w:eastAsia="Times New Roman" w:hAnsi="Times New Roman" w:cs="Times New Roman"/>
          <w:sz w:val="28"/>
          <w:szCs w:val="28"/>
          <w:lang w:eastAsia="ar-SA"/>
        </w:rPr>
        <w:t xml:space="preserve"> колодцев производится соответствующими предприятиями, эксплуатирующими эти сооружения;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 xml:space="preserve">  </w:t>
      </w:r>
      <w:r w:rsidRPr="00F679BC">
        <w:rPr>
          <w:rFonts w:ascii="Times New Roman" w:eastAsia="Times New Roman" w:hAnsi="Times New Roman" w:cs="Times New Roman"/>
          <w:sz w:val="28"/>
          <w:szCs w:val="28"/>
          <w:lang w:eastAsia="ar-SA"/>
        </w:rPr>
        <w:tab/>
        <w:t xml:space="preserve"> 3.4.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3.5. Организацию уборки иных территорий осуществляет администрация Суховского  сельского поселения. </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4. Содержание строительных площадок</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4.3.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Суховское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F679BC" w:rsidRPr="00F679BC" w:rsidRDefault="00F679BC" w:rsidP="00F679BC">
      <w:pPr>
        <w:widowControl w:val="0"/>
        <w:suppressAutoHyphens/>
        <w:autoSpaceDE w:val="0"/>
        <w:spacing w:after="0" w:line="240" w:lineRule="auto"/>
        <w:ind w:left="2124" w:firstLine="708"/>
        <w:jc w:val="both"/>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5. Установка урн</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5.1.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5.1.2.  Торгующие организации – у входа и выхода из торговых помещений, у палаток, ларьков, павильонов и т.д.;</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5.1.3.   Автозаправочные станции, пункты придорожного сервиса, </w:t>
      </w:r>
      <w:r w:rsidRPr="00F679BC">
        <w:rPr>
          <w:rFonts w:ascii="Times New Roman" w:eastAsia="Times New Roman" w:hAnsi="Times New Roman" w:cs="Times New Roman"/>
          <w:sz w:val="28"/>
          <w:szCs w:val="28"/>
          <w:lang w:eastAsia="ar-SA"/>
        </w:rPr>
        <w:lastRenderedPageBreak/>
        <w:t>авторемонтные мастерские – у каждой раздаточной колонки и входа выхода в административные здания и ремонтные боксы;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5.1.4. В иных случаях ответственные определяются правовым актом органов местного самоуправления сельского поселения.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6. Содержание контейнерных площадок</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6.1. Сбор и вывоз отходов и мусора осуществляется по контейнерной или бестарной системе, установленной порядком сбора и вывоза бытовых отходов.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6.2.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подъезд с твердым или щебеночным покрытием.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6.3.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6.4. Количество площадок, контейнеров и бункеров-накопителей на них должно соответствовать нормам накопления ТБО.</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6.5. Запрещается устанавливать контейнеры и бункера-накопители на проезжей части, тротуарах, газонах и в проездах дворов.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6.6. Ответственность за содержание контейнерных площадок и площадок для бункеров-накопителей и их зачистку (уборку) возлагается: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6.6.1. По муниципальному жилому фонду – на обслуживающие организации;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6.6.2. По частному жилому фонду – на собственников жилья;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6.6.3. По остальным территориям – на предприятия, организации, и иные хозяйствующие субъекты.</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7. Сбор и вывоз жидких бытовых отходов (ЖБО)</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7.1. Отвод бытовых стоков допускается в водонепроницаемый выгреб, устроенный в соответствии с установленными требованиями.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8. Уборка и содержание автодорог и прилегающих к ним территорий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 xml:space="preserve">   </w:t>
      </w:r>
      <w:r w:rsidRPr="00F679BC">
        <w:rPr>
          <w:rFonts w:ascii="Times New Roman" w:eastAsia="Times New Roman" w:hAnsi="Times New Roman" w:cs="Times New Roman"/>
          <w:sz w:val="28"/>
          <w:szCs w:val="28"/>
          <w:lang w:eastAsia="ar-SA"/>
        </w:rPr>
        <w:tab/>
        <w:t>8.1. Уборка автодорог возлагается: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8.1.1. В населенных пунктах (улиц, переулков) – на администрацию Суховское  сельского поселения.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8.4. В полосе отвода дорог поселений, имеющих поперечный профиль шоссейных дорог высота травяного покрова не должна превышать 15 см.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8.6. Информационные указатели, километровые знаки, </w:t>
      </w:r>
      <w:proofErr w:type="spellStart"/>
      <w:r w:rsidRPr="00F679BC">
        <w:rPr>
          <w:rFonts w:ascii="Times New Roman" w:eastAsia="Times New Roman" w:hAnsi="Times New Roman" w:cs="Times New Roman"/>
          <w:sz w:val="28"/>
          <w:szCs w:val="28"/>
          <w:lang w:eastAsia="ar-SA"/>
        </w:rPr>
        <w:t>шумозащитные</w:t>
      </w:r>
      <w:proofErr w:type="spellEnd"/>
      <w:r w:rsidRPr="00F679BC">
        <w:rPr>
          <w:rFonts w:ascii="Times New Roman" w:eastAsia="Times New Roman" w:hAnsi="Times New Roman" w:cs="Times New Roman"/>
          <w:sz w:val="28"/>
          <w:szCs w:val="28"/>
          <w:lang w:eastAsia="ar-SA"/>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9. Уборка территорий населенных пунктов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Суховского сельского поселения по сезонам года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В период с 15 ноября по 15 апреля: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9.2. Уборка снега начинается юридическими и физическими лицами на закрепленных территориях незамедлительно с началом снегопада;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9.3. Запрещается загромождение территорий автобусных остановок, проездов, проходов, укладка снега и льда на газоны;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9.5. В период гололеда посыпка или обработка </w:t>
      </w:r>
      <w:proofErr w:type="spellStart"/>
      <w:r w:rsidRPr="00F679BC">
        <w:rPr>
          <w:rFonts w:ascii="Times New Roman" w:eastAsia="Times New Roman" w:hAnsi="Times New Roman" w:cs="Times New Roman"/>
          <w:sz w:val="28"/>
          <w:szCs w:val="28"/>
          <w:lang w:eastAsia="ar-SA"/>
        </w:rPr>
        <w:t>противогололедными</w:t>
      </w:r>
      <w:proofErr w:type="spellEnd"/>
      <w:r w:rsidRPr="00F679BC">
        <w:rPr>
          <w:rFonts w:ascii="Times New Roman" w:eastAsia="Times New Roman" w:hAnsi="Times New Roman" w:cs="Times New Roman"/>
          <w:sz w:val="28"/>
          <w:szCs w:val="28"/>
          <w:lang w:eastAsia="ar-SA"/>
        </w:rPr>
        <w:t xml:space="preserve">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В период с 15 апреля до 15 ноября: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9.6. Запрещается сжигание листвы, полимерной тары, пленки и прочих отходов на убираемых территориях и в населенных пунктах</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9.7. На закрепленных территориях систематически производится борьба с сорной растительностью, особенно с растениями, которые </w:t>
      </w:r>
      <w:r w:rsidRPr="00F679BC">
        <w:rPr>
          <w:rFonts w:ascii="Times New Roman" w:eastAsia="Times New Roman" w:hAnsi="Times New Roman" w:cs="Times New Roman"/>
          <w:sz w:val="28"/>
          <w:szCs w:val="28"/>
          <w:lang w:eastAsia="ar-SA"/>
        </w:rPr>
        <w:lastRenderedPageBreak/>
        <w:t xml:space="preserve">вызывают аллергические реакции у населения (амброзия, </w:t>
      </w:r>
      <w:proofErr w:type="spellStart"/>
      <w:r w:rsidRPr="00F679BC">
        <w:rPr>
          <w:rFonts w:ascii="Times New Roman" w:eastAsia="Times New Roman" w:hAnsi="Times New Roman" w:cs="Times New Roman"/>
          <w:sz w:val="28"/>
          <w:szCs w:val="28"/>
          <w:lang w:eastAsia="ar-SA"/>
        </w:rPr>
        <w:t>циклохена</w:t>
      </w:r>
      <w:proofErr w:type="spellEnd"/>
      <w:r w:rsidRPr="00F679BC">
        <w:rPr>
          <w:rFonts w:ascii="Times New Roman" w:eastAsia="Times New Roman" w:hAnsi="Times New Roman" w:cs="Times New Roman"/>
          <w:sz w:val="28"/>
          <w:szCs w:val="28"/>
          <w:lang w:eastAsia="ar-SA"/>
        </w:rPr>
        <w:t xml:space="preserve"> и пр.). Высота травяного покрова на закрепленных территориях не должна превышать 15-20 см.</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10.  Порядок уборки территории индивидуальных домов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 xml:space="preserve">10.1. </w:t>
      </w:r>
      <w:r w:rsidRPr="00F679BC">
        <w:rPr>
          <w:rFonts w:ascii="Times New Roman" w:eastAsia="Times New Roman" w:hAnsi="Times New Roman" w:cs="Times New Roman"/>
          <w:sz w:val="28"/>
          <w:szCs w:val="28"/>
          <w:lang w:eastAsia="ar-SA"/>
        </w:rPr>
        <w:t>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10.2.</w:t>
      </w:r>
      <w:r w:rsidRPr="00F679BC">
        <w:rPr>
          <w:rFonts w:ascii="Times New Roman" w:eastAsia="Times New Roman" w:hAnsi="Times New Roman" w:cs="Times New Roman"/>
          <w:sz w:val="28"/>
          <w:szCs w:val="28"/>
          <w:lang w:eastAsia="ar-SA"/>
        </w:rPr>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10.3. Привезенные строительные материалы, оборудование, другие предметы должны быть убраны с уличной территории в течении 2-х дней.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 xml:space="preserve"> 10.4. </w:t>
      </w:r>
      <w:r w:rsidRPr="00F679BC">
        <w:rPr>
          <w:rFonts w:ascii="Times New Roman" w:eastAsia="Times New Roman" w:hAnsi="Times New Roman" w:cs="Times New Roman"/>
          <w:sz w:val="28"/>
          <w:szCs w:val="28"/>
          <w:lang w:eastAsia="ar-SA"/>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15-20 см).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10.5.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место для временного хранения навоза.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 xml:space="preserve">10.6. </w:t>
      </w:r>
      <w:r w:rsidRPr="00F679BC">
        <w:rPr>
          <w:rFonts w:ascii="Times New Roman" w:eastAsia="Times New Roman" w:hAnsi="Times New Roman" w:cs="Times New Roman"/>
          <w:sz w:val="28"/>
          <w:szCs w:val="28"/>
          <w:lang w:eastAsia="ar-SA"/>
        </w:rPr>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 xml:space="preserve">10.7. </w:t>
      </w:r>
      <w:r w:rsidRPr="00F679BC">
        <w:rPr>
          <w:rFonts w:ascii="Times New Roman" w:eastAsia="Times New Roman" w:hAnsi="Times New Roman" w:cs="Times New Roman"/>
          <w:sz w:val="28"/>
          <w:szCs w:val="28"/>
          <w:lang w:eastAsia="ar-SA"/>
        </w:rPr>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10.8.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10.9.</w:t>
      </w:r>
      <w:r w:rsidRPr="00F679BC">
        <w:rPr>
          <w:rFonts w:ascii="Times New Roman" w:eastAsia="Times New Roman" w:hAnsi="Times New Roman" w:cs="Times New Roman"/>
          <w:sz w:val="28"/>
          <w:szCs w:val="28"/>
          <w:lang w:eastAsia="ar-SA"/>
        </w:rPr>
        <w:t xml:space="preserve">Запрещается: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10.9.1.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10.10. Сливные (помойные) ямы должны располагаться не ближе 3-х метров от границ смежных участков частных домовладений.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10.11. Сливные ямы допускается размещать на границе смежных участков частных домовладений при условии совместного использования сливной ямы.</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11. Мойка транспортных средств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11.1.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11.2. На территории Суховского сельского поселения запрещается: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 мыть автомашины и другие транспортные средства у водоразборных </w:t>
      </w:r>
      <w:r w:rsidRPr="00F679BC">
        <w:rPr>
          <w:rFonts w:ascii="Times New Roman" w:eastAsia="Times New Roman" w:hAnsi="Times New Roman" w:cs="Times New Roman"/>
          <w:bCs/>
          <w:sz w:val="28"/>
          <w:szCs w:val="28"/>
          <w:lang w:eastAsia="ar-SA"/>
        </w:rPr>
        <w:lastRenderedPageBreak/>
        <w:t>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Администрации Суховского сельского поселения местах.</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12. Порядок оборудования и содержания специализированных площадок</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12.1.</w:t>
      </w:r>
      <w:r w:rsidRPr="00F679BC">
        <w:rPr>
          <w:rFonts w:ascii="Times New Roman" w:eastAsia="Times New Roman" w:hAnsi="Times New Roman" w:cs="Times New Roman"/>
          <w:sz w:val="28"/>
          <w:szCs w:val="28"/>
          <w:lang w:eastAsia="ar-SA"/>
        </w:rPr>
        <w:t xml:space="preserve">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 xml:space="preserve">12.2. </w:t>
      </w:r>
      <w:r w:rsidRPr="00F679BC">
        <w:rPr>
          <w:rFonts w:ascii="Times New Roman" w:eastAsia="Times New Roman" w:hAnsi="Times New Roman" w:cs="Times New Roman"/>
          <w:sz w:val="28"/>
          <w:szCs w:val="28"/>
          <w:lang w:eastAsia="ar-SA"/>
        </w:rPr>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20 м. (данное правило распространяется только на новые размещаемые объекты).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12.3.</w:t>
      </w:r>
      <w:r w:rsidRPr="00F679BC">
        <w:rPr>
          <w:rFonts w:ascii="Times New Roman" w:eastAsia="Times New Roman" w:hAnsi="Times New Roman" w:cs="Times New Roman"/>
          <w:sz w:val="28"/>
          <w:szCs w:val="28"/>
          <w:lang w:eastAsia="ar-SA"/>
        </w:rPr>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13. Сухая растительность</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 xml:space="preserve">13.1. </w:t>
      </w:r>
      <w:r w:rsidRPr="00F679BC">
        <w:rPr>
          <w:rFonts w:ascii="Times New Roman" w:eastAsia="Times New Roman" w:hAnsi="Times New Roman" w:cs="Times New Roman"/>
          <w:sz w:val="28"/>
          <w:szCs w:val="28"/>
          <w:lang w:eastAsia="ar-SA"/>
        </w:rPr>
        <w:t>На территории Суховского сельского поселения запрещается выжигание сухой растительности.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13.2.</w:t>
      </w:r>
      <w:r w:rsidRPr="00F679BC">
        <w:rPr>
          <w:rFonts w:ascii="Times New Roman" w:eastAsia="Times New Roman" w:hAnsi="Times New Roman" w:cs="Times New Roman"/>
          <w:sz w:val="28"/>
          <w:szCs w:val="28"/>
          <w:lang w:eastAsia="ar-SA"/>
        </w:rPr>
        <w:t xml:space="preserve"> Владельцы земельных участков, осуществляющие покос травянистой растительности на территории поселения, в границах земле 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13.3.</w:t>
      </w:r>
      <w:r w:rsidRPr="00F679BC">
        <w:rPr>
          <w:rFonts w:ascii="Times New Roman" w:eastAsia="Times New Roman" w:hAnsi="Times New Roman" w:cs="Times New Roman"/>
          <w:sz w:val="28"/>
          <w:szCs w:val="28"/>
          <w:lang w:eastAsia="ar-SA"/>
        </w:rPr>
        <w:t xml:space="preserve"> Владельцы земельных участков обязаны: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13.3.1. Не допускать выжигание сухой растительности, соблюдать требования экологических, санитарно- гигиенических, противопожарных правил и нормативов.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13.3.2.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13.3.3.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14. Порядок содержания зеленых насаждений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14.1.</w:t>
      </w:r>
      <w:r w:rsidRPr="00F679BC">
        <w:rPr>
          <w:rFonts w:ascii="Times New Roman" w:eastAsia="Times New Roman" w:hAnsi="Times New Roman" w:cs="Times New Roman"/>
          <w:sz w:val="28"/>
          <w:szCs w:val="28"/>
          <w:lang w:eastAsia="ar-SA"/>
        </w:rPr>
        <w:t xml:space="preserve"> Юридические и физические лица, являющиеся пользователя</w:t>
      </w:r>
      <w:r w:rsidRPr="00F679BC">
        <w:rPr>
          <w:rFonts w:ascii="Times New Roman" w:eastAsia="Times New Roman" w:hAnsi="Times New Roman" w:cs="Times New Roman"/>
          <w:sz w:val="28"/>
          <w:szCs w:val="28"/>
          <w:lang w:eastAsia="ar-SA"/>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14.2.</w:t>
      </w:r>
      <w:r w:rsidRPr="00F679BC">
        <w:rPr>
          <w:rFonts w:ascii="Times New Roman" w:eastAsia="Times New Roman" w:hAnsi="Times New Roman" w:cs="Times New Roman"/>
          <w:sz w:val="28"/>
          <w:szCs w:val="28"/>
          <w:lang w:eastAsia="ar-SA"/>
        </w:rPr>
        <w:t xml:space="preserve"> В секторе индивидуальной и многоэтажной жилой застройки посадка зеленых насаждений от межи или жилого дома разрешается: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 xml:space="preserve">   </w:t>
      </w:r>
      <w:r w:rsidRPr="00F679BC">
        <w:rPr>
          <w:rFonts w:ascii="Times New Roman" w:eastAsia="Times New Roman" w:hAnsi="Times New Roman" w:cs="Times New Roman"/>
          <w:sz w:val="28"/>
          <w:szCs w:val="28"/>
          <w:lang w:eastAsia="ar-SA"/>
        </w:rPr>
        <w:tab/>
        <w:t>14.2.1. Для средне рослых деревьев – не ближе 2 метров;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14.2.2. Для высокорослых деревьев – не ближе 4 метров;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14.2.3. Для кустарников – не ближе 1 метра.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14.3.</w:t>
      </w:r>
      <w:r w:rsidRPr="00F679BC">
        <w:rPr>
          <w:rFonts w:ascii="Times New Roman" w:eastAsia="Times New Roman" w:hAnsi="Times New Roman" w:cs="Times New Roman"/>
          <w:sz w:val="28"/>
          <w:szCs w:val="28"/>
          <w:lang w:eastAsia="ar-SA"/>
        </w:rPr>
        <w:t xml:space="preserve"> Ответственность за сохранность зеленых насаждений и уход за ними возлагается: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 xml:space="preserve"> 14.3.1.</w:t>
      </w:r>
      <w:r w:rsidRPr="00F679BC">
        <w:rPr>
          <w:rFonts w:ascii="Times New Roman" w:eastAsia="Times New Roman" w:hAnsi="Times New Roman" w:cs="Times New Roman"/>
          <w:sz w:val="28"/>
          <w:szCs w:val="28"/>
          <w:lang w:eastAsia="ar-SA"/>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14.3.2.</w:t>
      </w:r>
      <w:r w:rsidRPr="00F679BC">
        <w:rPr>
          <w:rFonts w:ascii="Times New Roman" w:eastAsia="Times New Roman" w:hAnsi="Times New Roman" w:cs="Times New Roman"/>
          <w:sz w:val="28"/>
          <w:szCs w:val="28"/>
          <w:lang w:eastAsia="ar-SA"/>
        </w:rPr>
        <w:t xml:space="preserve"> У домов по фасаду вдоль проезжей части улиц и во дворах на владельцев (пользователей) домовладений, зданий и строений.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14.3.3.</w:t>
      </w:r>
      <w:r w:rsidRPr="00F679BC">
        <w:rPr>
          <w:rFonts w:ascii="Times New Roman" w:eastAsia="Times New Roman" w:hAnsi="Times New Roman" w:cs="Times New Roman"/>
          <w:sz w:val="28"/>
          <w:szCs w:val="28"/>
          <w:lang w:eastAsia="ar-SA"/>
        </w:rPr>
        <w:t xml:space="preserve"> На территориях предприятий, учреждений, школ, больниц и т.д. и прилегающих к ним территориях – на администрации пред</w:t>
      </w:r>
      <w:r w:rsidRPr="00F679BC">
        <w:rPr>
          <w:rFonts w:ascii="Times New Roman" w:eastAsia="Times New Roman" w:hAnsi="Times New Roman" w:cs="Times New Roman"/>
          <w:sz w:val="28"/>
          <w:szCs w:val="28"/>
          <w:lang w:eastAsia="ar-SA"/>
        </w:rPr>
        <w:softHyphen/>
        <w:t>приятий и организаций.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14.4.</w:t>
      </w:r>
      <w:r w:rsidRPr="00F679BC">
        <w:rPr>
          <w:rFonts w:ascii="Times New Roman" w:eastAsia="Times New Roman" w:hAnsi="Times New Roman" w:cs="Times New Roman"/>
          <w:sz w:val="28"/>
          <w:szCs w:val="28"/>
          <w:lang w:eastAsia="ar-SA"/>
        </w:rPr>
        <w:t xml:space="preserve"> Уход за деревьями и кустарниками осуществляется в течение всего года и включает в себя: уход за почвой (полив, рыхление при</w:t>
      </w:r>
      <w:r w:rsidRPr="00F679BC">
        <w:rPr>
          <w:rFonts w:ascii="Times New Roman" w:eastAsia="Times New Roman" w:hAnsi="Times New Roman" w:cs="Times New Roman"/>
          <w:sz w:val="28"/>
          <w:szCs w:val="28"/>
          <w:lang w:eastAsia="ar-SA"/>
        </w:rPr>
        <w:softHyphen/>
        <w:t>ствольных площадок, удобрение, борьба с сорной растительностью) и уход за кроной и стволом.</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14.5.</w:t>
      </w:r>
      <w:r w:rsidRPr="00F679BC">
        <w:rPr>
          <w:rFonts w:ascii="Times New Roman" w:eastAsia="Times New Roman" w:hAnsi="Times New Roman" w:cs="Times New Roman"/>
          <w:sz w:val="28"/>
          <w:szCs w:val="28"/>
          <w:lang w:eastAsia="ar-SA"/>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F679BC">
        <w:rPr>
          <w:rFonts w:ascii="Times New Roman" w:eastAsia="Times New Roman" w:hAnsi="Times New Roman" w:cs="Times New Roman"/>
          <w:sz w:val="28"/>
          <w:szCs w:val="28"/>
          <w:lang w:eastAsia="ar-SA"/>
        </w:rPr>
        <w:softHyphen/>
        <w:t>держателем территории немедленно с проезжей части дорог, тротуа</w:t>
      </w:r>
      <w:r w:rsidRPr="00F679BC">
        <w:rPr>
          <w:rFonts w:ascii="Times New Roman" w:eastAsia="Times New Roman" w:hAnsi="Times New Roman" w:cs="Times New Roman"/>
          <w:sz w:val="28"/>
          <w:szCs w:val="28"/>
          <w:lang w:eastAsia="ar-SA"/>
        </w:rPr>
        <w:softHyphen/>
        <w:t xml:space="preserve">ров, от </w:t>
      </w:r>
      <w:proofErr w:type="spellStart"/>
      <w:r w:rsidRPr="00F679BC">
        <w:rPr>
          <w:rFonts w:ascii="Times New Roman" w:eastAsia="Times New Roman" w:hAnsi="Times New Roman" w:cs="Times New Roman"/>
          <w:sz w:val="28"/>
          <w:szCs w:val="28"/>
          <w:lang w:eastAsia="ar-SA"/>
        </w:rPr>
        <w:t>токонесущих</w:t>
      </w:r>
      <w:proofErr w:type="spellEnd"/>
      <w:r w:rsidRPr="00F679BC">
        <w:rPr>
          <w:rFonts w:ascii="Times New Roman" w:eastAsia="Times New Roman" w:hAnsi="Times New Roman" w:cs="Times New Roman"/>
          <w:sz w:val="28"/>
          <w:szCs w:val="28"/>
          <w:lang w:eastAsia="ar-SA"/>
        </w:rPr>
        <w:t xml:space="preserve"> проводов, фасадов жилых и производственных зданий, а с других территорий – в течение 6 часов с момента обнару</w:t>
      </w:r>
      <w:r w:rsidRPr="00F679BC">
        <w:rPr>
          <w:rFonts w:ascii="Times New Roman" w:eastAsia="Times New Roman" w:hAnsi="Times New Roman" w:cs="Times New Roman"/>
          <w:sz w:val="28"/>
          <w:szCs w:val="28"/>
          <w:lang w:eastAsia="ar-SA"/>
        </w:rPr>
        <w:softHyphen/>
        <w:t>жения.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14.6.</w:t>
      </w:r>
      <w:r w:rsidRPr="00F679BC">
        <w:rPr>
          <w:rFonts w:ascii="Times New Roman" w:eastAsia="Times New Roman" w:hAnsi="Times New Roman" w:cs="Times New Roman"/>
          <w:sz w:val="28"/>
          <w:szCs w:val="28"/>
          <w:lang w:eastAsia="ar-SA"/>
        </w:rPr>
        <w:t xml:space="preserve"> Не допускается самовольная посадка деревьев, кустарников, разбивка клумб, кроме случаев, когда указанные работы производят</w:t>
      </w:r>
      <w:r w:rsidRPr="00F679BC">
        <w:rPr>
          <w:rFonts w:ascii="Times New Roman" w:eastAsia="Times New Roman" w:hAnsi="Times New Roman" w:cs="Times New Roman"/>
          <w:sz w:val="28"/>
          <w:szCs w:val="28"/>
          <w:lang w:eastAsia="ar-SA"/>
        </w:rPr>
        <w:softHyphen/>
        <w:t>ся юридическими и физическими лицами на земельных участках, принадлежащих им на праве собственности</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15. Строительство, установка и содержание малых архитектур</w:t>
      </w:r>
      <w:r w:rsidRPr="00F679BC">
        <w:rPr>
          <w:rFonts w:ascii="Times New Roman" w:eastAsia="Times New Roman" w:hAnsi="Times New Roman" w:cs="Times New Roman"/>
          <w:b/>
          <w:bCs/>
          <w:sz w:val="28"/>
          <w:szCs w:val="28"/>
          <w:lang w:eastAsia="ar-SA"/>
        </w:rPr>
        <w:softHyphen/>
        <w:t>ных форм,</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элементов внешнего благоустройства, точек выезд</w:t>
      </w:r>
      <w:r w:rsidRPr="00F679BC">
        <w:rPr>
          <w:rFonts w:ascii="Times New Roman" w:eastAsia="Times New Roman" w:hAnsi="Times New Roman" w:cs="Times New Roman"/>
          <w:b/>
          <w:bCs/>
          <w:sz w:val="28"/>
          <w:szCs w:val="28"/>
          <w:lang w:eastAsia="ar-SA"/>
        </w:rPr>
        <w:softHyphen/>
        <w:t>ной, выносной и мелкорозничной торговли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15.1.</w:t>
      </w:r>
      <w:r w:rsidRPr="00F679BC">
        <w:rPr>
          <w:rFonts w:ascii="Times New Roman" w:eastAsia="Times New Roman" w:hAnsi="Times New Roman" w:cs="Times New Roman"/>
          <w:sz w:val="28"/>
          <w:szCs w:val="28"/>
          <w:lang w:eastAsia="ar-SA"/>
        </w:rPr>
        <w:t xml:space="preserve"> Выдача разрешений на установку точек выносной и мелкорозничной торговли производится главой Суховского сельского поселения на основании эскизного проекта, утвержденного отделом градостро</w:t>
      </w:r>
      <w:r w:rsidRPr="00F679BC">
        <w:rPr>
          <w:rFonts w:ascii="Times New Roman" w:eastAsia="Times New Roman" w:hAnsi="Times New Roman" w:cs="Times New Roman"/>
          <w:sz w:val="28"/>
          <w:szCs w:val="28"/>
          <w:lang w:eastAsia="ar-SA"/>
        </w:rPr>
        <w:softHyphen/>
        <w:t>ительства и по согласованию с отделом торговли и лицензирования и органами санитарно-эпидемиологического надзора.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15.2.</w:t>
      </w:r>
      <w:r w:rsidRPr="00F679BC">
        <w:rPr>
          <w:rFonts w:ascii="Times New Roman" w:eastAsia="Times New Roman" w:hAnsi="Times New Roman" w:cs="Times New Roman"/>
          <w:sz w:val="28"/>
          <w:szCs w:val="28"/>
          <w:lang w:eastAsia="ar-SA"/>
        </w:rPr>
        <w:t xml:space="preserve"> Организация нестационарной торговой сети, в </w:t>
      </w:r>
      <w:proofErr w:type="spellStart"/>
      <w:r w:rsidRPr="00F679BC">
        <w:rPr>
          <w:rFonts w:ascii="Times New Roman" w:eastAsia="Times New Roman" w:hAnsi="Times New Roman" w:cs="Times New Roman"/>
          <w:sz w:val="28"/>
          <w:szCs w:val="28"/>
          <w:lang w:eastAsia="ar-SA"/>
        </w:rPr>
        <w:t>т.ч</w:t>
      </w:r>
      <w:proofErr w:type="spellEnd"/>
      <w:r w:rsidRPr="00F679BC">
        <w:rPr>
          <w:rFonts w:ascii="Times New Roman" w:eastAsia="Times New Roman" w:hAnsi="Times New Roman" w:cs="Times New Roman"/>
          <w:sz w:val="28"/>
          <w:szCs w:val="28"/>
          <w:lang w:eastAsia="ar-SA"/>
        </w:rPr>
        <w:t>. объектов мелкорозничной передвижной торговой сети, осуществляется в со</w:t>
      </w:r>
      <w:r w:rsidRPr="00F679BC">
        <w:rPr>
          <w:rFonts w:ascii="Times New Roman" w:eastAsia="Times New Roman" w:hAnsi="Times New Roman" w:cs="Times New Roman"/>
          <w:sz w:val="28"/>
          <w:szCs w:val="28"/>
          <w:lang w:eastAsia="ar-SA"/>
        </w:rPr>
        <w:softHyphen/>
        <w:t>ответствии с утвержденным перечнем мест, на которых разрешено осуществлять торговлю, оказывать услуги в нестационарной сети.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15.3.</w:t>
      </w:r>
      <w:r w:rsidRPr="00F679BC">
        <w:rPr>
          <w:rFonts w:ascii="Times New Roman" w:eastAsia="Times New Roman" w:hAnsi="Times New Roman" w:cs="Times New Roman"/>
          <w:sz w:val="28"/>
          <w:szCs w:val="28"/>
          <w:lang w:eastAsia="ar-SA"/>
        </w:rPr>
        <w:t xml:space="preserve"> Разрешение на установку малых архитектурных форм точек выносной и мелкорозничной торговли содержит графический мате</w:t>
      </w:r>
      <w:r w:rsidRPr="00F679BC">
        <w:rPr>
          <w:rFonts w:ascii="Times New Roman" w:eastAsia="Times New Roman" w:hAnsi="Times New Roman" w:cs="Times New Roman"/>
          <w:sz w:val="28"/>
          <w:szCs w:val="28"/>
          <w:lang w:eastAsia="ar-SA"/>
        </w:rPr>
        <w:softHyphen/>
        <w:t>риал с указанием точного места расположения и площади установки малых архитектурных форм, точек выносной и мелкорозничной тор</w:t>
      </w:r>
      <w:r w:rsidRPr="00F679BC">
        <w:rPr>
          <w:rFonts w:ascii="Times New Roman" w:eastAsia="Times New Roman" w:hAnsi="Times New Roman" w:cs="Times New Roman"/>
          <w:sz w:val="28"/>
          <w:szCs w:val="28"/>
          <w:lang w:eastAsia="ar-SA"/>
        </w:rPr>
        <w:softHyphen/>
        <w:t>говли, элементов внешнего благоустройства объекта и прилегающей территории и колеров окраски, подготавливаемый отделом градо</w:t>
      </w:r>
      <w:r w:rsidRPr="00F679BC">
        <w:rPr>
          <w:rFonts w:ascii="Times New Roman" w:eastAsia="Times New Roman" w:hAnsi="Times New Roman" w:cs="Times New Roman"/>
          <w:sz w:val="28"/>
          <w:szCs w:val="28"/>
          <w:lang w:eastAsia="ar-SA"/>
        </w:rPr>
        <w:softHyphen/>
        <w:t>строительства.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15.4.</w:t>
      </w:r>
      <w:r w:rsidRPr="00F679BC">
        <w:rPr>
          <w:rFonts w:ascii="Times New Roman" w:eastAsia="Times New Roman" w:hAnsi="Times New Roman" w:cs="Times New Roman"/>
          <w:sz w:val="28"/>
          <w:szCs w:val="28"/>
          <w:lang w:eastAsia="ar-SA"/>
        </w:rPr>
        <w:t xml:space="preserve"> Обязательным для владельцев малых архитектурных форм, то</w:t>
      </w:r>
      <w:r w:rsidRPr="00F679BC">
        <w:rPr>
          <w:rFonts w:ascii="Times New Roman" w:eastAsia="Times New Roman" w:hAnsi="Times New Roman" w:cs="Times New Roman"/>
          <w:sz w:val="28"/>
          <w:szCs w:val="28"/>
          <w:lang w:eastAsia="ar-SA"/>
        </w:rPr>
        <w:softHyphen/>
        <w:t>чек выносной и мелкорозничной торговли является установка емко</w:t>
      </w:r>
      <w:r w:rsidRPr="00F679BC">
        <w:rPr>
          <w:rFonts w:ascii="Times New Roman" w:eastAsia="Times New Roman" w:hAnsi="Times New Roman" w:cs="Times New Roman"/>
          <w:sz w:val="28"/>
          <w:szCs w:val="28"/>
          <w:lang w:eastAsia="ar-SA"/>
        </w:rPr>
        <w:softHyphen/>
        <w:t xml:space="preserve">стей для сбора </w:t>
      </w:r>
      <w:r w:rsidRPr="00F679BC">
        <w:rPr>
          <w:rFonts w:ascii="Times New Roman" w:eastAsia="Times New Roman" w:hAnsi="Times New Roman" w:cs="Times New Roman"/>
          <w:sz w:val="28"/>
          <w:szCs w:val="28"/>
          <w:lang w:eastAsia="ar-SA"/>
        </w:rPr>
        <w:lastRenderedPageBreak/>
        <w:t>бытовых отходов и заключение договора со специали</w:t>
      </w:r>
      <w:r w:rsidRPr="00F679BC">
        <w:rPr>
          <w:rFonts w:ascii="Times New Roman" w:eastAsia="Times New Roman" w:hAnsi="Times New Roman" w:cs="Times New Roman"/>
          <w:sz w:val="28"/>
          <w:szCs w:val="28"/>
          <w:lang w:eastAsia="ar-SA"/>
        </w:rPr>
        <w:softHyphen/>
        <w:t>зированной организацией на их вывоз.</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16. Проведение работ при строительстве, ремонте, реконструкции коммуникаций</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F679BC">
        <w:rPr>
          <w:rFonts w:ascii="Times New Roman" w:eastAsia="Times New Roman" w:hAnsi="Times New Roman" w:cs="Times New Roman"/>
          <w:bCs/>
          <w:sz w:val="28"/>
          <w:szCs w:val="28"/>
          <w:lang w:eastAsia="ar-SA"/>
        </w:rPr>
        <w:t xml:space="preserve">разрешения в </w:t>
      </w:r>
      <w:r w:rsidRPr="00F679BC">
        <w:rPr>
          <w:rFonts w:ascii="Times New Roman" w:eastAsia="Times New Roman" w:hAnsi="Times New Roman" w:cs="Times New Roman"/>
          <w:sz w:val="28"/>
          <w:szCs w:val="28"/>
          <w:lang w:eastAsia="ar-SA"/>
        </w:rPr>
        <w:t>3-дневный срок.</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проекта проведения работ, согласованного с заинтересованными службами, отвечающими за сохранность инженерных коммуникаций;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схемы движения транспорта и пешеходов, согласованной с государственной инспекцией по безопасности дорожного движения;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условий производства работ, согласованных с местной администрацией муниципального образования;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F679BC">
        <w:rPr>
          <w:rFonts w:ascii="Times New Roman" w:eastAsia="Times New Roman" w:hAnsi="Times New Roman" w:cs="Times New Roman"/>
          <w:color w:val="000000"/>
          <w:sz w:val="28"/>
          <w:szCs w:val="28"/>
          <w:lang w:eastAsia="ar-SA"/>
        </w:rPr>
        <w:t>до 1 декабря</w:t>
      </w:r>
      <w:r w:rsidRPr="00F679BC">
        <w:rPr>
          <w:rFonts w:ascii="Times New Roman" w:eastAsia="Times New Roman" w:hAnsi="Times New Roman" w:cs="Times New Roman"/>
          <w:sz w:val="28"/>
          <w:szCs w:val="28"/>
          <w:lang w:eastAsia="ar-SA"/>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F679BC">
        <w:rPr>
          <w:rFonts w:ascii="Times New Roman" w:eastAsia="Times New Roman" w:hAnsi="Times New Roman" w:cs="Times New Roman"/>
          <w:bCs/>
          <w:sz w:val="28"/>
          <w:szCs w:val="28"/>
          <w:lang w:eastAsia="ar-SA"/>
        </w:rPr>
        <w:t xml:space="preserve">прокладке </w:t>
      </w:r>
      <w:r w:rsidRPr="00F679BC">
        <w:rPr>
          <w:rFonts w:ascii="Times New Roman" w:eastAsia="Times New Roman" w:hAnsi="Times New Roman" w:cs="Times New Roman"/>
          <w:sz w:val="28"/>
          <w:szCs w:val="28"/>
          <w:lang w:eastAsia="ar-SA"/>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16.5. До начала производства работ по разрытию необходимо:</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16.5.1. Установить дорожные знаки в соответствии с согласованной схемой;</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Ограждение должно быть сплошным и надежным, предотвращающим попадание посторонних на стройплощадку.</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На направлениях массовых пешеходных потоков через траншеи следует устраивать мостки </w:t>
      </w:r>
      <w:r w:rsidRPr="00F679BC">
        <w:rPr>
          <w:rFonts w:ascii="Times New Roman" w:eastAsia="Times New Roman" w:hAnsi="Times New Roman" w:cs="Times New Roman"/>
          <w:bCs/>
          <w:sz w:val="28"/>
          <w:szCs w:val="28"/>
          <w:lang w:eastAsia="ar-SA"/>
        </w:rPr>
        <w:t xml:space="preserve">на расстоянии </w:t>
      </w:r>
      <w:r w:rsidRPr="00F679BC">
        <w:rPr>
          <w:rFonts w:ascii="Times New Roman" w:eastAsia="Times New Roman" w:hAnsi="Times New Roman" w:cs="Times New Roman"/>
          <w:sz w:val="28"/>
          <w:szCs w:val="28"/>
          <w:lang w:eastAsia="ar-SA"/>
        </w:rPr>
        <w:t>не менее чем 200 метров друг от друга.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16.7. В разрешении должны быть установлены сроки и условия производства работ.</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Особые условия подлежат неукоснительному соблюдению строительной организацией, производящей земляные работы.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sz w:val="28"/>
          <w:szCs w:val="28"/>
          <w:lang w:eastAsia="ar-SA"/>
        </w:rPr>
        <w:t xml:space="preserve">16.9.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F679BC">
        <w:rPr>
          <w:rFonts w:ascii="Times New Roman" w:eastAsia="Times New Roman" w:hAnsi="Times New Roman" w:cs="Times New Roman"/>
          <w:color w:val="000000"/>
          <w:sz w:val="28"/>
          <w:szCs w:val="28"/>
          <w:lang w:eastAsia="ar-SA"/>
        </w:rPr>
        <w:t>топооснове</w:t>
      </w:r>
      <w:proofErr w:type="spellEnd"/>
      <w:r w:rsidRPr="00F679BC">
        <w:rPr>
          <w:rFonts w:ascii="Times New Roman" w:eastAsia="Times New Roman" w:hAnsi="Times New Roman" w:cs="Times New Roman"/>
          <w:color w:val="000000"/>
          <w:sz w:val="28"/>
          <w:szCs w:val="28"/>
          <w:lang w:eastAsia="ar-SA"/>
        </w:rPr>
        <w:t>.</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Бордюр разбирается, складируется на месте производства работ для дальнейшей установки.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При производстве работ на улицах, застроенных территориях грунт надлежит немедленно вывозить.</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При необходимости строительная организация может обеспечивать планировку грунта на отвале.</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16.11. Траншеи под проезжей частью и тротуарами необходимо </w:t>
      </w:r>
      <w:r w:rsidRPr="00F679BC">
        <w:rPr>
          <w:rFonts w:ascii="Times New Roman" w:eastAsia="Times New Roman" w:hAnsi="Times New Roman" w:cs="Times New Roman"/>
          <w:sz w:val="28"/>
          <w:szCs w:val="28"/>
          <w:lang w:eastAsia="ar-SA"/>
        </w:rPr>
        <w:lastRenderedPageBreak/>
        <w:t>засыпать песком и песчаным фунтом с послойным уплотнением и поливкой водой.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Траншеи на газонах должны быть засыпаны местным грунтом с уплотнением, восстановлением плодородного слоя и посевом травы.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sz w:val="28"/>
          <w:szCs w:val="28"/>
          <w:lang w:eastAsia="ar-SA"/>
        </w:rPr>
        <w:t xml:space="preserve">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F679BC">
        <w:rPr>
          <w:rFonts w:ascii="Times New Roman" w:eastAsia="Times New Roman" w:hAnsi="Times New Roman" w:cs="Times New Roman"/>
          <w:color w:val="000000"/>
          <w:sz w:val="28"/>
          <w:szCs w:val="28"/>
          <w:lang w:eastAsia="ar-SA"/>
        </w:rPr>
        <w:t>геодезическую съемку.</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16.15. Провалы, просадки грунта или дорожного покрытия, появившиеся как над подземными коммуникациями, так и в других местах, где не проводились </w:t>
      </w:r>
      <w:r w:rsidRPr="00F679BC">
        <w:rPr>
          <w:rFonts w:ascii="Times New Roman" w:eastAsia="Times New Roman" w:hAnsi="Times New Roman" w:cs="Times New Roman"/>
          <w:bCs/>
          <w:sz w:val="28"/>
          <w:szCs w:val="28"/>
          <w:lang w:eastAsia="ar-SA"/>
        </w:rPr>
        <w:t xml:space="preserve">ремонтно-восстановительные </w:t>
      </w:r>
      <w:r w:rsidRPr="00F679BC">
        <w:rPr>
          <w:rFonts w:ascii="Times New Roman" w:eastAsia="Times New Roman" w:hAnsi="Times New Roman" w:cs="Times New Roman"/>
          <w:sz w:val="28"/>
          <w:szCs w:val="28"/>
          <w:lang w:eastAsia="ar-SA"/>
        </w:rPr>
        <w:t xml:space="preserve">работы, но в их результате появившиеся в течение 2 лет после проведения </w:t>
      </w:r>
      <w:r w:rsidRPr="00F679BC">
        <w:rPr>
          <w:rFonts w:ascii="Times New Roman" w:eastAsia="Times New Roman" w:hAnsi="Times New Roman" w:cs="Times New Roman"/>
          <w:bCs/>
          <w:sz w:val="28"/>
          <w:szCs w:val="28"/>
          <w:lang w:eastAsia="ar-SA"/>
        </w:rPr>
        <w:t xml:space="preserve">ремонтно-восстановительных </w:t>
      </w:r>
      <w:r w:rsidRPr="00F679BC">
        <w:rPr>
          <w:rFonts w:ascii="Times New Roman" w:eastAsia="Times New Roman" w:hAnsi="Times New Roman" w:cs="Times New Roman"/>
          <w:sz w:val="28"/>
          <w:szCs w:val="28"/>
          <w:lang w:eastAsia="ar-SA"/>
        </w:rPr>
        <w:t xml:space="preserve">работ, должны быть устранены организациями, </w:t>
      </w:r>
      <w:r w:rsidRPr="00F679BC">
        <w:rPr>
          <w:rFonts w:ascii="Times New Roman" w:eastAsia="Times New Roman" w:hAnsi="Times New Roman" w:cs="Times New Roman"/>
          <w:bCs/>
          <w:sz w:val="28"/>
          <w:szCs w:val="28"/>
          <w:lang w:eastAsia="ar-SA"/>
        </w:rPr>
        <w:t xml:space="preserve">получившим </w:t>
      </w:r>
      <w:r w:rsidRPr="00F679BC">
        <w:rPr>
          <w:rFonts w:ascii="Times New Roman" w:eastAsia="Times New Roman" w:hAnsi="Times New Roman" w:cs="Times New Roman"/>
          <w:sz w:val="28"/>
          <w:szCs w:val="28"/>
          <w:lang w:eastAsia="ar-SA"/>
        </w:rPr>
        <w:t>разрешение на производство работ, в течение суток.</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Наледи, образовавшиеся из-за аварий на </w:t>
      </w:r>
      <w:r w:rsidRPr="00F679BC">
        <w:rPr>
          <w:rFonts w:ascii="Times New Roman" w:eastAsia="Times New Roman" w:hAnsi="Times New Roman" w:cs="Times New Roman"/>
          <w:bCs/>
          <w:sz w:val="28"/>
          <w:szCs w:val="28"/>
          <w:lang w:eastAsia="ar-SA"/>
        </w:rPr>
        <w:t xml:space="preserve">подземных </w:t>
      </w:r>
      <w:r w:rsidRPr="00F679BC">
        <w:rPr>
          <w:rFonts w:ascii="Times New Roman" w:eastAsia="Times New Roman" w:hAnsi="Times New Roman" w:cs="Times New Roman"/>
          <w:sz w:val="28"/>
          <w:szCs w:val="28"/>
          <w:lang w:eastAsia="ar-SA"/>
        </w:rPr>
        <w:t xml:space="preserve">коммуникациях, должны быть </w:t>
      </w:r>
      <w:r w:rsidRPr="00F679BC">
        <w:rPr>
          <w:rFonts w:ascii="Times New Roman" w:eastAsia="Times New Roman" w:hAnsi="Times New Roman" w:cs="Times New Roman"/>
          <w:bCs/>
          <w:sz w:val="28"/>
          <w:szCs w:val="28"/>
          <w:lang w:eastAsia="ar-SA"/>
        </w:rPr>
        <w:t xml:space="preserve">ликвидированы </w:t>
      </w:r>
      <w:r w:rsidRPr="00F679BC">
        <w:rPr>
          <w:rFonts w:ascii="Times New Roman" w:eastAsia="Times New Roman" w:hAnsi="Times New Roman" w:cs="Times New Roman"/>
          <w:sz w:val="28"/>
          <w:szCs w:val="28"/>
          <w:lang w:eastAsia="ar-SA"/>
        </w:rPr>
        <w:t xml:space="preserve">организациями - владельцами коммуникаций, либо на основании договора специализированными </w:t>
      </w:r>
      <w:r w:rsidRPr="00F679BC">
        <w:rPr>
          <w:rFonts w:ascii="Times New Roman" w:eastAsia="Times New Roman" w:hAnsi="Times New Roman" w:cs="Times New Roman"/>
          <w:bCs/>
          <w:sz w:val="28"/>
          <w:szCs w:val="28"/>
          <w:lang w:eastAsia="ar-SA"/>
        </w:rPr>
        <w:t xml:space="preserve">организациями </w:t>
      </w:r>
      <w:r w:rsidRPr="00F679BC">
        <w:rPr>
          <w:rFonts w:ascii="Times New Roman" w:eastAsia="Times New Roman" w:hAnsi="Times New Roman" w:cs="Times New Roman"/>
          <w:sz w:val="28"/>
          <w:szCs w:val="28"/>
          <w:lang w:eastAsia="ar-SA"/>
        </w:rPr>
        <w:t>за счет владельцев коммуникаций.</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17. Содержание и уборка мест массового отдыха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17.1.  К местам массового отдыха относятся парки, скверы, пляжи и др.</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17.2.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17.3. Место массового отдыха должно быть укомплектовано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17.4. 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17.5.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17.6. На озелененных территориях должны выполняться мероприятия </w:t>
      </w:r>
      <w:r w:rsidRPr="00F679BC">
        <w:rPr>
          <w:rFonts w:ascii="Times New Roman" w:eastAsia="Times New Roman" w:hAnsi="Times New Roman" w:cs="Times New Roman"/>
          <w:sz w:val="28"/>
          <w:szCs w:val="28"/>
          <w:lang w:eastAsia="ar-SA"/>
        </w:rPr>
        <w:lastRenderedPageBreak/>
        <w:t>по содержанию зеленых насаждений в соответствии с действующими в соответствующей сфере нормативными актами.   17.7. 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18. Содержание мест захоронения погребения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18.1. На территории кладбищ посетители должны соблюдать общественный порядок и тишину.</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w:t>
      </w:r>
      <w:r w:rsidRPr="00F679BC">
        <w:rPr>
          <w:rFonts w:ascii="Times New Roman" w:eastAsia="Times New Roman" w:hAnsi="Times New Roman" w:cs="Times New Roman"/>
          <w:bCs/>
          <w:sz w:val="28"/>
          <w:szCs w:val="28"/>
          <w:lang w:eastAsia="ar-SA"/>
        </w:rPr>
        <w:tab/>
        <w:t>18.2. На территории кладбища посетителям запрещается: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 портить памятники, оборудование кладбища, засорять территорию;</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 ломать зеленые насаждения, рвать цветы;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 водить собак, пасти домашних животных;</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 разводить костры, добывать песок, глину;</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 ездить на велосипедах, мопедах, мотороллерах, мотоциклах, въезжать на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территорию кладбища на автомобильном транспорте, за исключением инвалидов;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F679BC">
        <w:rPr>
          <w:rFonts w:ascii="Times New Roman" w:eastAsia="Times New Roman" w:hAnsi="Times New Roman" w:cs="Times New Roman"/>
          <w:bCs/>
          <w:sz w:val="28"/>
          <w:szCs w:val="28"/>
          <w:lang w:eastAsia="ar-SA"/>
        </w:rPr>
        <w:t xml:space="preserve">   - распивать спиртные напитки.</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F679BC">
        <w:rPr>
          <w:rFonts w:ascii="Times New Roman" w:eastAsia="Times New Roman" w:hAnsi="Times New Roman" w:cs="Times New Roman"/>
          <w:b/>
          <w:bCs/>
          <w:sz w:val="28"/>
          <w:szCs w:val="28"/>
          <w:lang w:eastAsia="ar-SA"/>
        </w:rPr>
        <w:t>19. Особые условия уборки и благоустройства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19.1. На всей территории Суховского сельского поселения запрещается: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вывозить и выгружать бытовой, строительный мусор и грунт, промышленные отходы и </w:t>
      </w:r>
      <w:proofErr w:type="spellStart"/>
      <w:r w:rsidRPr="00F679BC">
        <w:rPr>
          <w:rFonts w:ascii="Times New Roman" w:eastAsia="Times New Roman" w:hAnsi="Times New Roman" w:cs="Times New Roman"/>
          <w:sz w:val="28"/>
          <w:szCs w:val="28"/>
          <w:lang w:eastAsia="ar-SA"/>
        </w:rPr>
        <w:t>хозфекальные</w:t>
      </w:r>
      <w:proofErr w:type="spellEnd"/>
      <w:r w:rsidRPr="00F679BC">
        <w:rPr>
          <w:rFonts w:ascii="Times New Roman" w:eastAsia="Times New Roman" w:hAnsi="Times New Roman" w:cs="Times New Roman"/>
          <w:sz w:val="28"/>
          <w:szCs w:val="28"/>
          <w:lang w:eastAsia="ar-SA"/>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сорить на улицах, площадях и в других общественных местах, выставлять тару с мусором и пищевыми отходами на улицы;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сметать мусор на проезжую часть улиц, в </w:t>
      </w:r>
      <w:proofErr w:type="spellStart"/>
      <w:r w:rsidRPr="00F679BC">
        <w:rPr>
          <w:rFonts w:ascii="Times New Roman" w:eastAsia="Times New Roman" w:hAnsi="Times New Roman" w:cs="Times New Roman"/>
          <w:sz w:val="28"/>
          <w:szCs w:val="28"/>
          <w:lang w:eastAsia="ar-SA"/>
        </w:rPr>
        <w:t>ливнеприемники</w:t>
      </w:r>
      <w:proofErr w:type="spellEnd"/>
      <w:r w:rsidRPr="00F679BC">
        <w:rPr>
          <w:rFonts w:ascii="Times New Roman" w:eastAsia="Times New Roman" w:hAnsi="Times New Roman" w:cs="Times New Roman"/>
          <w:sz w:val="28"/>
          <w:szCs w:val="28"/>
          <w:lang w:eastAsia="ar-SA"/>
        </w:rPr>
        <w:t>   ливневой канализации;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складировать около торговых точек тару, запасы товаров, производить организацию торговли без специального оборудования;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ограждать строительные площадки с уменьшением пешеходных дорожек (тротуаров);</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Суховского сельского поселения;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повреждать или вырубать зеленые насаждения, в том числе деревья хвойных пород;</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 xml:space="preserve">   - захламлять придомовые, дворовые территории общего пользования металлическим ломом, строительным, бытовым мусором и другими материалами;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использовать питьевую воду не по назначению (полив, технические нужды) без приборов учета;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20. Содержание животных в муниципальном образовании</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20.1. Общие положения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20.1.1. Настоящие "Правила содержания домашних животных (собак, кошек), скота и птицы на территории Суховского сельского поселения" (далее - Правила):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устанавливают единые и обязательные к исполнению нормы и требования в сфере гуманного обращения с домашними животными, скотом и птицей;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определяют права, обязанности и ответственность владельцев домашних животных (собак и кошек), скота и птицы.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20.1.2. Правила разработаны на основании действующих законов Российской Федерации и Ростовской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20.2. Требования, предъявляемые к содержанию собак и кошек</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20.2.2. Общие требования к содержанию животных:</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 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обеспечение тишины и покоя в жилых помещениях, а также во дворе и на улице при выгуле собак с 23 часов вечера до 7 часов утра;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и без ошейника, кроме оставленных владельцами на непродолжительное время на привязи);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исключение возможности скопления безнадзорных животных на территории поселения.</w:t>
      </w:r>
    </w:p>
    <w:p w:rsidR="00F679BC" w:rsidRPr="00F679BC" w:rsidRDefault="00F679BC" w:rsidP="00F679BC">
      <w:pPr>
        <w:widowControl w:val="0"/>
        <w:suppressAutoHyphens/>
        <w:autoSpaceDE w:val="0"/>
        <w:spacing w:after="0" w:line="240" w:lineRule="auto"/>
        <w:ind w:firstLine="708"/>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20.2.3. Запрещается: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содержать животных в клетках, будках, вольерах и других сооружений не соответствующих размерам животного;</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натравливать собак на людей или животных;</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выпускать животных для самостоятельного выгуливания;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разводить, содержать и отлавливать собак и кошек с целью использования шкур, мяса, другого сырья животного происхождения;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купать собак в водных объектах в местах массового купания людей;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выпас животных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запрещается забой домашних животных и птицы во дворах многоквартирных жилых домов и на улицах поселения.</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20.2.5. Содержание животных хозяйствующими субъектами: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содержание животных хозяйствующими субъектами допускается в случае обеспечения постоянного ухода за животными;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с целью пресечения бесконтрольного размножения животных хозяйствующему субъекту рекомендуется стерилизовать животных;</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содержание животных предприятием должно соответствовать нормам безопасности людей, находящихся на данной и прилегающей территории;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при входе, въезде на территорию предприятия должна висеть предупреждающая табличка об охране территории собаками.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20.2.6. Порядок выгула собак:</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в местах массового скопления людей собаки в сопровождении владельца должны находиться на поводке и в наморднике;</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спускать собаку с поводка можно только в малолюдных местах с соблюдением настоящих Правил.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на детских площадках, стадионах, на территории дошкольных, школьных и иных образовательных учреждений свободный выгул собак запрещен. </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20.2.7.  Администрация Суховского сельского поселения вправе осуществлять отлов бродячих животных,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20.2.8.  Отлов и утилизацию павших животных производить по договорам с привлечением специализированных организаций в пределах средств, предусмотренных в бюджете муниципального образования на эти цели.</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20.3. Права и обязанности владельцев собак и кошек</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20.3.1. Владельцы животных имеют право:</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20.3.1.3. Перевозить животных в общественном транспорте с соблюдением установленного порядка.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 Владельцы животных обязаны: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20.3.2.1.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w:t>
      </w:r>
      <w:r w:rsidRPr="00F679BC">
        <w:rPr>
          <w:rFonts w:ascii="Times New Roman" w:eastAsia="Times New Roman" w:hAnsi="Times New Roman" w:cs="Times New Roman"/>
          <w:sz w:val="28"/>
          <w:szCs w:val="28"/>
          <w:lang w:eastAsia="ar-SA"/>
        </w:rPr>
        <w:lastRenderedPageBreak/>
        <w:t>животных привлекаются к административной ответственности в соответствии с действующим законодательством.</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сторожевых собак на прочной привязи, спускать собак с привязи только при закрытых дворах, исключающих возможность их побега.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20.3.2.6. Не допускать выбрасывания трупов животных.</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20.3.2.8. Обеспечивать соблюдение тишины и покоя с 23 часов вечера до 7 часов утра, а также чистоты территорий в соответствии с п. 2.2 настоящих Правил.</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20.4. Требования, предъявляемые к содержанию скота, птицы и пчел</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20.4.1. Владельцы животных и птицы обязаны предотвращать опасное воздействие своих животных на других животных и людей, а также обеспечивать </w:t>
      </w:r>
      <w:r w:rsidRPr="00F679BC">
        <w:rPr>
          <w:rFonts w:ascii="Times New Roman" w:eastAsia="Times New Roman" w:hAnsi="Times New Roman" w:cs="Times New Roman"/>
          <w:bCs/>
          <w:sz w:val="28"/>
          <w:szCs w:val="28"/>
          <w:lang w:eastAsia="ar-SA"/>
        </w:rPr>
        <w:t>тишину</w:t>
      </w:r>
      <w:r w:rsidRPr="00F679BC">
        <w:rPr>
          <w:rFonts w:ascii="Times New Roman" w:eastAsia="Times New Roman" w:hAnsi="Times New Roman" w:cs="Times New Roman"/>
          <w:b/>
          <w:bCs/>
          <w:sz w:val="28"/>
          <w:szCs w:val="28"/>
          <w:lang w:eastAsia="ar-SA"/>
        </w:rPr>
        <w:t xml:space="preserve"> </w:t>
      </w:r>
      <w:r w:rsidRPr="00F679BC">
        <w:rPr>
          <w:rFonts w:ascii="Times New Roman" w:eastAsia="Times New Roman" w:hAnsi="Times New Roman" w:cs="Times New Roman"/>
          <w:sz w:val="28"/>
          <w:szCs w:val="28"/>
          <w:lang w:eastAsia="ar-SA"/>
        </w:rPr>
        <w:t>для окружающих в соответствии с санитарными нормами, соблюдать действующие санитарно-гигиенические и ветеринарные правила.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215"/>
        <w:gridCol w:w="1215"/>
        <w:gridCol w:w="1215"/>
        <w:gridCol w:w="1350"/>
        <w:gridCol w:w="1215"/>
        <w:gridCol w:w="1215"/>
        <w:gridCol w:w="1179"/>
      </w:tblGrid>
      <w:tr w:rsidR="00F679BC" w:rsidRPr="00F679BC" w:rsidTr="002218A9">
        <w:trPr>
          <w:cantSplit/>
          <w:trHeight w:val="240"/>
        </w:trPr>
        <w:tc>
          <w:tcPr>
            <w:tcW w:w="1080" w:type="dxa"/>
            <w:vMerge w:val="restart"/>
            <w:tcBorders>
              <w:top w:val="single" w:sz="4" w:space="0" w:color="000000"/>
              <w:left w:val="single" w:sz="4" w:space="0" w:color="000000"/>
            </w:tcBorders>
            <w:vAlign w:val="center"/>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Расстояние</w:t>
            </w:r>
          </w:p>
        </w:tc>
        <w:tc>
          <w:tcPr>
            <w:tcW w:w="8604" w:type="dxa"/>
            <w:gridSpan w:val="7"/>
            <w:tcBorders>
              <w:top w:val="single" w:sz="4" w:space="0" w:color="000000"/>
              <w:left w:val="single" w:sz="4" w:space="0" w:color="000000"/>
              <w:bottom w:val="single" w:sz="4" w:space="0" w:color="000000"/>
              <w:right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Поголовье (шт.)</w:t>
            </w:r>
          </w:p>
        </w:tc>
      </w:tr>
      <w:tr w:rsidR="00F679BC" w:rsidRPr="00F679BC" w:rsidTr="002218A9">
        <w:trPr>
          <w:cantSplit/>
          <w:trHeight w:val="360"/>
        </w:trPr>
        <w:tc>
          <w:tcPr>
            <w:tcW w:w="1080" w:type="dxa"/>
            <w:vMerge/>
            <w:tcBorders>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p>
        </w:tc>
        <w:tc>
          <w:tcPr>
            <w:tcW w:w="1215" w:type="dxa"/>
            <w:tcBorders>
              <w:top w:val="single" w:sz="4" w:space="0" w:color="000000"/>
              <w:left w:val="single" w:sz="4" w:space="0" w:color="000000"/>
              <w:bottom w:val="single" w:sz="4" w:space="0" w:color="000000"/>
            </w:tcBorders>
            <w:vAlign w:val="center"/>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Свиньи</w:t>
            </w:r>
          </w:p>
        </w:tc>
        <w:tc>
          <w:tcPr>
            <w:tcW w:w="1215" w:type="dxa"/>
            <w:tcBorders>
              <w:top w:val="single" w:sz="4" w:space="0" w:color="000000"/>
              <w:left w:val="single" w:sz="4" w:space="0" w:color="000000"/>
              <w:bottom w:val="single" w:sz="4" w:space="0" w:color="000000"/>
            </w:tcBorders>
            <w:vAlign w:val="center"/>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Коровы,</w:t>
            </w:r>
            <w:r w:rsidRPr="00F679BC">
              <w:rPr>
                <w:rFonts w:ascii="Times New Roman" w:eastAsia="Times New Roman" w:hAnsi="Times New Roman" w:cs="Times New Roman"/>
                <w:sz w:val="28"/>
                <w:szCs w:val="28"/>
                <w:lang w:eastAsia="ar-SA"/>
              </w:rPr>
              <w:br/>
              <w:t>бычки</w:t>
            </w:r>
          </w:p>
        </w:tc>
        <w:tc>
          <w:tcPr>
            <w:tcW w:w="1215" w:type="dxa"/>
            <w:tcBorders>
              <w:top w:val="single" w:sz="4" w:space="0" w:color="000000"/>
              <w:left w:val="single" w:sz="4" w:space="0" w:color="000000"/>
              <w:bottom w:val="single" w:sz="4" w:space="0" w:color="000000"/>
            </w:tcBorders>
            <w:vAlign w:val="center"/>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Овцы, </w:t>
            </w:r>
            <w:r w:rsidRPr="00F679BC">
              <w:rPr>
                <w:rFonts w:ascii="Times New Roman" w:eastAsia="Times New Roman" w:hAnsi="Times New Roman" w:cs="Times New Roman"/>
                <w:sz w:val="28"/>
                <w:szCs w:val="28"/>
                <w:lang w:eastAsia="ar-SA"/>
              </w:rPr>
              <w:br/>
              <w:t>козы</w:t>
            </w:r>
          </w:p>
        </w:tc>
        <w:tc>
          <w:tcPr>
            <w:tcW w:w="1350" w:type="dxa"/>
            <w:tcBorders>
              <w:top w:val="single" w:sz="4" w:space="0" w:color="000000"/>
              <w:left w:val="single" w:sz="4" w:space="0" w:color="000000"/>
              <w:bottom w:val="single" w:sz="4" w:space="0" w:color="000000"/>
            </w:tcBorders>
            <w:vAlign w:val="center"/>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Кролики-</w:t>
            </w:r>
            <w:r w:rsidRPr="00F679BC">
              <w:rPr>
                <w:rFonts w:ascii="Times New Roman" w:eastAsia="Times New Roman" w:hAnsi="Times New Roman" w:cs="Times New Roman"/>
                <w:sz w:val="28"/>
                <w:szCs w:val="28"/>
                <w:lang w:eastAsia="ar-SA"/>
              </w:rPr>
              <w:br/>
              <w:t>матки</w:t>
            </w:r>
          </w:p>
        </w:tc>
        <w:tc>
          <w:tcPr>
            <w:tcW w:w="1215" w:type="dxa"/>
            <w:tcBorders>
              <w:top w:val="single" w:sz="4" w:space="0" w:color="000000"/>
              <w:left w:val="single" w:sz="4" w:space="0" w:color="000000"/>
              <w:bottom w:val="single" w:sz="4" w:space="0" w:color="000000"/>
            </w:tcBorders>
            <w:vAlign w:val="center"/>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Птица</w:t>
            </w:r>
          </w:p>
        </w:tc>
        <w:tc>
          <w:tcPr>
            <w:tcW w:w="1215" w:type="dxa"/>
            <w:tcBorders>
              <w:top w:val="single" w:sz="4" w:space="0" w:color="000000"/>
              <w:left w:val="single" w:sz="4" w:space="0" w:color="000000"/>
              <w:bottom w:val="single" w:sz="4" w:space="0" w:color="000000"/>
            </w:tcBorders>
            <w:vAlign w:val="center"/>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Лошади</w:t>
            </w:r>
          </w:p>
        </w:tc>
        <w:tc>
          <w:tcPr>
            <w:tcW w:w="1179" w:type="dxa"/>
            <w:tcBorders>
              <w:top w:val="single" w:sz="4" w:space="0" w:color="000000"/>
              <w:left w:val="single" w:sz="4" w:space="0" w:color="000000"/>
              <w:bottom w:val="single" w:sz="4" w:space="0" w:color="000000"/>
              <w:right w:val="single" w:sz="4" w:space="0" w:color="000000"/>
            </w:tcBorders>
            <w:vAlign w:val="center"/>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Нутрии </w:t>
            </w:r>
            <w:r w:rsidRPr="00F679BC">
              <w:rPr>
                <w:rFonts w:ascii="Times New Roman" w:eastAsia="Times New Roman" w:hAnsi="Times New Roman" w:cs="Times New Roman"/>
                <w:sz w:val="28"/>
                <w:szCs w:val="28"/>
                <w:lang w:eastAsia="ar-SA"/>
              </w:rPr>
              <w:br/>
            </w:r>
          </w:p>
        </w:tc>
      </w:tr>
      <w:tr w:rsidR="00F679BC" w:rsidRPr="00F679BC" w:rsidTr="002218A9">
        <w:trPr>
          <w:trHeight w:val="240"/>
        </w:trPr>
        <w:tc>
          <w:tcPr>
            <w:tcW w:w="1080"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10 м</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5</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5</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10</w:t>
            </w:r>
          </w:p>
        </w:tc>
        <w:tc>
          <w:tcPr>
            <w:tcW w:w="1350"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10</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30</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5</w:t>
            </w:r>
          </w:p>
        </w:tc>
        <w:tc>
          <w:tcPr>
            <w:tcW w:w="1179" w:type="dxa"/>
            <w:tcBorders>
              <w:top w:val="single" w:sz="4" w:space="0" w:color="000000"/>
              <w:left w:val="single" w:sz="4" w:space="0" w:color="000000"/>
              <w:bottom w:val="single" w:sz="4" w:space="0" w:color="000000"/>
              <w:right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5</w:t>
            </w:r>
          </w:p>
        </w:tc>
      </w:tr>
      <w:tr w:rsidR="00F679BC" w:rsidRPr="00F679BC" w:rsidTr="002218A9">
        <w:trPr>
          <w:trHeight w:val="240"/>
        </w:trPr>
        <w:tc>
          <w:tcPr>
            <w:tcW w:w="1080"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lastRenderedPageBreak/>
              <w:t>20 м</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8</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8</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15</w:t>
            </w:r>
          </w:p>
        </w:tc>
        <w:tc>
          <w:tcPr>
            <w:tcW w:w="1350"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20</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45</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8</w:t>
            </w:r>
          </w:p>
        </w:tc>
        <w:tc>
          <w:tcPr>
            <w:tcW w:w="1179" w:type="dxa"/>
            <w:tcBorders>
              <w:top w:val="single" w:sz="4" w:space="0" w:color="000000"/>
              <w:left w:val="single" w:sz="4" w:space="0" w:color="000000"/>
              <w:bottom w:val="single" w:sz="4" w:space="0" w:color="000000"/>
              <w:right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8</w:t>
            </w:r>
          </w:p>
        </w:tc>
      </w:tr>
      <w:tr w:rsidR="00F679BC" w:rsidRPr="00F679BC" w:rsidTr="002218A9">
        <w:trPr>
          <w:trHeight w:val="240"/>
        </w:trPr>
        <w:tc>
          <w:tcPr>
            <w:tcW w:w="1080"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30 м</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от 10 </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от 10</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от 20</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p>
        </w:tc>
        <w:tc>
          <w:tcPr>
            <w:tcW w:w="1350"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30</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от 60</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10</w:t>
            </w:r>
          </w:p>
        </w:tc>
        <w:tc>
          <w:tcPr>
            <w:tcW w:w="1179" w:type="dxa"/>
            <w:tcBorders>
              <w:top w:val="single" w:sz="4" w:space="0" w:color="000000"/>
              <w:left w:val="single" w:sz="4" w:space="0" w:color="000000"/>
              <w:bottom w:val="single" w:sz="4" w:space="0" w:color="000000"/>
              <w:right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10</w:t>
            </w:r>
          </w:p>
        </w:tc>
      </w:tr>
      <w:tr w:rsidR="00F679BC" w:rsidRPr="00F679BC" w:rsidTr="002218A9">
        <w:trPr>
          <w:trHeight w:val="240"/>
        </w:trPr>
        <w:tc>
          <w:tcPr>
            <w:tcW w:w="1080"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40 м</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15</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15</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25</w:t>
            </w:r>
          </w:p>
        </w:tc>
        <w:tc>
          <w:tcPr>
            <w:tcW w:w="1350"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40</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75</w:t>
            </w:r>
          </w:p>
        </w:tc>
        <w:tc>
          <w:tcPr>
            <w:tcW w:w="1215" w:type="dxa"/>
            <w:tcBorders>
              <w:top w:val="single" w:sz="4" w:space="0" w:color="000000"/>
              <w:left w:val="single" w:sz="4" w:space="0" w:color="000000"/>
              <w:bottom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15</w:t>
            </w:r>
          </w:p>
        </w:tc>
        <w:tc>
          <w:tcPr>
            <w:tcW w:w="1179" w:type="dxa"/>
            <w:tcBorders>
              <w:top w:val="single" w:sz="4" w:space="0" w:color="000000"/>
              <w:left w:val="single" w:sz="4" w:space="0" w:color="000000"/>
              <w:bottom w:val="single" w:sz="4" w:space="0" w:color="000000"/>
              <w:right w:val="single" w:sz="4" w:space="0" w:color="000000"/>
            </w:tcBorders>
          </w:tcPr>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до 15</w:t>
            </w:r>
          </w:p>
        </w:tc>
      </w:tr>
    </w:tbl>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20.4.3. Согласно Приказа Минсельхоза РФ от 27.03.2006 № 90 «Об утверждении Правил по борьбе с гриппом птиц» </w:t>
      </w:r>
      <w:r w:rsidRPr="00F679BC">
        <w:rPr>
          <w:rFonts w:ascii="Times New Roman" w:eastAsia="Times New Roman" w:hAnsi="Times New Roman" w:cs="Times New Roman"/>
          <w:b/>
          <w:sz w:val="28"/>
          <w:szCs w:val="28"/>
          <w:lang w:eastAsia="ar-SA"/>
        </w:rPr>
        <w:t>владельцы птиц обязаны</w:t>
      </w:r>
      <w:r w:rsidRPr="00F679BC">
        <w:rPr>
          <w:rFonts w:ascii="Times New Roman" w:eastAsia="Times New Roman" w:hAnsi="Times New Roman" w:cs="Times New Roman"/>
          <w:sz w:val="28"/>
          <w:szCs w:val="28"/>
          <w:lang w:eastAsia="ar-SA"/>
        </w:rPr>
        <w:t xml:space="preserve">: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осуществлять хозяйственные и ветеринарные мероприятия, обеспечивающие предупреждение возникновения заболевания птиц;</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предоставлять специалистам в области ветеринарии по их требованию птиц для осмотра: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выполнять указания специалистов в области ветеринарии о проведении мероприятий по профилактике и борьбе с гриппом птиц;</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обеспечивать проведение ограничительных мероприятий по предупреждению заболевания гриппом птиц;</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извещать специалистов в области ветеринарии о всех случаях внезапного падежа или одновременно массового заболевания птиц, а также об их необычайном поведении;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до прибытия специалистов принять меры по изоляции птиц, подозреваемых в заболевании.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20.4.4.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ведома ветеринарных специалистов районной станции по борьбе с болезнями животных.</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 20.4.5.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20.4.6 Согласно Постановления Правительства РФ от 23.10.1993 № 1090 (</w:t>
      </w:r>
      <w:proofErr w:type="spellStart"/>
      <w:r w:rsidRPr="00F679BC">
        <w:rPr>
          <w:rFonts w:ascii="Times New Roman" w:eastAsia="Times New Roman" w:hAnsi="Times New Roman" w:cs="Times New Roman"/>
          <w:sz w:val="28"/>
          <w:szCs w:val="28"/>
          <w:lang w:eastAsia="ar-SA"/>
        </w:rPr>
        <w:t>ред.от</w:t>
      </w:r>
      <w:proofErr w:type="spellEnd"/>
      <w:r w:rsidRPr="00F679BC">
        <w:rPr>
          <w:rFonts w:ascii="Times New Roman" w:eastAsia="Times New Roman" w:hAnsi="Times New Roman" w:cs="Times New Roman"/>
          <w:sz w:val="28"/>
          <w:szCs w:val="28"/>
          <w:lang w:eastAsia="ar-SA"/>
        </w:rPr>
        <w:t xml:space="preserve"> 10.05.2010) «О правилах дорожного движения»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20.4.7.</w:t>
      </w:r>
      <w:r w:rsidRPr="00F679BC">
        <w:rPr>
          <w:rFonts w:ascii="Times New Roman" w:eastAsia="Times New Roman" w:hAnsi="Times New Roman" w:cs="Times New Roman"/>
          <w:sz w:val="28"/>
          <w:szCs w:val="28"/>
          <w:lang w:eastAsia="ar-SA"/>
        </w:rPr>
        <w:tab/>
        <w:t>Выпас сельскохозяйственных животных осуществляется на специально отведенных Администрацией Суховского сельского поселения местах выпаса под наблюдением владельца или уполномоченного им лица.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Cs/>
          <w:sz w:val="28"/>
          <w:szCs w:val="28"/>
          <w:lang w:eastAsia="ar-SA"/>
        </w:rPr>
        <w:t>20.</w:t>
      </w:r>
      <w:r w:rsidRPr="00F679BC">
        <w:rPr>
          <w:rFonts w:ascii="Times New Roman" w:eastAsia="Times New Roman" w:hAnsi="Times New Roman" w:cs="Times New Roman"/>
          <w:sz w:val="28"/>
          <w:szCs w:val="28"/>
          <w:lang w:eastAsia="ar-SA"/>
        </w:rPr>
        <w:t xml:space="preserve">4.8. </w:t>
      </w:r>
      <w:r w:rsidRPr="00F679BC">
        <w:rPr>
          <w:rFonts w:ascii="Times New Roman" w:eastAsia="Times New Roman" w:hAnsi="Times New Roman" w:cs="Times New Roman"/>
          <w:b/>
          <w:sz w:val="28"/>
          <w:szCs w:val="28"/>
          <w:lang w:eastAsia="ar-SA"/>
        </w:rPr>
        <w:t>Запрещается: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содержать домашних животных и птиц в помещениях, не отвечающих санитарно-техническим требованиям, выпускать животных и птиц на улицы, </w:t>
      </w:r>
      <w:r w:rsidRPr="00F679BC">
        <w:rPr>
          <w:rFonts w:ascii="Times New Roman" w:eastAsia="Times New Roman" w:hAnsi="Times New Roman" w:cs="Times New Roman"/>
          <w:sz w:val="28"/>
          <w:szCs w:val="28"/>
          <w:lang w:eastAsia="ar-SA"/>
        </w:rPr>
        <w:lastRenderedPageBreak/>
        <w:t>площади, в скверы и парки.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передвижение сельскохозяйственных животных на территории поселения без сопровождающих лиц;</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выпас животных и птицы в не предназначенных для этих целей местах.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оставлять на дороге животных без надзора;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20.4.9. Физические или юридические лица размещают ульи с пчелиными семьями на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принадлежащих (предоставленных) им земельных участках при соблюдении зоотехнических и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ветеринарно-санитарных норм и правил содержания медоносных пчел.</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Ульи с пчелиными семьями размещаются на таком расстоянии от учреждений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здравоохранения, образовательных учреждений, учреждений дошкольного воспитания,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учреждений культуры, которое обеспечивает безопасность людей.</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Ульи с пчелиными семьями размещаются на земельном участке, на расстоянии не ближе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чем: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- 10 метров до тропы, по которой ходят люди;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- 20 метров до проселочной дороги;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- 100 метров до водоемов, которые используются для общего отдыха, спорта, других мест массового скопления людей, а также от водопоя животных;</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 xml:space="preserve">20.4.10.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                </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Не допускается размещение кочевых пасек на пути лета пчел с другой, ранее размещенной пасеки к источникам медосбора.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   </w:t>
      </w:r>
      <w:r w:rsidRPr="00F679BC">
        <w:rPr>
          <w:rFonts w:ascii="Times New Roman" w:eastAsia="Times New Roman" w:hAnsi="Times New Roman" w:cs="Times New Roman"/>
          <w:sz w:val="28"/>
          <w:szCs w:val="28"/>
          <w:lang w:eastAsia="ar-SA"/>
        </w:rPr>
        <w:tab/>
        <w:t>20.4.11. Гражданине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Суховского сельского поселения.</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20.5. Обязанности владельцев скота и птицы</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Владельцы скота и птицы обязаны: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20.5.1.1. Поддерживать помещения, где содержится скот и птица, а также прилегающую территорию в чистоте.</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 xml:space="preserve">20.5.1.2. Своевременно предоставлять скот и птицу ветеринарному </w:t>
      </w:r>
      <w:r w:rsidRPr="00F679BC">
        <w:rPr>
          <w:rFonts w:ascii="Times New Roman" w:eastAsia="Times New Roman" w:hAnsi="Times New Roman" w:cs="Times New Roman"/>
          <w:sz w:val="28"/>
          <w:szCs w:val="28"/>
          <w:lang w:eastAsia="ar-SA"/>
        </w:rPr>
        <w:lastRenderedPageBreak/>
        <w:t>врачу для осмотра, диагностических исследований, предохранительных прививок и лечебно-профилактических обработок.</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20.6. Ответственность владельцев домашних животных</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F679BC">
        <w:rPr>
          <w:rFonts w:ascii="Times New Roman" w:eastAsia="Times New Roman" w:hAnsi="Times New Roman" w:cs="Times New Roman"/>
          <w:b/>
          <w:sz w:val="28"/>
          <w:szCs w:val="28"/>
          <w:lang w:eastAsia="ar-SA"/>
        </w:rPr>
        <w:t>(собак, кошек), скота и птицы</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20.6.1.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F679BC">
        <w:rPr>
          <w:rFonts w:ascii="Times New Roman" w:eastAsia="Times New Roman" w:hAnsi="Times New Roman" w:cs="Times New Roman"/>
          <w:sz w:val="28"/>
          <w:szCs w:val="28"/>
          <w:lang w:eastAsia="ar-SA"/>
        </w:rPr>
        <w:t>20.6.2.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F679BC" w:rsidRPr="00F679BC" w:rsidRDefault="00F679BC" w:rsidP="00F679B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F679BC">
        <w:rPr>
          <w:rFonts w:ascii="Times New Roman" w:eastAsia="Times New Roman" w:hAnsi="Times New Roman" w:cs="Times New Roman"/>
          <w:b/>
          <w:bCs/>
          <w:color w:val="000000"/>
          <w:sz w:val="28"/>
          <w:szCs w:val="28"/>
          <w:lang w:eastAsia="ar-SA"/>
        </w:rPr>
        <w:t>21. Контроль и ответственность за нарушение Правил бла</w:t>
      </w:r>
      <w:r w:rsidRPr="00F679BC">
        <w:rPr>
          <w:rFonts w:ascii="Times New Roman" w:eastAsia="Times New Roman" w:hAnsi="Times New Roman" w:cs="Times New Roman"/>
          <w:b/>
          <w:bCs/>
          <w:color w:val="000000"/>
          <w:sz w:val="28"/>
          <w:szCs w:val="28"/>
          <w:lang w:eastAsia="ar-SA"/>
        </w:rPr>
        <w:softHyphen/>
        <w:t>гоустройства,</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F679BC">
        <w:rPr>
          <w:rFonts w:ascii="Times New Roman" w:eastAsia="Times New Roman" w:hAnsi="Times New Roman" w:cs="Times New Roman"/>
          <w:b/>
          <w:bCs/>
          <w:color w:val="000000"/>
          <w:sz w:val="28"/>
          <w:szCs w:val="28"/>
          <w:lang w:eastAsia="ar-SA"/>
        </w:rPr>
        <w:t>уборки и санитарного содержания территории</w:t>
      </w:r>
    </w:p>
    <w:p w:rsidR="00F679BC" w:rsidRPr="00F679BC" w:rsidRDefault="00F679BC" w:rsidP="00F679BC">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F679BC">
        <w:rPr>
          <w:rFonts w:ascii="Times New Roman" w:eastAsia="Times New Roman" w:hAnsi="Times New Roman" w:cs="Times New Roman"/>
          <w:b/>
          <w:sz w:val="28"/>
          <w:szCs w:val="28"/>
          <w:lang w:eastAsia="ar-SA"/>
        </w:rPr>
        <w:t>Суховского</w:t>
      </w:r>
      <w:r w:rsidRPr="00F679BC">
        <w:rPr>
          <w:rFonts w:ascii="Times New Roman" w:eastAsia="Times New Roman" w:hAnsi="Times New Roman" w:cs="Times New Roman"/>
          <w:b/>
          <w:bCs/>
          <w:color w:val="000000"/>
          <w:sz w:val="28"/>
          <w:szCs w:val="28"/>
          <w:lang w:eastAsia="ar-SA"/>
        </w:rPr>
        <w:t xml:space="preserve"> сельского поселения.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color w:val="000000"/>
          <w:sz w:val="28"/>
          <w:szCs w:val="28"/>
          <w:lang w:eastAsia="ar-SA"/>
        </w:rPr>
        <w:t xml:space="preserve">  </w:t>
      </w:r>
      <w:r w:rsidRPr="00F679BC">
        <w:rPr>
          <w:rFonts w:ascii="Times New Roman" w:eastAsia="Times New Roman" w:hAnsi="Times New Roman" w:cs="Times New Roman"/>
          <w:color w:val="000000"/>
          <w:sz w:val="28"/>
          <w:szCs w:val="28"/>
          <w:lang w:eastAsia="ar-SA"/>
        </w:rPr>
        <w:tab/>
        <w:t xml:space="preserve"> 21.1. Органы контроля, осуществляющие деятельность по обеспечению реализации полномочий органов местного самоуправления муници</w:t>
      </w:r>
      <w:r w:rsidRPr="00F679BC">
        <w:rPr>
          <w:rFonts w:ascii="Times New Roman" w:eastAsia="Times New Roman" w:hAnsi="Times New Roman" w:cs="Times New Roman"/>
          <w:color w:val="000000"/>
          <w:sz w:val="28"/>
          <w:szCs w:val="28"/>
          <w:lang w:eastAsia="ar-SA"/>
        </w:rPr>
        <w:softHyphen/>
        <w:t>пального образования: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color w:val="000000"/>
          <w:sz w:val="28"/>
          <w:szCs w:val="28"/>
          <w:lang w:eastAsia="ar-SA"/>
        </w:rPr>
        <w:t xml:space="preserve">   </w:t>
      </w:r>
      <w:r w:rsidRPr="00F679BC">
        <w:rPr>
          <w:rFonts w:ascii="Times New Roman" w:eastAsia="Times New Roman" w:hAnsi="Times New Roman" w:cs="Times New Roman"/>
          <w:color w:val="000000"/>
          <w:sz w:val="28"/>
          <w:szCs w:val="28"/>
          <w:lang w:eastAsia="ar-SA"/>
        </w:rPr>
        <w:tab/>
        <w:t>21.1.1. Уполномоченные лица Администрации Ростовской области, адми</w:t>
      </w:r>
      <w:r w:rsidRPr="00F679BC">
        <w:rPr>
          <w:rFonts w:ascii="Times New Roman" w:eastAsia="Times New Roman" w:hAnsi="Times New Roman" w:cs="Times New Roman"/>
          <w:color w:val="000000"/>
          <w:sz w:val="28"/>
          <w:szCs w:val="28"/>
          <w:lang w:eastAsia="ar-SA"/>
        </w:rPr>
        <w:softHyphen/>
        <w:t xml:space="preserve">нистрации района и администрации </w:t>
      </w:r>
      <w:r w:rsidRPr="00F679BC">
        <w:rPr>
          <w:rFonts w:ascii="Times New Roman" w:eastAsia="Times New Roman" w:hAnsi="Times New Roman" w:cs="Times New Roman"/>
          <w:sz w:val="28"/>
          <w:szCs w:val="28"/>
          <w:lang w:eastAsia="ar-SA"/>
        </w:rPr>
        <w:t>Суховского</w:t>
      </w:r>
      <w:r w:rsidRPr="00F679BC">
        <w:rPr>
          <w:rFonts w:ascii="Times New Roman" w:eastAsia="Times New Roman" w:hAnsi="Times New Roman" w:cs="Times New Roman"/>
          <w:color w:val="000000"/>
          <w:sz w:val="28"/>
          <w:szCs w:val="28"/>
          <w:lang w:eastAsia="ar-SA"/>
        </w:rPr>
        <w:t xml:space="preserve"> сельского поселения;</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color w:val="000000"/>
          <w:sz w:val="28"/>
          <w:szCs w:val="28"/>
          <w:lang w:eastAsia="ar-SA"/>
        </w:rPr>
        <w:t xml:space="preserve">   </w:t>
      </w:r>
      <w:r w:rsidRPr="00F679BC">
        <w:rPr>
          <w:rFonts w:ascii="Times New Roman" w:eastAsia="Times New Roman" w:hAnsi="Times New Roman" w:cs="Times New Roman"/>
          <w:color w:val="000000"/>
          <w:sz w:val="28"/>
          <w:szCs w:val="28"/>
          <w:lang w:eastAsia="ar-SA"/>
        </w:rPr>
        <w:tab/>
        <w:t>21.1.2. Органы внутренних дел;</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color w:val="000000"/>
          <w:sz w:val="28"/>
          <w:szCs w:val="28"/>
          <w:lang w:eastAsia="ar-SA"/>
        </w:rPr>
        <w:t xml:space="preserve">  </w:t>
      </w:r>
      <w:r w:rsidRPr="00F679BC">
        <w:rPr>
          <w:rFonts w:ascii="Times New Roman" w:eastAsia="Times New Roman" w:hAnsi="Times New Roman" w:cs="Times New Roman"/>
          <w:color w:val="000000"/>
          <w:sz w:val="28"/>
          <w:szCs w:val="28"/>
          <w:lang w:eastAsia="ar-SA"/>
        </w:rPr>
        <w:tab/>
        <w:t xml:space="preserve"> 21.1.3. Органы санитарно-эпидемиологического надзора;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color w:val="000000"/>
          <w:sz w:val="28"/>
          <w:szCs w:val="28"/>
          <w:lang w:eastAsia="ar-SA"/>
        </w:rPr>
        <w:t xml:space="preserve">   </w:t>
      </w:r>
      <w:r w:rsidRPr="00F679BC">
        <w:rPr>
          <w:rFonts w:ascii="Times New Roman" w:eastAsia="Times New Roman" w:hAnsi="Times New Roman" w:cs="Times New Roman"/>
          <w:color w:val="000000"/>
          <w:sz w:val="28"/>
          <w:szCs w:val="28"/>
          <w:lang w:eastAsia="ar-SA"/>
        </w:rPr>
        <w:tab/>
        <w:t>21.1.4. Отдел архитектуры, градостроительства администрации Тацинского района;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color w:val="000000"/>
          <w:sz w:val="28"/>
          <w:szCs w:val="28"/>
          <w:lang w:eastAsia="ar-SA"/>
        </w:rPr>
        <w:t xml:space="preserve">   </w:t>
      </w:r>
      <w:r w:rsidRPr="00F679BC">
        <w:rPr>
          <w:rFonts w:ascii="Times New Roman" w:eastAsia="Times New Roman" w:hAnsi="Times New Roman" w:cs="Times New Roman"/>
          <w:color w:val="000000"/>
          <w:sz w:val="28"/>
          <w:szCs w:val="28"/>
          <w:lang w:eastAsia="ar-SA"/>
        </w:rPr>
        <w:tab/>
        <w:t>21.1.5. Другие уполномоченные в установленном порядке органы (долж</w:t>
      </w:r>
      <w:r w:rsidRPr="00F679BC">
        <w:rPr>
          <w:rFonts w:ascii="Times New Roman" w:eastAsia="Times New Roman" w:hAnsi="Times New Roman" w:cs="Times New Roman"/>
          <w:color w:val="000000"/>
          <w:sz w:val="28"/>
          <w:szCs w:val="28"/>
          <w:lang w:eastAsia="ar-SA"/>
        </w:rPr>
        <w:softHyphen/>
        <w:t>ностные лица), обеспечивающие соблюдение установленных норм и правил в сфере благоустройства и санитарного содержания населен</w:t>
      </w:r>
      <w:r w:rsidRPr="00F679BC">
        <w:rPr>
          <w:rFonts w:ascii="Times New Roman" w:eastAsia="Times New Roman" w:hAnsi="Times New Roman" w:cs="Times New Roman"/>
          <w:color w:val="000000"/>
          <w:sz w:val="28"/>
          <w:szCs w:val="28"/>
          <w:lang w:eastAsia="ar-SA"/>
        </w:rPr>
        <w:softHyphen/>
        <w:t>ных пунктов района;</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bCs/>
          <w:color w:val="000000"/>
          <w:sz w:val="28"/>
          <w:szCs w:val="28"/>
          <w:lang w:eastAsia="ar-SA"/>
        </w:rPr>
        <w:t xml:space="preserve">   </w:t>
      </w:r>
      <w:r w:rsidRPr="00F679BC">
        <w:rPr>
          <w:rFonts w:ascii="Times New Roman" w:eastAsia="Times New Roman" w:hAnsi="Times New Roman" w:cs="Times New Roman"/>
          <w:bCs/>
          <w:color w:val="000000"/>
          <w:sz w:val="28"/>
          <w:szCs w:val="28"/>
          <w:lang w:eastAsia="ar-SA"/>
        </w:rPr>
        <w:tab/>
        <w:t>21.2.</w:t>
      </w:r>
      <w:r w:rsidRPr="00F679BC">
        <w:rPr>
          <w:rFonts w:ascii="Times New Roman" w:eastAsia="Times New Roman" w:hAnsi="Times New Roman" w:cs="Times New Roman"/>
          <w:color w:val="000000"/>
          <w:sz w:val="28"/>
          <w:szCs w:val="28"/>
          <w:lang w:eastAsia="ar-SA"/>
        </w:rPr>
        <w:t xml:space="preserve"> За нарушение настоящих Правил юридические и физиче</w:t>
      </w:r>
      <w:r w:rsidRPr="00F679BC">
        <w:rPr>
          <w:rFonts w:ascii="Times New Roman" w:eastAsia="Times New Roman" w:hAnsi="Times New Roman" w:cs="Times New Roman"/>
          <w:color w:val="000000"/>
          <w:sz w:val="28"/>
          <w:szCs w:val="28"/>
          <w:lang w:eastAsia="ar-SA"/>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bCs/>
          <w:color w:val="000000"/>
          <w:sz w:val="28"/>
          <w:szCs w:val="28"/>
          <w:lang w:eastAsia="ar-SA"/>
        </w:rPr>
        <w:t xml:space="preserve">   </w:t>
      </w:r>
      <w:r w:rsidRPr="00F679BC">
        <w:rPr>
          <w:rFonts w:ascii="Times New Roman" w:eastAsia="Times New Roman" w:hAnsi="Times New Roman" w:cs="Times New Roman"/>
          <w:bCs/>
          <w:color w:val="000000"/>
          <w:sz w:val="28"/>
          <w:szCs w:val="28"/>
          <w:lang w:eastAsia="ar-SA"/>
        </w:rPr>
        <w:tab/>
        <w:t>21.3.</w:t>
      </w:r>
      <w:r w:rsidRPr="00F679BC">
        <w:rPr>
          <w:rFonts w:ascii="Times New Roman" w:eastAsia="Times New Roman" w:hAnsi="Times New Roman" w:cs="Times New Roman"/>
          <w:color w:val="000000"/>
          <w:sz w:val="28"/>
          <w:szCs w:val="28"/>
          <w:lang w:eastAsia="ar-SA"/>
        </w:rPr>
        <w:t xml:space="preserve"> Юридические и физические лица, нанесшие своими противо</w:t>
      </w:r>
      <w:r w:rsidRPr="00F679BC">
        <w:rPr>
          <w:rFonts w:ascii="Times New Roman" w:eastAsia="Times New Roman" w:hAnsi="Times New Roman" w:cs="Times New Roman"/>
          <w:color w:val="000000"/>
          <w:sz w:val="28"/>
          <w:szCs w:val="28"/>
          <w:lang w:eastAsia="ar-SA"/>
        </w:rPr>
        <w:softHyphen/>
        <w:t>правными действиями или бездействием ущерб сельскому поселе</w:t>
      </w:r>
      <w:r w:rsidRPr="00F679BC">
        <w:rPr>
          <w:rFonts w:ascii="Times New Roman" w:eastAsia="Times New Roman" w:hAnsi="Times New Roman" w:cs="Times New Roman"/>
          <w:color w:val="000000"/>
          <w:sz w:val="28"/>
          <w:szCs w:val="28"/>
          <w:lang w:eastAsia="ar-SA"/>
        </w:rPr>
        <w:softHyphen/>
        <w:t>нию, обязаны возместить нанесенный ущерб.</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bCs/>
          <w:color w:val="000000"/>
          <w:sz w:val="28"/>
          <w:szCs w:val="28"/>
          <w:lang w:eastAsia="ar-SA"/>
        </w:rPr>
        <w:t xml:space="preserve">   </w:t>
      </w:r>
      <w:r w:rsidRPr="00F679BC">
        <w:rPr>
          <w:rFonts w:ascii="Times New Roman" w:eastAsia="Times New Roman" w:hAnsi="Times New Roman" w:cs="Times New Roman"/>
          <w:bCs/>
          <w:color w:val="000000"/>
          <w:sz w:val="28"/>
          <w:szCs w:val="28"/>
          <w:lang w:eastAsia="ar-SA"/>
        </w:rPr>
        <w:tab/>
        <w:t>21.4.</w:t>
      </w:r>
      <w:r w:rsidRPr="00F679BC">
        <w:rPr>
          <w:rFonts w:ascii="Times New Roman" w:eastAsia="Times New Roman" w:hAnsi="Times New Roman" w:cs="Times New Roman"/>
          <w:color w:val="000000"/>
          <w:sz w:val="28"/>
          <w:szCs w:val="28"/>
          <w:lang w:eastAsia="ar-SA"/>
        </w:rPr>
        <w:t xml:space="preserve"> В случае отказа (уклонения) от возмещения ущерба в указан</w:t>
      </w:r>
      <w:r w:rsidRPr="00F679BC">
        <w:rPr>
          <w:rFonts w:ascii="Times New Roman" w:eastAsia="Times New Roman" w:hAnsi="Times New Roman" w:cs="Times New Roman"/>
          <w:color w:val="000000"/>
          <w:sz w:val="28"/>
          <w:szCs w:val="28"/>
          <w:lang w:eastAsia="ar-SA"/>
        </w:rPr>
        <w:softHyphen/>
        <w:t>ный срок ущерб взыскивается в судебном порядке.</w:t>
      </w:r>
    </w:p>
    <w:p w:rsidR="00F679BC" w:rsidRPr="00F679BC" w:rsidRDefault="00F679BC" w:rsidP="00F679B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679BC">
        <w:rPr>
          <w:rFonts w:ascii="Times New Roman" w:eastAsia="Times New Roman" w:hAnsi="Times New Roman" w:cs="Times New Roman"/>
          <w:bCs/>
          <w:color w:val="000000"/>
          <w:sz w:val="28"/>
          <w:szCs w:val="28"/>
          <w:lang w:eastAsia="ar-SA"/>
        </w:rPr>
        <w:t xml:space="preserve">   </w:t>
      </w:r>
      <w:r w:rsidRPr="00F679BC">
        <w:rPr>
          <w:rFonts w:ascii="Times New Roman" w:eastAsia="Times New Roman" w:hAnsi="Times New Roman" w:cs="Times New Roman"/>
          <w:bCs/>
          <w:color w:val="000000"/>
          <w:sz w:val="28"/>
          <w:szCs w:val="28"/>
          <w:lang w:eastAsia="ar-SA"/>
        </w:rPr>
        <w:tab/>
        <w:t>21.5.</w:t>
      </w:r>
      <w:r w:rsidRPr="00F679BC">
        <w:rPr>
          <w:rFonts w:ascii="Times New Roman" w:eastAsia="Times New Roman" w:hAnsi="Times New Roman" w:cs="Times New Roman"/>
          <w:color w:val="000000"/>
          <w:sz w:val="28"/>
          <w:szCs w:val="28"/>
          <w:lang w:eastAsia="ar-SA"/>
        </w:rPr>
        <w:t xml:space="preserve"> Применение мер административной ответственности не осво</w:t>
      </w:r>
      <w:r w:rsidRPr="00F679BC">
        <w:rPr>
          <w:rFonts w:ascii="Times New Roman" w:eastAsia="Times New Roman" w:hAnsi="Times New Roman" w:cs="Times New Roman"/>
          <w:color w:val="000000"/>
          <w:sz w:val="28"/>
          <w:szCs w:val="28"/>
          <w:lang w:eastAsia="ar-SA"/>
        </w:rPr>
        <w:softHyphen/>
        <w:t>бождает нарушителя от обязанности возмещения причиненного им материального ущерба в соответствии с действующим законодатель</w:t>
      </w:r>
      <w:r w:rsidRPr="00F679BC">
        <w:rPr>
          <w:rFonts w:ascii="Times New Roman" w:eastAsia="Times New Roman" w:hAnsi="Times New Roman" w:cs="Times New Roman"/>
          <w:color w:val="000000"/>
          <w:sz w:val="28"/>
          <w:szCs w:val="28"/>
          <w:lang w:eastAsia="ar-SA"/>
        </w:rPr>
        <w:softHyphen/>
        <w:t>ством и устранения допущенных нарушений.</w:t>
      </w:r>
    </w:p>
    <w:p w:rsidR="00F679BC" w:rsidRPr="00F679BC" w:rsidRDefault="00F679BC" w:rsidP="00F679BC">
      <w:pPr>
        <w:widowControl w:val="0"/>
        <w:suppressAutoHyphens/>
        <w:autoSpaceDE w:val="0"/>
        <w:spacing w:after="0" w:line="240" w:lineRule="auto"/>
        <w:rPr>
          <w:rFonts w:ascii="Times New Roman" w:eastAsia="Times New Roman" w:hAnsi="Times New Roman" w:cs="Times New Roman"/>
          <w:b/>
          <w:color w:val="000000"/>
          <w:sz w:val="28"/>
          <w:szCs w:val="28"/>
          <w:lang w:eastAsia="ar-SA"/>
        </w:rPr>
      </w:pPr>
    </w:p>
    <w:p w:rsidR="00F679BC" w:rsidRPr="006A4F49" w:rsidRDefault="00F679BC" w:rsidP="006A4F49">
      <w:pPr>
        <w:rPr>
          <w:rFonts w:ascii="Times New Roman" w:hAnsi="Times New Roman" w:cs="Times New Roman"/>
          <w:sz w:val="28"/>
          <w:szCs w:val="28"/>
        </w:rPr>
      </w:pPr>
    </w:p>
    <w:sectPr w:rsidR="00F679BC" w:rsidRPr="006A4F49" w:rsidSect="006A4F4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035"/>
    <w:multiLevelType w:val="hybridMultilevel"/>
    <w:tmpl w:val="461CF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49"/>
    <w:rsid w:val="0004049F"/>
    <w:rsid w:val="006A4F49"/>
    <w:rsid w:val="00F679BC"/>
    <w:rsid w:val="00F9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9BC"/>
    <w:pPr>
      <w:spacing w:after="0" w:line="240" w:lineRule="auto"/>
    </w:pPr>
  </w:style>
  <w:style w:type="paragraph" w:styleId="a4">
    <w:name w:val="Balloon Text"/>
    <w:basedOn w:val="a"/>
    <w:link w:val="a5"/>
    <w:uiPriority w:val="99"/>
    <w:semiHidden/>
    <w:unhideWhenUsed/>
    <w:rsid w:val="00F679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9BC"/>
    <w:pPr>
      <w:spacing w:after="0" w:line="240" w:lineRule="auto"/>
    </w:pPr>
  </w:style>
  <w:style w:type="paragraph" w:styleId="a4">
    <w:name w:val="Balloon Text"/>
    <w:basedOn w:val="a"/>
    <w:link w:val="a5"/>
    <w:uiPriority w:val="99"/>
    <w:semiHidden/>
    <w:unhideWhenUsed/>
    <w:rsid w:val="00F679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2445">
      <w:bodyDiv w:val="1"/>
      <w:marLeft w:val="0"/>
      <w:marRight w:val="0"/>
      <w:marTop w:val="0"/>
      <w:marBottom w:val="0"/>
      <w:divBdr>
        <w:top w:val="none" w:sz="0" w:space="0" w:color="auto"/>
        <w:left w:val="none" w:sz="0" w:space="0" w:color="auto"/>
        <w:bottom w:val="none" w:sz="0" w:space="0" w:color="auto"/>
        <w:right w:val="none" w:sz="0" w:space="0" w:color="auto"/>
      </w:divBdr>
      <w:divsChild>
        <w:div w:id="2017613680">
          <w:marLeft w:val="0"/>
          <w:marRight w:val="150"/>
          <w:marTop w:val="0"/>
          <w:marBottom w:val="0"/>
          <w:divBdr>
            <w:top w:val="none" w:sz="0" w:space="0" w:color="auto"/>
            <w:left w:val="none" w:sz="0" w:space="0" w:color="auto"/>
            <w:bottom w:val="none" w:sz="0" w:space="0" w:color="auto"/>
            <w:right w:val="none" w:sz="0" w:space="0" w:color="auto"/>
          </w:divBdr>
          <w:divsChild>
            <w:div w:id="1389915590">
              <w:marLeft w:val="0"/>
              <w:marRight w:val="0"/>
              <w:marTop w:val="0"/>
              <w:marBottom w:val="0"/>
              <w:divBdr>
                <w:top w:val="none" w:sz="0" w:space="0" w:color="auto"/>
                <w:left w:val="none" w:sz="0" w:space="0" w:color="auto"/>
                <w:bottom w:val="none" w:sz="0" w:space="0" w:color="auto"/>
                <w:right w:val="none" w:sz="0" w:space="0" w:color="auto"/>
              </w:divBdr>
              <w:divsChild>
                <w:div w:id="1637032067">
                  <w:marLeft w:val="150"/>
                  <w:marRight w:val="225"/>
                  <w:marTop w:val="0"/>
                  <w:marBottom w:val="0"/>
                  <w:divBdr>
                    <w:top w:val="none" w:sz="0" w:space="0" w:color="auto"/>
                    <w:left w:val="none" w:sz="0" w:space="0" w:color="auto"/>
                    <w:bottom w:val="none" w:sz="0" w:space="0" w:color="auto"/>
                    <w:right w:val="none" w:sz="0" w:space="0" w:color="auto"/>
                  </w:divBdr>
                  <w:divsChild>
                    <w:div w:id="1577474270">
                      <w:marLeft w:val="270"/>
                      <w:marRight w:val="120"/>
                      <w:marTop w:val="0"/>
                      <w:marBottom w:val="540"/>
                      <w:divBdr>
                        <w:top w:val="none" w:sz="0" w:space="0" w:color="auto"/>
                        <w:left w:val="none" w:sz="0" w:space="0" w:color="auto"/>
                        <w:bottom w:val="none" w:sz="0" w:space="0" w:color="auto"/>
                        <w:right w:val="none" w:sz="0" w:space="0" w:color="auto"/>
                      </w:divBdr>
                      <w:divsChild>
                        <w:div w:id="1440486374">
                          <w:marLeft w:val="0"/>
                          <w:marRight w:val="0"/>
                          <w:marTop w:val="0"/>
                          <w:marBottom w:val="720"/>
                          <w:divBdr>
                            <w:top w:val="none" w:sz="0" w:space="0" w:color="auto"/>
                            <w:left w:val="none" w:sz="0" w:space="0" w:color="auto"/>
                            <w:bottom w:val="none" w:sz="0" w:space="0" w:color="auto"/>
                            <w:right w:val="none" w:sz="0" w:space="0" w:color="auto"/>
                          </w:divBdr>
                          <w:divsChild>
                            <w:div w:id="1388723263">
                              <w:marLeft w:val="0"/>
                              <w:marRight w:val="0"/>
                              <w:marTop w:val="0"/>
                              <w:marBottom w:val="0"/>
                              <w:divBdr>
                                <w:top w:val="none" w:sz="0" w:space="0" w:color="auto"/>
                                <w:left w:val="none" w:sz="0" w:space="0" w:color="auto"/>
                                <w:bottom w:val="none" w:sz="0" w:space="0" w:color="auto"/>
                                <w:right w:val="none" w:sz="0" w:space="0" w:color="auto"/>
                              </w:divBdr>
                              <w:divsChild>
                                <w:div w:id="629095444">
                                  <w:marLeft w:val="0"/>
                                  <w:marRight w:val="4875"/>
                                  <w:marTop w:val="0"/>
                                  <w:marBottom w:val="0"/>
                                  <w:divBdr>
                                    <w:top w:val="none" w:sz="0" w:space="0" w:color="auto"/>
                                    <w:left w:val="none" w:sz="0" w:space="0" w:color="auto"/>
                                    <w:bottom w:val="none" w:sz="0" w:space="0" w:color="auto"/>
                                    <w:right w:val="none" w:sz="0" w:space="0" w:color="auto"/>
                                  </w:divBdr>
                                  <w:divsChild>
                                    <w:div w:id="14537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EB699AAF4BA9EFF08F2E72Cb5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informatcionnie_seti/" TargetMode="External"/><Relationship Id="rId12" Type="http://schemas.openxmlformats.org/officeDocument/2006/relationships/hyperlink" Target="consultantplus://offline/ref=C7F16BEBA73989A32534DC733B9CDA661AB5C0A2FDEACAAE07F8B29DBF8C92A2D83FE31C62F328B64954952Fb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publichnie_slushaniya/" TargetMode="External"/><Relationship Id="rId11" Type="http://schemas.openxmlformats.org/officeDocument/2006/relationships/hyperlink" Target="consultantplus://offline/ref=C7F16BEBA73989A32534DC733B9CDA661AB5C0A2FCE4C2A80DF8B29DBF8C92A22Db8N" TargetMode="External"/><Relationship Id="rId5" Type="http://schemas.openxmlformats.org/officeDocument/2006/relationships/webSettings" Target="webSettings.xml"/><Relationship Id="rId10" Type="http://schemas.openxmlformats.org/officeDocument/2006/relationships/hyperlink" Target="consultantplus://offline/ref=C7F16BEBA73989A32534C27E2DF085631DBF98ACFEEEC9FD59A7E9C0E828b5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DBC9CACF6E9C9FD59A7E9C0E828b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8756</Words>
  <Characters>49913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2018-02-12T07:48:00Z</cp:lastPrinted>
  <dcterms:created xsi:type="dcterms:W3CDTF">2018-02-12T07:49:00Z</dcterms:created>
  <dcterms:modified xsi:type="dcterms:W3CDTF">2018-02-12T07:49:00Z</dcterms:modified>
</cp:coreProperties>
</file>