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5F" w:rsidRPr="00733E5F" w:rsidRDefault="00733E5F" w:rsidP="00733E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733E5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Собрание депутатов </w:t>
      </w:r>
      <w:proofErr w:type="spellStart"/>
      <w:r w:rsidRPr="00733E5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Суховского</w:t>
      </w:r>
      <w:proofErr w:type="spellEnd"/>
      <w:r w:rsidRPr="00733E5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сельского поселения </w:t>
      </w:r>
    </w:p>
    <w:p w:rsidR="00733E5F" w:rsidRPr="00733E5F" w:rsidRDefault="00733E5F" w:rsidP="00733E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3E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Тацинский район, Ростовская область</w:t>
      </w:r>
    </w:p>
    <w:p w:rsidR="00733E5F" w:rsidRPr="00733E5F" w:rsidRDefault="00FA0499" w:rsidP="00733E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pict>
          <v:line id="_x0000_s1026" style="position:absolute;left:0;text-align:left;z-index:251659264" from="-45pt,3.55pt" to="487.8pt,3.55pt" strokeweight="3pt"/>
        </w:pict>
      </w:r>
    </w:p>
    <w:p w:rsidR="003967AA" w:rsidRPr="00733E5F" w:rsidRDefault="00733E5F" w:rsidP="00733E5F">
      <w:pPr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</w:pPr>
      <w:r w:rsidRPr="00733E5F"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  <w:t xml:space="preserve">                                 </w:t>
      </w:r>
      <w:r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  <w:t xml:space="preserve">                               </w:t>
      </w:r>
      <w:r w:rsidRPr="00733E5F"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  <w:t xml:space="preserve"> </w:t>
      </w:r>
      <w:r w:rsidRPr="00733E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             </w:t>
      </w:r>
    </w:p>
    <w:p w:rsidR="003967AA" w:rsidRPr="003967AA" w:rsidRDefault="003967AA" w:rsidP="00A85E12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</w:tblGrid>
      <w:tr w:rsidR="003967AA" w:rsidRPr="003967AA" w:rsidTr="00733E5F">
        <w:trPr>
          <w:trHeight w:val="1972"/>
        </w:trPr>
        <w:tc>
          <w:tcPr>
            <w:tcW w:w="4704" w:type="dxa"/>
          </w:tcPr>
          <w:p w:rsidR="00733E5F" w:rsidRPr="00FC3130" w:rsidRDefault="003967AA" w:rsidP="00FC313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C3130">
              <w:rPr>
                <w:rFonts w:ascii="Times New Roman" w:hAnsi="Times New Roman" w:cs="Times New Roman"/>
                <w:sz w:val="28"/>
                <w:szCs w:val="28"/>
              </w:rPr>
              <w:t>О внесении в Законодательное Собрание Ростовской области в порядке законодательной инициативы проекта областного закона «О внесении изменения в Областной закон «О местном самоу</w:t>
            </w:r>
            <w:r w:rsidR="00733E5F" w:rsidRPr="00FC3130">
              <w:rPr>
                <w:rFonts w:ascii="Times New Roman" w:hAnsi="Times New Roman" w:cs="Times New Roman"/>
                <w:sz w:val="28"/>
                <w:szCs w:val="28"/>
              </w:rPr>
              <w:t>правлении в Ростовской области»</w:t>
            </w:r>
          </w:p>
          <w:p w:rsidR="003967AA" w:rsidRPr="003967AA" w:rsidRDefault="003967AA" w:rsidP="00A85E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7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33E5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967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733E5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967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bookmarkStart w:id="0" w:name="_GoBack"/>
        <w:bookmarkEnd w:id="0"/>
      </w:tr>
    </w:tbl>
    <w:p w:rsidR="00733E5F" w:rsidRDefault="00733E5F" w:rsidP="00A85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E5F" w:rsidRPr="00733E5F" w:rsidRDefault="00733E5F" w:rsidP="00A85E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E5F">
        <w:rPr>
          <w:rFonts w:ascii="Times New Roman" w:hAnsi="Times New Roman" w:cs="Times New Roman"/>
          <w:b/>
          <w:sz w:val="28"/>
          <w:szCs w:val="28"/>
        </w:rPr>
        <w:t xml:space="preserve">               Принято</w:t>
      </w:r>
    </w:p>
    <w:p w:rsidR="00733E5F" w:rsidRDefault="00733E5F" w:rsidP="00A85E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E5F">
        <w:rPr>
          <w:rFonts w:ascii="Times New Roman" w:hAnsi="Times New Roman" w:cs="Times New Roman"/>
          <w:b/>
          <w:sz w:val="28"/>
          <w:szCs w:val="28"/>
        </w:rPr>
        <w:t xml:space="preserve">      Собранием депутатов                                         «08» июня 2016 года</w:t>
      </w:r>
    </w:p>
    <w:p w:rsidR="00733E5F" w:rsidRPr="00733E5F" w:rsidRDefault="00733E5F" w:rsidP="00A85E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7AA" w:rsidRDefault="003967AA" w:rsidP="00A85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7AA">
        <w:rPr>
          <w:rFonts w:ascii="Times New Roman" w:hAnsi="Times New Roman" w:cs="Times New Roman"/>
          <w:sz w:val="28"/>
          <w:szCs w:val="28"/>
        </w:rPr>
        <w:t>В соответствии с частью 1 статьи 46 Устава Ростовской области, статьей 29</w:t>
      </w:r>
      <w:r w:rsidRPr="003967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967AA">
        <w:rPr>
          <w:rFonts w:ascii="Times New Roman" w:hAnsi="Times New Roman" w:cs="Times New Roman"/>
          <w:sz w:val="28"/>
          <w:szCs w:val="28"/>
        </w:rPr>
        <w:t xml:space="preserve"> Областного закона от 28 декабря 2005 года № 436-ЗС</w:t>
      </w:r>
      <w:r w:rsidRPr="003967AA">
        <w:rPr>
          <w:rFonts w:ascii="Times New Roman" w:hAnsi="Times New Roman" w:cs="Times New Roman"/>
          <w:sz w:val="28"/>
          <w:szCs w:val="28"/>
        </w:rPr>
        <w:br/>
        <w:t>«О местном самоуправлении в Ростовской области», на основании статьи  57 Устава муниципального образования «</w:t>
      </w:r>
      <w:proofErr w:type="spellStart"/>
      <w:r w:rsidRPr="003967AA">
        <w:rPr>
          <w:rFonts w:ascii="Times New Roman" w:hAnsi="Times New Roman" w:cs="Times New Roman"/>
          <w:sz w:val="28"/>
          <w:szCs w:val="28"/>
        </w:rPr>
        <w:t>С</w:t>
      </w:r>
      <w:r w:rsidR="00733E5F">
        <w:rPr>
          <w:rFonts w:ascii="Times New Roman" w:hAnsi="Times New Roman" w:cs="Times New Roman"/>
          <w:sz w:val="28"/>
          <w:szCs w:val="28"/>
        </w:rPr>
        <w:t>уховское</w:t>
      </w:r>
      <w:proofErr w:type="spellEnd"/>
      <w:r w:rsidR="00733E5F">
        <w:rPr>
          <w:rFonts w:ascii="Times New Roman" w:hAnsi="Times New Roman" w:cs="Times New Roman"/>
          <w:sz w:val="28"/>
          <w:szCs w:val="28"/>
        </w:rPr>
        <w:t xml:space="preserve">  сельское поселение»</w:t>
      </w:r>
    </w:p>
    <w:p w:rsidR="00733E5F" w:rsidRPr="003967AA" w:rsidRDefault="00733E5F" w:rsidP="00A85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E12" w:rsidRDefault="00A85E12" w:rsidP="00A85E12">
      <w:pPr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</w:t>
      </w:r>
      <w:r w:rsidR="00575869">
        <w:rPr>
          <w:rFonts w:ascii="Times New Roman" w:hAnsi="Times New Roman" w:cs="Times New Roman"/>
          <w:spacing w:val="2"/>
          <w:sz w:val="28"/>
          <w:szCs w:val="28"/>
        </w:rPr>
        <w:t xml:space="preserve">                </w:t>
      </w:r>
      <w:r w:rsidR="003967AA" w:rsidRPr="003967AA">
        <w:rPr>
          <w:rFonts w:ascii="Times New Roman" w:hAnsi="Times New Roman" w:cs="Times New Roman"/>
          <w:spacing w:val="2"/>
          <w:sz w:val="28"/>
          <w:szCs w:val="28"/>
        </w:rPr>
        <w:t>Собрание депутатов РЕШИЛО:</w:t>
      </w:r>
    </w:p>
    <w:p w:rsidR="00A85E12" w:rsidRPr="00575869" w:rsidRDefault="00A85E12" w:rsidP="00575869">
      <w:pPr>
        <w:pStyle w:val="a8"/>
        <w:rPr>
          <w:rFonts w:ascii="Times New Roman" w:hAnsi="Times New Roman" w:cs="Times New Roman"/>
          <w:spacing w:val="2"/>
          <w:sz w:val="28"/>
          <w:szCs w:val="28"/>
        </w:rPr>
      </w:pPr>
      <w:r w:rsidRPr="00575869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3967AA" w:rsidRPr="00575869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="003967AA" w:rsidRPr="00575869">
        <w:rPr>
          <w:rFonts w:ascii="Times New Roman" w:hAnsi="Times New Roman" w:cs="Times New Roman"/>
          <w:sz w:val="28"/>
          <w:szCs w:val="28"/>
        </w:rPr>
        <w:t>Внести в порядке законодательной инициативы в Законодательное Собрание Ростовской области проект областного закона «О внесении изменений в Областной закон «О местном самоуправлении в Ростовской области» согласно приложению к настоящему решению.</w:t>
      </w:r>
    </w:p>
    <w:p w:rsidR="003967AA" w:rsidRPr="00575869" w:rsidRDefault="00A85E12" w:rsidP="00575869">
      <w:pPr>
        <w:pStyle w:val="a8"/>
        <w:rPr>
          <w:rFonts w:ascii="Times New Roman" w:hAnsi="Times New Roman" w:cs="Times New Roman"/>
          <w:spacing w:val="2"/>
          <w:sz w:val="28"/>
          <w:szCs w:val="28"/>
        </w:rPr>
      </w:pPr>
      <w:r w:rsidRPr="00575869">
        <w:rPr>
          <w:rFonts w:ascii="Times New Roman" w:hAnsi="Times New Roman" w:cs="Times New Roman"/>
          <w:sz w:val="28"/>
          <w:szCs w:val="28"/>
        </w:rPr>
        <w:t xml:space="preserve">   </w:t>
      </w:r>
      <w:r w:rsidR="003967AA" w:rsidRPr="00575869">
        <w:rPr>
          <w:rFonts w:ascii="Times New Roman" w:hAnsi="Times New Roman" w:cs="Times New Roman"/>
          <w:sz w:val="28"/>
          <w:szCs w:val="28"/>
        </w:rPr>
        <w:t xml:space="preserve">2. Назначить представителем Собрания депутатов </w:t>
      </w:r>
      <w:proofErr w:type="spellStart"/>
      <w:r w:rsidR="003967AA" w:rsidRPr="00575869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3967AA" w:rsidRPr="00575869">
        <w:rPr>
          <w:rFonts w:ascii="Times New Roman" w:hAnsi="Times New Roman" w:cs="Times New Roman"/>
          <w:sz w:val="28"/>
          <w:szCs w:val="28"/>
        </w:rPr>
        <w:t xml:space="preserve">  сельского поселения при рассмотрении указанного проекта областного закона в Законодательном Собрании Ростовской области Главу </w:t>
      </w:r>
      <w:proofErr w:type="spellStart"/>
      <w:r w:rsidR="003967AA" w:rsidRPr="00575869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3967AA" w:rsidRPr="005758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967AA" w:rsidRPr="00575869">
        <w:rPr>
          <w:rFonts w:ascii="Times New Roman" w:hAnsi="Times New Roman" w:cs="Times New Roman"/>
          <w:sz w:val="28"/>
          <w:szCs w:val="28"/>
        </w:rPr>
        <w:t>Резникову</w:t>
      </w:r>
      <w:proofErr w:type="spellEnd"/>
      <w:r w:rsidR="003967AA" w:rsidRPr="00575869">
        <w:rPr>
          <w:rFonts w:ascii="Times New Roman" w:hAnsi="Times New Roman" w:cs="Times New Roman"/>
          <w:sz w:val="28"/>
          <w:szCs w:val="28"/>
        </w:rPr>
        <w:t xml:space="preserve"> Ларису Геннадиевну.</w:t>
      </w:r>
    </w:p>
    <w:p w:rsidR="003967AA" w:rsidRPr="00575869" w:rsidRDefault="003967AA" w:rsidP="0057586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575869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законную силу со дня его принятия.</w:t>
      </w:r>
    </w:p>
    <w:p w:rsidR="003967AA" w:rsidRDefault="003967AA" w:rsidP="00575869">
      <w:pPr>
        <w:pStyle w:val="a8"/>
        <w:rPr>
          <w:rFonts w:ascii="Times New Roman" w:hAnsi="Times New Roman" w:cs="Times New Roman"/>
          <w:sz w:val="28"/>
          <w:szCs w:val="28"/>
        </w:rPr>
      </w:pPr>
      <w:r w:rsidRPr="00575869"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proofErr w:type="gramStart"/>
      <w:r w:rsidRPr="005758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586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575869" w:rsidRDefault="00575869" w:rsidP="00575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75869" w:rsidRDefault="00575869" w:rsidP="00575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75869" w:rsidRDefault="00575869" w:rsidP="005758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75869" w:rsidRPr="00575869" w:rsidRDefault="00575869" w:rsidP="00575869">
      <w:pPr>
        <w:pStyle w:val="a8"/>
        <w:rPr>
          <w:rFonts w:ascii="Times New Roman" w:hAnsi="Times New Roman" w:cs="Times New Roman"/>
          <w:spacing w:val="2"/>
          <w:sz w:val="28"/>
          <w:szCs w:val="28"/>
        </w:rPr>
      </w:pPr>
    </w:p>
    <w:p w:rsidR="00733E5F" w:rsidRDefault="003967AA" w:rsidP="00A85E12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967AA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proofErr w:type="spellStart"/>
      <w:r w:rsidRPr="003967AA">
        <w:rPr>
          <w:rFonts w:ascii="Times New Roman" w:hAnsi="Times New Roman" w:cs="Times New Roman"/>
          <w:spacing w:val="2"/>
          <w:sz w:val="28"/>
          <w:szCs w:val="28"/>
        </w:rPr>
        <w:t>Суховского</w:t>
      </w:r>
      <w:proofErr w:type="spellEnd"/>
      <w:r w:rsidRPr="003967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85E12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                     </w:t>
      </w:r>
      <w:proofErr w:type="spellStart"/>
      <w:r w:rsidR="00A85E12">
        <w:rPr>
          <w:rFonts w:ascii="Times New Roman" w:hAnsi="Times New Roman" w:cs="Times New Roman"/>
          <w:spacing w:val="2"/>
          <w:sz w:val="28"/>
          <w:szCs w:val="28"/>
        </w:rPr>
        <w:t>Л.Г.Резникова</w:t>
      </w:r>
      <w:proofErr w:type="spellEnd"/>
      <w:r w:rsidR="00A85E12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</w:p>
    <w:p w:rsidR="00544A79" w:rsidRDefault="00544A79" w:rsidP="00733E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33E5F" w:rsidRPr="00733E5F" w:rsidRDefault="00544A79" w:rsidP="00733E5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33E5F" w:rsidRPr="00733E5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33E5F" w:rsidRPr="00733E5F">
        <w:rPr>
          <w:rFonts w:ascii="Times New Roman" w:hAnsi="Times New Roman" w:cs="Times New Roman"/>
          <w:sz w:val="28"/>
          <w:szCs w:val="28"/>
        </w:rPr>
        <w:t>овосуховый</w:t>
      </w:r>
      <w:proofErr w:type="spellEnd"/>
    </w:p>
    <w:p w:rsidR="003967AA" w:rsidRPr="00733E5F" w:rsidRDefault="00733E5F" w:rsidP="00733E5F">
      <w:pPr>
        <w:pStyle w:val="a8"/>
        <w:rPr>
          <w:rFonts w:ascii="Times New Roman" w:hAnsi="Times New Roman" w:cs="Times New Roman"/>
          <w:sz w:val="28"/>
          <w:szCs w:val="28"/>
        </w:rPr>
      </w:pPr>
      <w:r w:rsidRPr="00733E5F">
        <w:rPr>
          <w:rFonts w:ascii="Times New Roman" w:hAnsi="Times New Roman" w:cs="Times New Roman"/>
          <w:sz w:val="28"/>
          <w:szCs w:val="28"/>
        </w:rPr>
        <w:t>№135</w:t>
      </w:r>
      <w:r w:rsidR="00A85E12" w:rsidRPr="00733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08.06</w:t>
      </w:r>
      <w:r w:rsidR="00FC31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 г.</w:t>
      </w:r>
      <w:r w:rsidR="00A85E12" w:rsidRPr="00733E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967AA" w:rsidRDefault="003967AA" w:rsidP="003967AA">
      <w:pPr>
        <w:tabs>
          <w:tab w:val="left" w:pos="2175"/>
        </w:tabs>
        <w:rPr>
          <w:rFonts w:ascii="Times New Roman" w:hAnsi="Times New Roman" w:cs="Times New Roman"/>
          <w:i/>
        </w:rPr>
      </w:pPr>
      <w:r w:rsidRPr="003967AA">
        <w:rPr>
          <w:rFonts w:ascii="Times New Roman" w:hAnsi="Times New Roman" w:cs="Times New Roman"/>
          <w:i/>
        </w:rPr>
        <w:t xml:space="preserve">                                     </w:t>
      </w:r>
    </w:p>
    <w:p w:rsidR="00733E5F" w:rsidRDefault="00733E5F" w:rsidP="003967AA">
      <w:pPr>
        <w:tabs>
          <w:tab w:val="left" w:pos="2175"/>
        </w:tabs>
        <w:rPr>
          <w:rFonts w:ascii="Times New Roman" w:hAnsi="Times New Roman" w:cs="Times New Roman"/>
          <w:i/>
        </w:rPr>
      </w:pPr>
    </w:p>
    <w:p w:rsidR="00733E5F" w:rsidRDefault="00733E5F" w:rsidP="003967AA">
      <w:pPr>
        <w:tabs>
          <w:tab w:val="left" w:pos="2175"/>
        </w:tabs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horzAnchor="page" w:tblpX="2068" w:tblpY="-427"/>
        <w:tblW w:w="0" w:type="auto"/>
        <w:tblLook w:val="04A0" w:firstRow="1" w:lastRow="0" w:firstColumn="1" w:lastColumn="0" w:noHBand="0" w:noVBand="1"/>
      </w:tblPr>
      <w:tblGrid>
        <w:gridCol w:w="4706"/>
        <w:gridCol w:w="4864"/>
      </w:tblGrid>
      <w:tr w:rsidR="00A85E12" w:rsidRPr="003967AA" w:rsidTr="00A85E12">
        <w:tc>
          <w:tcPr>
            <w:tcW w:w="4706" w:type="dxa"/>
          </w:tcPr>
          <w:p w:rsidR="00A85E12" w:rsidRPr="003967AA" w:rsidRDefault="00A85E12" w:rsidP="00A85E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64" w:type="dxa"/>
          </w:tcPr>
          <w:p w:rsidR="00733E5F" w:rsidRPr="00733E5F" w:rsidRDefault="00A85E12" w:rsidP="00733E5F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3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33E5F" w:rsidRDefault="00A85E12" w:rsidP="00733E5F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3E5F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</w:t>
            </w:r>
            <w:proofErr w:type="spellStart"/>
            <w:r w:rsidRPr="00733E5F"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Pr="00733E5F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</w:t>
            </w:r>
          </w:p>
          <w:p w:rsidR="00A85E12" w:rsidRPr="00733E5F" w:rsidRDefault="00A85E12" w:rsidP="00733E5F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3E5F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544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33E5F">
              <w:rPr>
                <w:rFonts w:ascii="Times New Roman" w:hAnsi="Times New Roman" w:cs="Times New Roman"/>
                <w:sz w:val="28"/>
                <w:szCs w:val="28"/>
              </w:rPr>
              <w:t>8» июня 2016 г. № 135</w:t>
            </w:r>
          </w:p>
          <w:p w:rsidR="00A85E12" w:rsidRPr="003967AA" w:rsidRDefault="00A85E12" w:rsidP="00A85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467" w:rsidRDefault="005B2467" w:rsidP="003967AA">
      <w:pPr>
        <w:tabs>
          <w:tab w:val="left" w:pos="2175"/>
        </w:tabs>
        <w:rPr>
          <w:rFonts w:ascii="Times New Roman" w:hAnsi="Times New Roman" w:cs="Times New Roman"/>
          <w:i/>
        </w:rPr>
      </w:pPr>
    </w:p>
    <w:p w:rsidR="003967AA" w:rsidRPr="003967AA" w:rsidRDefault="00A85E12" w:rsidP="00A85E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</w:t>
      </w:r>
      <w:r w:rsidR="003967AA" w:rsidRPr="003967AA">
        <w:rPr>
          <w:rFonts w:ascii="Times New Roman" w:hAnsi="Times New Roman" w:cs="Times New Roman"/>
          <w:b/>
          <w:sz w:val="28"/>
          <w:szCs w:val="28"/>
        </w:rPr>
        <w:t>ОБЛАСТНОЙ ЗАКОН</w:t>
      </w:r>
    </w:p>
    <w:p w:rsidR="003967AA" w:rsidRPr="003967AA" w:rsidRDefault="003967AA" w:rsidP="003967AA">
      <w:pPr>
        <w:rPr>
          <w:rFonts w:ascii="Times New Roman" w:hAnsi="Times New Roman" w:cs="Times New Roman"/>
          <w:b/>
          <w:sz w:val="28"/>
          <w:szCs w:val="28"/>
        </w:rPr>
      </w:pPr>
    </w:p>
    <w:p w:rsidR="003967AA" w:rsidRPr="003967AA" w:rsidRDefault="003967AA" w:rsidP="00396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ОБЛАСТНОЙ ЗАКОН </w:t>
      </w:r>
    </w:p>
    <w:p w:rsidR="003967AA" w:rsidRPr="003967AA" w:rsidRDefault="003967AA" w:rsidP="00396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AA">
        <w:rPr>
          <w:rFonts w:ascii="Times New Roman" w:hAnsi="Times New Roman" w:cs="Times New Roman"/>
          <w:b/>
          <w:sz w:val="28"/>
          <w:szCs w:val="28"/>
        </w:rPr>
        <w:t>«О МЕСТНОМ САМОУПРАВЛЕНИИ В РОСТОВСКОЙ ОБЛАСТИ»</w:t>
      </w:r>
    </w:p>
    <w:p w:rsidR="003967AA" w:rsidRPr="003967AA" w:rsidRDefault="003967AA" w:rsidP="00396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3967AA" w:rsidRPr="003967AA" w:rsidTr="00540731">
        <w:trPr>
          <w:trHeight w:val="710"/>
        </w:trPr>
        <w:tc>
          <w:tcPr>
            <w:tcW w:w="4077" w:type="dxa"/>
          </w:tcPr>
          <w:p w:rsidR="003967AA" w:rsidRPr="003967AA" w:rsidRDefault="003967AA" w:rsidP="00540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967AA">
              <w:rPr>
                <w:rFonts w:ascii="Times New Roman" w:hAnsi="Times New Roman" w:cs="Times New Roman"/>
                <w:b/>
                <w:sz w:val="28"/>
                <w:szCs w:val="28"/>
              </w:rPr>
              <w:t>Принят</w:t>
            </w:r>
            <w:proofErr w:type="gramEnd"/>
          </w:p>
          <w:p w:rsidR="003967AA" w:rsidRPr="003967AA" w:rsidRDefault="003967AA" w:rsidP="00540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7AA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3967AA" w:rsidRPr="003967AA" w:rsidRDefault="003967AA" w:rsidP="0054073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67AA" w:rsidRPr="003967AA" w:rsidRDefault="003967AA" w:rsidP="005407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7AA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  2016 года</w:t>
            </w:r>
          </w:p>
        </w:tc>
      </w:tr>
    </w:tbl>
    <w:p w:rsidR="003967AA" w:rsidRPr="003967AA" w:rsidRDefault="003967AA" w:rsidP="003967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7"/>
        </w:rPr>
      </w:pPr>
    </w:p>
    <w:p w:rsidR="003967AA" w:rsidRPr="003967AA" w:rsidRDefault="003967AA" w:rsidP="003967A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7AA">
        <w:rPr>
          <w:rFonts w:ascii="Times New Roman" w:hAnsi="Times New Roman" w:cs="Times New Roman"/>
          <w:b/>
          <w:sz w:val="28"/>
          <w:szCs w:val="28"/>
        </w:rPr>
        <w:t xml:space="preserve">Статья 1         </w:t>
      </w:r>
    </w:p>
    <w:p w:rsidR="003967AA" w:rsidRPr="003967AA" w:rsidRDefault="003967AA" w:rsidP="003967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7AA" w:rsidRPr="003967AA" w:rsidRDefault="003967AA" w:rsidP="003967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7AA">
        <w:rPr>
          <w:rFonts w:ascii="Times New Roman" w:hAnsi="Times New Roman" w:cs="Times New Roman"/>
          <w:sz w:val="28"/>
          <w:szCs w:val="28"/>
        </w:rPr>
        <w:t>Внести в Областной закон от 28 декабря 2005 года № 436-ЗС                    «О местном самоуправлении в Ростовской области» изменение, дополнив его приложением 38</w:t>
      </w:r>
      <w:r w:rsidRPr="003967AA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967AA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3967AA" w:rsidRPr="00324131" w:rsidRDefault="003967AA" w:rsidP="003967AA">
      <w:pPr>
        <w:pStyle w:val="ConsPlusNormal"/>
        <w:jc w:val="right"/>
        <w:outlineLvl w:val="0"/>
        <w:rPr>
          <w:vertAlign w:val="superscript"/>
        </w:rPr>
      </w:pPr>
      <w:r>
        <w:t>«Приложение 38</w:t>
      </w:r>
      <w:r>
        <w:rPr>
          <w:vertAlign w:val="superscript"/>
        </w:rPr>
        <w:t>9</w:t>
      </w:r>
    </w:p>
    <w:p w:rsidR="003967AA" w:rsidRDefault="003967AA" w:rsidP="003967AA">
      <w:pPr>
        <w:pStyle w:val="ConsPlusNormal"/>
        <w:jc w:val="right"/>
      </w:pPr>
      <w:r>
        <w:t>к Областному закону</w:t>
      </w:r>
    </w:p>
    <w:p w:rsidR="003967AA" w:rsidRDefault="003967AA" w:rsidP="003967AA">
      <w:pPr>
        <w:pStyle w:val="ConsPlusNormal"/>
        <w:jc w:val="right"/>
      </w:pPr>
      <w:r>
        <w:t>«О местном самоуправлении</w:t>
      </w:r>
    </w:p>
    <w:p w:rsidR="003967AA" w:rsidRDefault="003967AA" w:rsidP="003967AA">
      <w:pPr>
        <w:pStyle w:val="ConsPlusNormal"/>
        <w:jc w:val="right"/>
      </w:pPr>
      <w:r>
        <w:t>в Ростовской области»</w:t>
      </w:r>
    </w:p>
    <w:p w:rsidR="003967AA" w:rsidRDefault="003967AA" w:rsidP="003967AA">
      <w:pPr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7AA" w:rsidRPr="00071DDF" w:rsidRDefault="003967AA" w:rsidP="00B91211">
      <w:pPr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071DDF">
        <w:rPr>
          <w:rFonts w:ascii="Times New Roman" w:eastAsia="Calibri" w:hAnsi="Times New Roman" w:cs="Times New Roman"/>
          <w:b/>
          <w:sz w:val="28"/>
          <w:szCs w:val="28"/>
        </w:rPr>
        <w:t>Перечень  имущества, подлежащего передаче из муниципальной собственнос</w:t>
      </w:r>
      <w:r w:rsidRPr="00071DDF">
        <w:rPr>
          <w:rFonts w:ascii="Times New Roman" w:hAnsi="Times New Roman" w:cs="Times New Roman"/>
          <w:b/>
          <w:sz w:val="28"/>
          <w:szCs w:val="28"/>
        </w:rPr>
        <w:t xml:space="preserve">ти муниципального образования « </w:t>
      </w:r>
      <w:proofErr w:type="spellStart"/>
      <w:r w:rsidRPr="00071DDF">
        <w:rPr>
          <w:rFonts w:ascii="Times New Roman" w:hAnsi="Times New Roman" w:cs="Times New Roman"/>
          <w:b/>
          <w:sz w:val="28"/>
          <w:szCs w:val="28"/>
        </w:rPr>
        <w:t>Суховское</w:t>
      </w:r>
      <w:proofErr w:type="spellEnd"/>
      <w:r w:rsidRPr="00071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DDF">
        <w:rPr>
          <w:rFonts w:ascii="Times New Roman" w:eastAsia="Calibri" w:hAnsi="Times New Roman" w:cs="Times New Roman"/>
          <w:b/>
          <w:sz w:val="28"/>
          <w:szCs w:val="28"/>
        </w:rPr>
        <w:t>сельское поселение» в муниципальную собственность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Тацинский </w:t>
      </w:r>
      <w:r w:rsidRPr="00071DDF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</w:p>
    <w:p w:rsidR="003967AA" w:rsidRDefault="003967AA" w:rsidP="003967AA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tbl>
      <w:tblPr>
        <w:tblW w:w="9231" w:type="dxa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22"/>
        <w:gridCol w:w="3013"/>
        <w:gridCol w:w="992"/>
        <w:gridCol w:w="1737"/>
      </w:tblGrid>
      <w:tr w:rsidR="003967AA" w:rsidTr="00540731">
        <w:trPr>
          <w:jc w:val="center"/>
        </w:trPr>
        <w:tc>
          <w:tcPr>
            <w:tcW w:w="567" w:type="dxa"/>
          </w:tcPr>
          <w:p w:rsidR="003967AA" w:rsidRDefault="003967AA" w:rsidP="00540731">
            <w:pPr>
              <w:pStyle w:val="ConsPlusNormal"/>
              <w:jc w:val="center"/>
            </w:pPr>
            <w:r>
              <w:t>№</w:t>
            </w:r>
          </w:p>
          <w:p w:rsidR="003967AA" w:rsidRDefault="003967AA" w:rsidP="0054073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22" w:type="dxa"/>
          </w:tcPr>
          <w:p w:rsidR="003967AA" w:rsidRDefault="003967AA" w:rsidP="00540731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3013" w:type="dxa"/>
          </w:tcPr>
          <w:p w:rsidR="003967AA" w:rsidRDefault="003967AA" w:rsidP="00540731">
            <w:pPr>
              <w:pStyle w:val="ConsPlusNormal"/>
              <w:jc w:val="center"/>
            </w:pPr>
            <w:r>
              <w:t>Местонахождение объектов</w:t>
            </w:r>
          </w:p>
        </w:tc>
        <w:tc>
          <w:tcPr>
            <w:tcW w:w="992" w:type="dxa"/>
          </w:tcPr>
          <w:p w:rsidR="003967AA" w:rsidRDefault="003967AA" w:rsidP="00540731">
            <w:pPr>
              <w:pStyle w:val="ConsPlusNormal"/>
              <w:jc w:val="center"/>
            </w:pPr>
            <w:r>
              <w:t>Общая 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3967AA" w:rsidRDefault="003967AA" w:rsidP="00540731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юридических</w:t>
            </w:r>
            <w:proofErr w:type="gramEnd"/>
          </w:p>
          <w:p w:rsidR="003967AA" w:rsidRDefault="003967AA" w:rsidP="00540731">
            <w:pPr>
              <w:pStyle w:val="ConsPlusNormal"/>
              <w:jc w:val="center"/>
            </w:pPr>
            <w:r>
              <w:t xml:space="preserve">лиц </w:t>
            </w:r>
            <w:proofErr w:type="gramStart"/>
            <w:r>
              <w:t>–</w:t>
            </w:r>
            <w:r>
              <w:lastRenderedPageBreak/>
              <w:t>б</w:t>
            </w:r>
            <w:proofErr w:type="gramEnd"/>
            <w:r>
              <w:t>алансодержателей имущества</w:t>
            </w:r>
          </w:p>
        </w:tc>
      </w:tr>
    </w:tbl>
    <w:p w:rsidR="003967AA" w:rsidRDefault="003967AA" w:rsidP="00396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38"/>
        <w:gridCol w:w="7"/>
        <w:gridCol w:w="2815"/>
        <w:gridCol w:w="19"/>
        <w:gridCol w:w="22"/>
        <w:gridCol w:w="342"/>
        <w:gridCol w:w="26"/>
        <w:gridCol w:w="2127"/>
        <w:gridCol w:w="35"/>
      </w:tblGrid>
      <w:tr w:rsidR="003967AA" w:rsidTr="00096AB2">
        <w:trPr>
          <w:gridAfter w:val="1"/>
          <w:wAfter w:w="35" w:type="dxa"/>
        </w:trPr>
        <w:tc>
          <w:tcPr>
            <w:tcW w:w="9463" w:type="dxa"/>
            <w:gridSpan w:val="9"/>
          </w:tcPr>
          <w:p w:rsidR="003967AA" w:rsidRPr="00FE7CBF" w:rsidRDefault="003967AA" w:rsidP="00004E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Недвижимое имущество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8644F3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gridSpan w:val="2"/>
          </w:tcPr>
          <w:p w:rsidR="003967AA" w:rsidRPr="008644F3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F3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протяженность 1500м, кадастровый номер  61:38:0100401:272 </w:t>
            </w:r>
          </w:p>
        </w:tc>
        <w:tc>
          <w:tcPr>
            <w:tcW w:w="2856" w:type="dxa"/>
            <w:gridSpan w:val="3"/>
          </w:tcPr>
          <w:p w:rsidR="003967AA" w:rsidRPr="008644F3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F3">
              <w:rPr>
                <w:rFonts w:ascii="Times New Roman" w:hAnsi="Times New Roman" w:cs="Times New Roman"/>
                <w:sz w:val="28"/>
                <w:szCs w:val="28"/>
              </w:rPr>
              <w:t>п. Сухая Балка,</w:t>
            </w:r>
          </w:p>
          <w:p w:rsidR="003967AA" w:rsidRPr="008644F3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F3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368" w:type="dxa"/>
            <w:gridSpan w:val="2"/>
          </w:tcPr>
          <w:p w:rsidR="003967AA" w:rsidRPr="008644F3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8644F3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644F3"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Pr="008644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D811CD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8644F3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gridSpan w:val="2"/>
          </w:tcPr>
          <w:p w:rsidR="003967AA" w:rsidRPr="008644F3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F3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коммунального хозяйства протяженность 1500м, кадастровый номер  61:38:0000000:5360 </w:t>
            </w:r>
          </w:p>
        </w:tc>
        <w:tc>
          <w:tcPr>
            <w:tcW w:w="2856" w:type="dxa"/>
            <w:gridSpan w:val="3"/>
          </w:tcPr>
          <w:p w:rsidR="003967AA" w:rsidRPr="008644F3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F3">
              <w:rPr>
                <w:rFonts w:ascii="Times New Roman" w:hAnsi="Times New Roman" w:cs="Times New Roman"/>
                <w:sz w:val="28"/>
                <w:szCs w:val="28"/>
              </w:rPr>
              <w:t>п. Сухая Балка,</w:t>
            </w:r>
          </w:p>
          <w:p w:rsidR="003967AA" w:rsidRPr="008644F3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F3">
              <w:rPr>
                <w:rFonts w:ascii="Times New Roman" w:hAnsi="Times New Roman" w:cs="Times New Roman"/>
                <w:sz w:val="28"/>
                <w:szCs w:val="28"/>
              </w:rPr>
              <w:t>ул. Черемушки</w:t>
            </w:r>
          </w:p>
        </w:tc>
        <w:tc>
          <w:tcPr>
            <w:tcW w:w="368" w:type="dxa"/>
            <w:gridSpan w:val="2"/>
          </w:tcPr>
          <w:p w:rsidR="003967AA" w:rsidRPr="008644F3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8644F3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644F3"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Pr="008644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2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протяженность 900м,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61:38:0100201:1635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Молодежная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gridSpan w:val="2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протяженность 1290м,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61:38:0100201:317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Садовая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gridSpan w:val="2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протяженность 1700м,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61:38:0000000:5413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Прудовая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протяженность 2400м,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61:38:0000000:110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Восточная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протяженность 3000м,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61:38:0100201:316</w:t>
            </w:r>
          </w:p>
        </w:tc>
        <w:tc>
          <w:tcPr>
            <w:tcW w:w="2856" w:type="dxa"/>
            <w:gridSpan w:val="3"/>
          </w:tcPr>
          <w:p w:rsidR="003967AA" w:rsidRPr="008644F3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F3"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8644F3" w:rsidRDefault="003967AA" w:rsidP="00004E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44F3"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</w:t>
            </w:r>
            <w:r w:rsidRPr="008644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протяженность 1080м,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61:38:0100201:315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Цветочная 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протяженность 800м,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61:38:0100201:1634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Черемушки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протяженность 6800м,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61:38:0000000:5365 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протяженность 800м,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61:38:0100101:1600 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Молодежная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протяженность 1200,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61:38:0000000:5362 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олодезная</w:t>
            </w:r>
            <w:proofErr w:type="spellEnd"/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протяженность 800м,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61:38:0000000:5363 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Цветочная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протяженность 900м,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61:38:0100101:1601 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дминистративная</w:t>
            </w:r>
            <w:proofErr w:type="spellEnd"/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протяженность 1500м,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61:38:0000000:5361 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язовая</w:t>
            </w:r>
            <w:proofErr w:type="spellEnd"/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протяженность 800м,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61:38:0000000:5364 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еремушки</w:t>
            </w:r>
            <w:proofErr w:type="spellEnd"/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коммунального хозяйства, протяженность 600м,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61:38:0000000:5359 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Северный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коммунального хозяйства, протяженность 700м,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61:38:0100101:1596 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Садовая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коммунального хозяйства, протяженность 400м,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61:38:0100101:1597 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Степная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коммунального хозяйства, протяженность 750м,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61:38:0100101:1599 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пер. Малый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коммунального хозяйства,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протяженность 780м,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61:38:0100101:1598 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Клубная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коммунального хозяйства, протяженность 800м, кадастровый </w:t>
            </w:r>
            <w:r w:rsidRPr="002857A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61:38:0000000:5358 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Прудовый</w:t>
            </w:r>
            <w:proofErr w:type="spellEnd"/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590 м, кадастровый номер 61:38:0100401:273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Сухая Балка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Лесная     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340м, кадастровый номер 61:38:0100201:1729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Черемушки      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650м, кадастровый номер 61:38:0100201:1730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Садовая     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510м, кадастровый номер 61:38:0100201:1731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Спортивная     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655м, кадастровый номер 61:38:0100201:1733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Степная     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577м, кадастровый номер 61:38:0100201:1727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Цветочная      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1330м, кадастровый номер 61:38:0100201:1732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Прудовая      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420м, кадастровый номер 61:38:0100201:1728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протяженность 972м, кадастровый номер 61:38:0100201:1725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протяженность 2000м, кадастровый номер 61:38:0000000:5390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Крылов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220м, кадастровый номер 61:38:0100101:1593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 Малый 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469м, кадастровый номер 61:38:0100101:1591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 Малый 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678м, кадастровый номер 61:38:0100101:1592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Колодезная 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502м, кадастровый номер 61:38:0100101:1589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еремушки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493м, кадастровый номер 61:38:0100101:1590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язовая</w:t>
            </w:r>
            <w:proofErr w:type="spellEnd"/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706м, кадастровый номер 61:38:0100101:1588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адовая</w:t>
            </w:r>
            <w:proofErr w:type="spellEnd"/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168м, кадастровый номер 61:38:0100101:1587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еремушки</w:t>
            </w:r>
            <w:proofErr w:type="spellEnd"/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287м, кадастровый номер 61:38:0100101:1586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тепная</w:t>
            </w:r>
            <w:proofErr w:type="spellEnd"/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A2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383м, кадастровый номер 61:38:0000000:5352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Прудовый</w:t>
            </w:r>
            <w:proofErr w:type="spellEnd"/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397м, кадастровый номер 61:38:0000000:5351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протяженность 600м, кадастровый номер 61:38:0000000:5402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 Северный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протяженность 500м, кадастровый номер 61:38:0000101:1605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Цветочная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протяженность 401м, кадастровый номер 61:38:0000101:1604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Клубная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 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транспорта и связи протяженность 607м, кадастровый номер 61:38:0000101:1556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Административная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протяженность 130м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адастровый номер 61:38:0100401:264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Сухая Балка ,350м на юго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осток от ул. Черемушки,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№23</w:t>
            </w: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протяженность 110м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адастровый номер 61:38:0600012:1479</w:t>
            </w:r>
          </w:p>
        </w:tc>
        <w:tc>
          <w:tcPr>
            <w:tcW w:w="2856" w:type="dxa"/>
            <w:gridSpan w:val="3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Сухая Балка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967AA" w:rsidRPr="00FE7CBF" w:rsidTr="00096AB2">
        <w:trPr>
          <w:gridAfter w:val="1"/>
          <w:wAfter w:w="35" w:type="dxa"/>
        </w:trPr>
        <w:tc>
          <w:tcPr>
            <w:tcW w:w="56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5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протяженность 130м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адастровый номер 61:38:0100201:1704</w:t>
            </w:r>
          </w:p>
        </w:tc>
        <w:tc>
          <w:tcPr>
            <w:tcW w:w="2856" w:type="dxa"/>
            <w:gridSpan w:val="3"/>
          </w:tcPr>
          <w:p w:rsidR="003967AA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Крылов,800 м на северо-запад от ул. Восточная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№2 </w:t>
            </w: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gridSpan w:val="2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67AA" w:rsidRPr="00FE7CBF" w:rsidRDefault="003967AA" w:rsidP="0000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04E9D" w:rsidRPr="002C4D8E" w:rsidTr="00096AB2">
        <w:tc>
          <w:tcPr>
            <w:tcW w:w="567" w:type="dxa"/>
          </w:tcPr>
          <w:p w:rsidR="00004E9D" w:rsidRPr="002C4D8E" w:rsidRDefault="00004E9D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38" w:type="dxa"/>
          </w:tcPr>
          <w:p w:rsidR="00004E9D" w:rsidRPr="002C4D8E" w:rsidRDefault="00096AB2" w:rsidP="00096A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площадью 8934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 номер 61:38:0600012:1476</w:t>
            </w:r>
          </w:p>
        </w:tc>
        <w:tc>
          <w:tcPr>
            <w:tcW w:w="2841" w:type="dxa"/>
            <w:gridSpan w:val="3"/>
          </w:tcPr>
          <w:p w:rsidR="00004E9D" w:rsidRPr="002C4D8E" w:rsidRDefault="00096AB2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Новосуховый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примерно в 3,8 км. По направлению на север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 Малый ,6</w:t>
            </w:r>
          </w:p>
        </w:tc>
        <w:tc>
          <w:tcPr>
            <w:tcW w:w="390" w:type="dxa"/>
            <w:gridSpan w:val="3"/>
          </w:tcPr>
          <w:p w:rsidR="00004E9D" w:rsidRPr="002C4D8E" w:rsidRDefault="00004E9D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004E9D" w:rsidRPr="002C4D8E" w:rsidRDefault="00096AB2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04E9D" w:rsidRPr="002C4D8E" w:rsidTr="00096AB2">
        <w:tc>
          <w:tcPr>
            <w:tcW w:w="567" w:type="dxa"/>
          </w:tcPr>
          <w:p w:rsidR="00004E9D" w:rsidRPr="002C4D8E" w:rsidRDefault="00004E9D" w:rsidP="00096A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6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8" w:type="dxa"/>
          </w:tcPr>
          <w:p w:rsidR="00004E9D" w:rsidRPr="002C4D8E" w:rsidRDefault="00004E9D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протяженность 130м, Кадастровый номер 61:38:0600013:980</w:t>
            </w:r>
          </w:p>
        </w:tc>
        <w:tc>
          <w:tcPr>
            <w:tcW w:w="2841" w:type="dxa"/>
            <w:gridSpan w:val="3"/>
          </w:tcPr>
          <w:p w:rsidR="00004E9D" w:rsidRPr="002C4D8E" w:rsidRDefault="00004E9D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8E">
              <w:rPr>
                <w:rFonts w:ascii="Times New Roman" w:hAnsi="Times New Roman" w:cs="Times New Roman"/>
                <w:sz w:val="28"/>
                <w:szCs w:val="28"/>
              </w:rPr>
              <w:t xml:space="preserve">х. Крылов 100 м  на север от ул. </w:t>
            </w:r>
            <w:proofErr w:type="spellStart"/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  <w:proofErr w:type="gramStart"/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2C4D8E">
              <w:rPr>
                <w:rFonts w:ascii="Times New Roman" w:hAnsi="Times New Roman" w:cs="Times New Roman"/>
                <w:sz w:val="28"/>
                <w:szCs w:val="28"/>
              </w:rPr>
              <w:t xml:space="preserve"> №35</w:t>
            </w:r>
          </w:p>
        </w:tc>
        <w:tc>
          <w:tcPr>
            <w:tcW w:w="390" w:type="dxa"/>
            <w:gridSpan w:val="3"/>
          </w:tcPr>
          <w:p w:rsidR="00004E9D" w:rsidRPr="002C4D8E" w:rsidRDefault="00004E9D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004E9D" w:rsidRPr="002C4D8E" w:rsidRDefault="00004E9D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8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Pr="002C4D8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04E9D" w:rsidRPr="002C4D8E" w:rsidTr="00096AB2">
        <w:tc>
          <w:tcPr>
            <w:tcW w:w="567" w:type="dxa"/>
          </w:tcPr>
          <w:p w:rsidR="00004E9D" w:rsidRPr="002C4D8E" w:rsidRDefault="00004E9D" w:rsidP="00096A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6A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8" w:type="dxa"/>
          </w:tcPr>
          <w:p w:rsidR="00004E9D" w:rsidRPr="002C4D8E" w:rsidRDefault="00004E9D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протяженность 130м</w:t>
            </w:r>
            <w:proofErr w:type="gramStart"/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адастровый номер 61:38:0100401:265</w:t>
            </w:r>
          </w:p>
        </w:tc>
        <w:tc>
          <w:tcPr>
            <w:tcW w:w="2841" w:type="dxa"/>
            <w:gridSpan w:val="3"/>
          </w:tcPr>
          <w:p w:rsidR="00004E9D" w:rsidRPr="002C4D8E" w:rsidRDefault="00004E9D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п. Сухая Балка ,380 м на юго-восток от ул. Черемушки, дом №23</w:t>
            </w:r>
          </w:p>
        </w:tc>
        <w:tc>
          <w:tcPr>
            <w:tcW w:w="390" w:type="dxa"/>
            <w:gridSpan w:val="3"/>
          </w:tcPr>
          <w:p w:rsidR="00004E9D" w:rsidRPr="002C4D8E" w:rsidRDefault="00004E9D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004E9D" w:rsidRPr="002C4D8E" w:rsidRDefault="00004E9D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8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Pr="002C4D8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04E9D" w:rsidRPr="002C4D8E" w:rsidTr="00096AB2">
        <w:tc>
          <w:tcPr>
            <w:tcW w:w="567" w:type="dxa"/>
          </w:tcPr>
          <w:p w:rsidR="00004E9D" w:rsidRPr="002C4D8E" w:rsidRDefault="00004E9D" w:rsidP="00096A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6A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8" w:type="dxa"/>
          </w:tcPr>
          <w:p w:rsidR="00004E9D" w:rsidRPr="002C4D8E" w:rsidRDefault="00004E9D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протяженность 130м</w:t>
            </w:r>
            <w:proofErr w:type="gramStart"/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адастровый номер 61:38:0100401:263</w:t>
            </w:r>
          </w:p>
        </w:tc>
        <w:tc>
          <w:tcPr>
            <w:tcW w:w="2841" w:type="dxa"/>
            <w:gridSpan w:val="3"/>
          </w:tcPr>
          <w:p w:rsidR="00004E9D" w:rsidRPr="002C4D8E" w:rsidRDefault="00004E9D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п. Сухая Балка ,310 м на юго-восток от ул. Черемушки, дом №23</w:t>
            </w:r>
          </w:p>
        </w:tc>
        <w:tc>
          <w:tcPr>
            <w:tcW w:w="390" w:type="dxa"/>
            <w:gridSpan w:val="3"/>
          </w:tcPr>
          <w:p w:rsidR="00004E9D" w:rsidRPr="002C4D8E" w:rsidRDefault="00004E9D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2"/>
          </w:tcPr>
          <w:p w:rsidR="00004E9D" w:rsidRPr="002C4D8E" w:rsidRDefault="00004E9D" w:rsidP="00004E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D8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C4D8E">
              <w:rPr>
                <w:rFonts w:ascii="Times New Roman" w:hAnsi="Times New Roman" w:cs="Times New Roman"/>
                <w:sz w:val="28"/>
                <w:szCs w:val="28"/>
              </w:rPr>
              <w:t>Суховского</w:t>
            </w:r>
            <w:proofErr w:type="spellEnd"/>
            <w:r w:rsidRPr="002C4D8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04E9D" w:rsidRPr="002C4D8E" w:rsidTr="00096AB2">
        <w:tc>
          <w:tcPr>
            <w:tcW w:w="9498" w:type="dxa"/>
            <w:gridSpan w:val="10"/>
          </w:tcPr>
          <w:p w:rsidR="00004E9D" w:rsidRPr="00004E9D" w:rsidRDefault="00004E9D" w:rsidP="00004E9D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</w:tr>
      <w:tr w:rsidR="00004E9D" w:rsidRPr="002C4D8E" w:rsidTr="00096AB2">
        <w:tc>
          <w:tcPr>
            <w:tcW w:w="567" w:type="dxa"/>
          </w:tcPr>
          <w:p w:rsidR="00004E9D" w:rsidRPr="002C4D8E" w:rsidRDefault="00004E9D" w:rsidP="00004E9D">
            <w:pPr>
              <w:pStyle w:val="ConsPlusNormal"/>
              <w:jc w:val="center"/>
            </w:pPr>
            <w:r w:rsidRPr="002C4D8E">
              <w:t>1.</w:t>
            </w:r>
          </w:p>
        </w:tc>
        <w:tc>
          <w:tcPr>
            <w:tcW w:w="3538" w:type="dxa"/>
          </w:tcPr>
          <w:p w:rsidR="00004E9D" w:rsidRPr="002C4D8E" w:rsidRDefault="00004E9D" w:rsidP="00004E9D">
            <w:pPr>
              <w:pStyle w:val="ConsPlusNormal"/>
              <w:jc w:val="both"/>
            </w:pPr>
            <w:r w:rsidRPr="002C4D8E">
              <w:t>Водонапорная Башня Бр-15У/12</w:t>
            </w:r>
          </w:p>
          <w:p w:rsidR="00004E9D" w:rsidRPr="002C4D8E" w:rsidRDefault="00004E9D" w:rsidP="00004E9D">
            <w:pPr>
              <w:pStyle w:val="ConsPlusNormal"/>
              <w:jc w:val="both"/>
            </w:pPr>
            <w:r w:rsidRPr="002C4D8E">
              <w:t>Инв. Номер 381900090000178</w:t>
            </w:r>
          </w:p>
        </w:tc>
        <w:tc>
          <w:tcPr>
            <w:tcW w:w="2822" w:type="dxa"/>
            <w:gridSpan w:val="2"/>
          </w:tcPr>
          <w:p w:rsidR="00004E9D" w:rsidRPr="002C4D8E" w:rsidRDefault="00004E9D" w:rsidP="00004E9D">
            <w:pPr>
              <w:pStyle w:val="ConsPlusNormal"/>
            </w:pPr>
            <w:r w:rsidRPr="002C4D8E">
              <w:t>п. Сухая Балка</w:t>
            </w:r>
          </w:p>
        </w:tc>
        <w:tc>
          <w:tcPr>
            <w:tcW w:w="383" w:type="dxa"/>
            <w:gridSpan w:val="3"/>
          </w:tcPr>
          <w:p w:rsidR="00004E9D" w:rsidRPr="002C4D8E" w:rsidRDefault="00004E9D" w:rsidP="00004E9D">
            <w:pPr>
              <w:pStyle w:val="ConsPlusNormal"/>
              <w:jc w:val="center"/>
            </w:pPr>
          </w:p>
        </w:tc>
        <w:tc>
          <w:tcPr>
            <w:tcW w:w="2188" w:type="dxa"/>
            <w:gridSpan w:val="3"/>
          </w:tcPr>
          <w:p w:rsidR="00004E9D" w:rsidRPr="002C4D8E" w:rsidRDefault="00004E9D" w:rsidP="00004E9D">
            <w:pPr>
              <w:pStyle w:val="ConsPlusNormal"/>
              <w:jc w:val="center"/>
            </w:pPr>
            <w:r w:rsidRPr="002C4D8E">
              <w:t xml:space="preserve">Администрация </w:t>
            </w:r>
            <w:proofErr w:type="spellStart"/>
            <w:r w:rsidRPr="002C4D8E">
              <w:t>Суховского</w:t>
            </w:r>
            <w:proofErr w:type="spellEnd"/>
            <w:r w:rsidRPr="002C4D8E">
              <w:t xml:space="preserve"> сельского поселения</w:t>
            </w:r>
          </w:p>
        </w:tc>
      </w:tr>
      <w:tr w:rsidR="00004E9D" w:rsidRPr="002C4D8E" w:rsidTr="00096AB2">
        <w:tc>
          <w:tcPr>
            <w:tcW w:w="567" w:type="dxa"/>
          </w:tcPr>
          <w:p w:rsidR="00004E9D" w:rsidRPr="002C4D8E" w:rsidRDefault="00004E9D" w:rsidP="00004E9D">
            <w:pPr>
              <w:pStyle w:val="ConsPlusNormal"/>
              <w:jc w:val="center"/>
            </w:pPr>
            <w:r w:rsidRPr="002C4D8E">
              <w:t>2</w:t>
            </w:r>
          </w:p>
        </w:tc>
        <w:tc>
          <w:tcPr>
            <w:tcW w:w="3538" w:type="dxa"/>
          </w:tcPr>
          <w:p w:rsidR="00004E9D" w:rsidRPr="002C4D8E" w:rsidRDefault="00004E9D" w:rsidP="00004E9D">
            <w:pPr>
              <w:pStyle w:val="ConsPlusNormal"/>
              <w:jc w:val="both"/>
            </w:pPr>
            <w:r w:rsidRPr="002C4D8E">
              <w:t>Водонапорная Башня Бр-15У/12</w:t>
            </w:r>
          </w:p>
          <w:p w:rsidR="00004E9D" w:rsidRPr="002C4D8E" w:rsidRDefault="00004E9D" w:rsidP="00004E9D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2C4D8E">
              <w:t>Инв. Номер 381900090000181</w:t>
            </w:r>
          </w:p>
        </w:tc>
        <w:tc>
          <w:tcPr>
            <w:tcW w:w="2822" w:type="dxa"/>
            <w:gridSpan w:val="2"/>
          </w:tcPr>
          <w:p w:rsidR="00004E9D" w:rsidRPr="002C4D8E" w:rsidRDefault="00004E9D" w:rsidP="00004E9D">
            <w:pPr>
              <w:pStyle w:val="ConsPlusNormal"/>
            </w:pPr>
            <w:r w:rsidRPr="002C4D8E">
              <w:t xml:space="preserve">п. </w:t>
            </w:r>
            <w:proofErr w:type="spellStart"/>
            <w:r w:rsidRPr="002C4D8E">
              <w:t>Новосуховый</w:t>
            </w:r>
            <w:proofErr w:type="spellEnd"/>
          </w:p>
        </w:tc>
        <w:tc>
          <w:tcPr>
            <w:tcW w:w="383" w:type="dxa"/>
            <w:gridSpan w:val="3"/>
          </w:tcPr>
          <w:p w:rsidR="00004E9D" w:rsidRPr="002C4D8E" w:rsidRDefault="00004E9D" w:rsidP="00004E9D">
            <w:pPr>
              <w:pStyle w:val="ConsPlusNormal"/>
              <w:jc w:val="center"/>
            </w:pPr>
          </w:p>
        </w:tc>
        <w:tc>
          <w:tcPr>
            <w:tcW w:w="2188" w:type="dxa"/>
            <w:gridSpan w:val="3"/>
          </w:tcPr>
          <w:p w:rsidR="00004E9D" w:rsidRPr="002C4D8E" w:rsidRDefault="00004E9D" w:rsidP="00004E9D">
            <w:pPr>
              <w:pStyle w:val="ConsPlusNormal"/>
              <w:jc w:val="center"/>
            </w:pPr>
            <w:r w:rsidRPr="002C4D8E">
              <w:t xml:space="preserve">Администрация </w:t>
            </w:r>
            <w:proofErr w:type="spellStart"/>
            <w:r w:rsidRPr="002C4D8E">
              <w:t>Суховского</w:t>
            </w:r>
            <w:proofErr w:type="spellEnd"/>
            <w:r w:rsidRPr="002C4D8E">
              <w:t xml:space="preserve"> сельского поселения</w:t>
            </w:r>
          </w:p>
        </w:tc>
      </w:tr>
      <w:tr w:rsidR="00004E9D" w:rsidRPr="002C4D8E" w:rsidTr="00096AB2">
        <w:tc>
          <w:tcPr>
            <w:tcW w:w="567" w:type="dxa"/>
          </w:tcPr>
          <w:p w:rsidR="00004E9D" w:rsidRPr="002C4D8E" w:rsidRDefault="00EF1FA1" w:rsidP="00004E9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538" w:type="dxa"/>
          </w:tcPr>
          <w:p w:rsidR="00004E9D" w:rsidRPr="002C4D8E" w:rsidRDefault="00004E9D" w:rsidP="00004E9D">
            <w:pPr>
              <w:pStyle w:val="ConsPlusNormal"/>
              <w:jc w:val="both"/>
              <w:rPr>
                <w:vertAlign w:val="superscript"/>
              </w:rPr>
            </w:pPr>
            <w:r w:rsidRPr="002C4D8E">
              <w:t>иное движимое имущество первоначальной стоимостью менее двухсот тысяч рублей, необходимое для организации в границах поселения 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2822" w:type="dxa"/>
            <w:gridSpan w:val="2"/>
          </w:tcPr>
          <w:p w:rsidR="00004E9D" w:rsidRPr="002C4D8E" w:rsidRDefault="00004E9D" w:rsidP="00004E9D">
            <w:pPr>
              <w:pStyle w:val="ConsPlusNormal"/>
              <w:jc w:val="center"/>
            </w:pPr>
            <w:r w:rsidRPr="002C4D8E">
              <w:t>–</w:t>
            </w:r>
          </w:p>
        </w:tc>
        <w:tc>
          <w:tcPr>
            <w:tcW w:w="383" w:type="dxa"/>
            <w:gridSpan w:val="3"/>
          </w:tcPr>
          <w:p w:rsidR="00004E9D" w:rsidRPr="002C4D8E" w:rsidRDefault="00004E9D" w:rsidP="00004E9D">
            <w:pPr>
              <w:pStyle w:val="ConsPlusNormal"/>
              <w:jc w:val="center"/>
            </w:pPr>
            <w:r w:rsidRPr="002C4D8E">
              <w:t>–</w:t>
            </w:r>
          </w:p>
        </w:tc>
        <w:tc>
          <w:tcPr>
            <w:tcW w:w="2188" w:type="dxa"/>
            <w:gridSpan w:val="3"/>
          </w:tcPr>
          <w:p w:rsidR="00004E9D" w:rsidRPr="002C4D8E" w:rsidRDefault="00004E9D" w:rsidP="00004E9D">
            <w:pPr>
              <w:pStyle w:val="ConsPlusNormal"/>
              <w:jc w:val="both"/>
            </w:pPr>
            <w:r w:rsidRPr="002C4D8E">
              <w:t xml:space="preserve">Администрация </w:t>
            </w:r>
            <w:proofErr w:type="spellStart"/>
            <w:r w:rsidRPr="002C4D8E">
              <w:t>Суховского</w:t>
            </w:r>
            <w:proofErr w:type="spellEnd"/>
            <w:r w:rsidRPr="002C4D8E">
              <w:t xml:space="preserve"> сельского поселения</w:t>
            </w:r>
          </w:p>
        </w:tc>
      </w:tr>
      <w:tr w:rsidR="00004E9D" w:rsidRPr="002C4D8E" w:rsidTr="00096AB2">
        <w:tc>
          <w:tcPr>
            <w:tcW w:w="567" w:type="dxa"/>
          </w:tcPr>
          <w:p w:rsidR="00004E9D" w:rsidRPr="002C4D8E" w:rsidRDefault="00EF1FA1" w:rsidP="00004E9D">
            <w:pPr>
              <w:pStyle w:val="ConsPlusNormal"/>
              <w:jc w:val="center"/>
            </w:pPr>
            <w:r>
              <w:t>4</w:t>
            </w:r>
            <w:r w:rsidR="00004E9D" w:rsidRPr="002C4D8E">
              <w:t>.</w:t>
            </w:r>
          </w:p>
        </w:tc>
        <w:tc>
          <w:tcPr>
            <w:tcW w:w="3538" w:type="dxa"/>
          </w:tcPr>
          <w:p w:rsidR="00004E9D" w:rsidRPr="002C4D8E" w:rsidRDefault="00004E9D" w:rsidP="00004E9D">
            <w:pPr>
              <w:pStyle w:val="ConsPlusNormal"/>
              <w:jc w:val="both"/>
              <w:rPr>
                <w:vertAlign w:val="superscript"/>
              </w:rPr>
            </w:pPr>
            <w:proofErr w:type="gramStart"/>
            <w:r w:rsidRPr="002C4D8E">
              <w:t>иное движимое имущество первоначальной стоимостью менее двухсот тысяч рублей, необходимое для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</w:t>
            </w:r>
            <w:proofErr w:type="gramEnd"/>
            <w:r w:rsidRPr="002C4D8E"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822" w:type="dxa"/>
            <w:gridSpan w:val="2"/>
          </w:tcPr>
          <w:p w:rsidR="00004E9D" w:rsidRPr="002C4D8E" w:rsidRDefault="00004E9D" w:rsidP="00004E9D">
            <w:pPr>
              <w:pStyle w:val="ConsPlusNormal"/>
              <w:jc w:val="center"/>
            </w:pPr>
            <w:r w:rsidRPr="002C4D8E">
              <w:t>–</w:t>
            </w:r>
          </w:p>
        </w:tc>
        <w:tc>
          <w:tcPr>
            <w:tcW w:w="383" w:type="dxa"/>
            <w:gridSpan w:val="3"/>
          </w:tcPr>
          <w:p w:rsidR="00004E9D" w:rsidRPr="002C4D8E" w:rsidRDefault="00004E9D" w:rsidP="00004E9D">
            <w:pPr>
              <w:pStyle w:val="ConsPlusNormal"/>
              <w:jc w:val="center"/>
            </w:pPr>
            <w:r w:rsidRPr="002C4D8E">
              <w:t>–</w:t>
            </w:r>
          </w:p>
        </w:tc>
        <w:tc>
          <w:tcPr>
            <w:tcW w:w="2188" w:type="dxa"/>
            <w:gridSpan w:val="3"/>
          </w:tcPr>
          <w:p w:rsidR="00004E9D" w:rsidRPr="002C4D8E" w:rsidRDefault="00004E9D" w:rsidP="00004E9D">
            <w:pPr>
              <w:pStyle w:val="ConsPlusNormal"/>
              <w:jc w:val="both"/>
              <w:rPr>
                <w:i/>
              </w:rPr>
            </w:pPr>
            <w:r w:rsidRPr="002C4D8E">
              <w:t xml:space="preserve">Администрация </w:t>
            </w:r>
            <w:proofErr w:type="spellStart"/>
            <w:r w:rsidRPr="002C4D8E">
              <w:t>Суховского</w:t>
            </w:r>
            <w:proofErr w:type="spellEnd"/>
            <w:r w:rsidRPr="002C4D8E">
              <w:t xml:space="preserve"> сельского поселения</w:t>
            </w:r>
          </w:p>
        </w:tc>
      </w:tr>
      <w:tr w:rsidR="00004E9D" w:rsidRPr="002C4D8E" w:rsidTr="00096AB2">
        <w:tc>
          <w:tcPr>
            <w:tcW w:w="567" w:type="dxa"/>
          </w:tcPr>
          <w:p w:rsidR="00004E9D" w:rsidRPr="002C4D8E" w:rsidRDefault="00EF1FA1" w:rsidP="00004E9D">
            <w:pPr>
              <w:pStyle w:val="ConsPlusNormal"/>
              <w:jc w:val="center"/>
            </w:pPr>
            <w:r>
              <w:t>5</w:t>
            </w:r>
            <w:r w:rsidR="00004E9D" w:rsidRPr="002C4D8E">
              <w:t xml:space="preserve">. </w:t>
            </w:r>
          </w:p>
        </w:tc>
        <w:tc>
          <w:tcPr>
            <w:tcW w:w="3538" w:type="dxa"/>
          </w:tcPr>
          <w:p w:rsidR="00004E9D" w:rsidRPr="002C4D8E" w:rsidRDefault="00004E9D" w:rsidP="00004E9D">
            <w:pPr>
              <w:pStyle w:val="ConsPlusNormal"/>
              <w:jc w:val="both"/>
            </w:pPr>
            <w:r w:rsidRPr="002C4D8E">
              <w:t xml:space="preserve">иное движимое имущество первоначальной стоимостью менее двухсот тысяч рублей, необходимое для организации </w:t>
            </w:r>
            <w:r w:rsidRPr="002C4D8E">
              <w:lastRenderedPageBreak/>
              <w:t>библиотечного обслуживания населения, комплектования и обеспечения сохранности библиотечных фондов библиотек поселения</w:t>
            </w:r>
          </w:p>
        </w:tc>
        <w:tc>
          <w:tcPr>
            <w:tcW w:w="2822" w:type="dxa"/>
            <w:gridSpan w:val="2"/>
          </w:tcPr>
          <w:p w:rsidR="00004E9D" w:rsidRPr="002C4D8E" w:rsidRDefault="00004E9D" w:rsidP="00004E9D">
            <w:pPr>
              <w:pStyle w:val="ConsPlusNormal"/>
              <w:jc w:val="center"/>
            </w:pPr>
            <w:r w:rsidRPr="002C4D8E">
              <w:lastRenderedPageBreak/>
              <w:t>–</w:t>
            </w:r>
          </w:p>
        </w:tc>
        <w:tc>
          <w:tcPr>
            <w:tcW w:w="383" w:type="dxa"/>
            <w:gridSpan w:val="3"/>
          </w:tcPr>
          <w:p w:rsidR="00004E9D" w:rsidRPr="002C4D8E" w:rsidRDefault="00004E9D" w:rsidP="00004E9D">
            <w:pPr>
              <w:pStyle w:val="ConsPlusNormal"/>
              <w:jc w:val="center"/>
            </w:pPr>
            <w:r w:rsidRPr="002C4D8E">
              <w:t>–</w:t>
            </w:r>
          </w:p>
        </w:tc>
        <w:tc>
          <w:tcPr>
            <w:tcW w:w="2188" w:type="dxa"/>
            <w:gridSpan w:val="3"/>
          </w:tcPr>
          <w:p w:rsidR="00004E9D" w:rsidRPr="002C4D8E" w:rsidRDefault="00EF1FA1" w:rsidP="00096AB2">
            <w:pPr>
              <w:pStyle w:val="ConsPlusNormal"/>
              <w:jc w:val="both"/>
              <w:rPr>
                <w:i/>
              </w:rPr>
            </w:pPr>
            <w:r w:rsidRPr="00840A00">
              <w:t xml:space="preserve">Муниципальное Бюджетное учреждение </w:t>
            </w:r>
            <w:proofErr w:type="spellStart"/>
            <w:r w:rsidRPr="00840A00">
              <w:t>Суховского</w:t>
            </w:r>
            <w:proofErr w:type="spellEnd"/>
            <w:r w:rsidRPr="00840A00">
              <w:t xml:space="preserve"> сельского </w:t>
            </w:r>
            <w:r w:rsidRPr="00840A00">
              <w:lastRenderedPageBreak/>
              <w:t>поселения «</w:t>
            </w:r>
            <w:proofErr w:type="spellStart"/>
            <w:r w:rsidRPr="00840A00">
              <w:t>Суховская</w:t>
            </w:r>
            <w:proofErr w:type="spellEnd"/>
            <w:r w:rsidRPr="00840A00">
              <w:t xml:space="preserve"> центральная </w:t>
            </w:r>
            <w:r>
              <w:t>б</w:t>
            </w:r>
            <w:r w:rsidRPr="00840A00">
              <w:t>иблиотека поселения»</w:t>
            </w:r>
          </w:p>
        </w:tc>
      </w:tr>
    </w:tbl>
    <w:p w:rsidR="00B30CF6" w:rsidRDefault="00004E9D" w:rsidP="00004E9D">
      <w:pPr>
        <w:ind w:right="-143"/>
      </w:pPr>
      <w:r>
        <w:lastRenderedPageBreak/>
        <w:br w:type="textWrapping" w:clear="all"/>
      </w:r>
    </w:p>
    <w:p w:rsidR="00A85E12" w:rsidRPr="00A85E12" w:rsidRDefault="00A85E12" w:rsidP="00004E9D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A85E12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7219FD" w:rsidRDefault="00B30CF6" w:rsidP="00721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F6">
        <w:rPr>
          <w:rFonts w:ascii="Times New Roman" w:hAnsi="Times New Roman" w:cs="Times New Roman"/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ранее          1 января 2017 года.</w:t>
      </w:r>
    </w:p>
    <w:p w:rsidR="00A85E12" w:rsidRDefault="00A85E12" w:rsidP="00721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B30CF6" w:rsidP="00721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CF6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B30CF6" w:rsidRPr="007219FD" w:rsidRDefault="00B30CF6" w:rsidP="007219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CF6">
        <w:rPr>
          <w:rFonts w:ascii="Times New Roman" w:hAnsi="Times New Roman" w:cs="Times New Roman"/>
          <w:sz w:val="28"/>
          <w:szCs w:val="28"/>
        </w:rPr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B30CF6" w:rsidRPr="00B30CF6" w:rsidTr="00540731">
        <w:tc>
          <w:tcPr>
            <w:tcW w:w="5124" w:type="dxa"/>
          </w:tcPr>
          <w:p w:rsidR="00B30CF6" w:rsidRPr="00B30CF6" w:rsidRDefault="00B30CF6" w:rsidP="007219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CF6" w:rsidRPr="00B30CF6" w:rsidRDefault="00B30CF6" w:rsidP="007219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CF6" w:rsidRPr="00B30CF6" w:rsidRDefault="00B30CF6" w:rsidP="007219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6">
              <w:rPr>
                <w:rFonts w:ascii="Times New Roman" w:hAnsi="Times New Roman" w:cs="Times New Roman"/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B30CF6" w:rsidRPr="00B30CF6" w:rsidRDefault="00B30CF6" w:rsidP="007219F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CF6" w:rsidRPr="00B30CF6" w:rsidRDefault="00B30CF6" w:rsidP="007219F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0CF6" w:rsidRPr="00B30CF6" w:rsidRDefault="00B30CF6" w:rsidP="007219F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0CF6">
              <w:rPr>
                <w:rFonts w:ascii="Times New Roman" w:hAnsi="Times New Roman" w:cs="Times New Roman"/>
                <w:sz w:val="28"/>
                <w:szCs w:val="28"/>
              </w:rPr>
              <w:t xml:space="preserve">В.Ю. </w:t>
            </w:r>
            <w:proofErr w:type="gramStart"/>
            <w:r w:rsidRPr="00B30CF6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</w:p>
        </w:tc>
      </w:tr>
    </w:tbl>
    <w:p w:rsidR="00B30CF6" w:rsidRPr="00B30CF6" w:rsidRDefault="00B30CF6" w:rsidP="00721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CF6" w:rsidRPr="00B30CF6" w:rsidRDefault="00B30CF6" w:rsidP="00B30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CF6" w:rsidRPr="00B30CF6" w:rsidRDefault="00B30CF6">
      <w:pPr>
        <w:rPr>
          <w:rFonts w:ascii="Times New Roman" w:hAnsi="Times New Roman" w:cs="Times New Roman"/>
        </w:rPr>
      </w:pPr>
    </w:p>
    <w:sectPr w:rsidR="00B30CF6" w:rsidRPr="00B30CF6" w:rsidSect="00733E5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99" w:rsidRPr="00E27F1F" w:rsidRDefault="00FA0499" w:rsidP="003967AA">
      <w:pPr>
        <w:spacing w:after="0" w:line="240" w:lineRule="auto"/>
        <w:rPr>
          <w:sz w:val="24"/>
          <w:szCs w:val="24"/>
          <w:lang w:eastAsia="ar-SA"/>
        </w:rPr>
      </w:pPr>
      <w:r>
        <w:separator/>
      </w:r>
    </w:p>
  </w:endnote>
  <w:endnote w:type="continuationSeparator" w:id="0">
    <w:p w:rsidR="00FA0499" w:rsidRPr="00E27F1F" w:rsidRDefault="00FA0499" w:rsidP="003967AA">
      <w:pPr>
        <w:spacing w:after="0" w:line="240" w:lineRule="auto"/>
        <w:rPr>
          <w:sz w:val="24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99" w:rsidRPr="00E27F1F" w:rsidRDefault="00FA0499" w:rsidP="003967AA">
      <w:pPr>
        <w:spacing w:after="0" w:line="240" w:lineRule="auto"/>
        <w:rPr>
          <w:sz w:val="24"/>
          <w:szCs w:val="24"/>
          <w:lang w:eastAsia="ar-SA"/>
        </w:rPr>
      </w:pPr>
      <w:r>
        <w:separator/>
      </w:r>
    </w:p>
  </w:footnote>
  <w:footnote w:type="continuationSeparator" w:id="0">
    <w:p w:rsidR="00FA0499" w:rsidRPr="00E27F1F" w:rsidRDefault="00FA0499" w:rsidP="003967AA">
      <w:pPr>
        <w:spacing w:after="0" w:line="240" w:lineRule="auto"/>
        <w:rPr>
          <w:sz w:val="24"/>
          <w:szCs w:val="24"/>
          <w:lang w:eastAsia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3CA5"/>
    <w:multiLevelType w:val="hybridMultilevel"/>
    <w:tmpl w:val="6E6C98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7AA"/>
    <w:rsid w:val="00004E9D"/>
    <w:rsid w:val="00096AB2"/>
    <w:rsid w:val="000F4A16"/>
    <w:rsid w:val="00166A6F"/>
    <w:rsid w:val="001E0385"/>
    <w:rsid w:val="002B72EA"/>
    <w:rsid w:val="003967AA"/>
    <w:rsid w:val="00444C97"/>
    <w:rsid w:val="004B4944"/>
    <w:rsid w:val="00544A79"/>
    <w:rsid w:val="00575869"/>
    <w:rsid w:val="005B2467"/>
    <w:rsid w:val="00697D3E"/>
    <w:rsid w:val="006C340C"/>
    <w:rsid w:val="007219FD"/>
    <w:rsid w:val="00733E5F"/>
    <w:rsid w:val="00844465"/>
    <w:rsid w:val="008A1F72"/>
    <w:rsid w:val="008A3BB9"/>
    <w:rsid w:val="008F1FD2"/>
    <w:rsid w:val="008F47D4"/>
    <w:rsid w:val="00941D16"/>
    <w:rsid w:val="009F1BE5"/>
    <w:rsid w:val="00A07F75"/>
    <w:rsid w:val="00A85E12"/>
    <w:rsid w:val="00B30CF6"/>
    <w:rsid w:val="00B91211"/>
    <w:rsid w:val="00C47211"/>
    <w:rsid w:val="00C8410C"/>
    <w:rsid w:val="00D24B28"/>
    <w:rsid w:val="00EF1FA1"/>
    <w:rsid w:val="00F82CD1"/>
    <w:rsid w:val="00FA0499"/>
    <w:rsid w:val="00FC3130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7AA"/>
    <w:pPr>
      <w:ind w:left="720"/>
      <w:contextualSpacing/>
    </w:pPr>
  </w:style>
  <w:style w:type="paragraph" w:customStyle="1" w:styleId="ConsPlusNormal">
    <w:name w:val="ConsPlusNormal"/>
    <w:rsid w:val="0039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96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96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967AA"/>
    <w:rPr>
      <w:vertAlign w:val="superscript"/>
    </w:rPr>
  </w:style>
  <w:style w:type="paragraph" w:customStyle="1" w:styleId="ConsTitle">
    <w:name w:val="ConsTitle"/>
    <w:rsid w:val="003967A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8">
    <w:name w:val="No Spacing"/>
    <w:uiPriority w:val="1"/>
    <w:qFormat/>
    <w:rsid w:val="00733E5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C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2016-08-25T10:49:00Z</cp:lastPrinted>
  <dcterms:created xsi:type="dcterms:W3CDTF">2016-06-07T11:58:00Z</dcterms:created>
  <dcterms:modified xsi:type="dcterms:W3CDTF">2016-08-25T10:52:00Z</dcterms:modified>
</cp:coreProperties>
</file>